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C8" w:rsidRDefault="00805E0B" w:rsidP="004929BF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left:0;text-align:left;margin-left:206.65pt;margin-top:-19.2pt;width:52.5pt;height:63pt;z-index:251658240;visibility:visible" filled="t">
            <v:imagedata r:id="rId5" o:title=""/>
          </v:shape>
        </w:pict>
      </w:r>
    </w:p>
    <w:p w:rsidR="00191BC8" w:rsidRDefault="00191BC8" w:rsidP="004929BF">
      <w:pPr>
        <w:jc w:val="center"/>
      </w:pPr>
    </w:p>
    <w:p w:rsidR="00191BC8" w:rsidRDefault="00191BC8" w:rsidP="004929BF">
      <w:pPr>
        <w:jc w:val="center"/>
      </w:pPr>
    </w:p>
    <w:p w:rsidR="00191BC8" w:rsidRPr="004929BF" w:rsidRDefault="00191BC8" w:rsidP="004929BF">
      <w:pPr>
        <w:jc w:val="center"/>
        <w:rPr>
          <w:rFonts w:ascii="Times New Roman" w:hAnsi="Times New Roman"/>
          <w:b/>
          <w:sz w:val="28"/>
          <w:szCs w:val="28"/>
        </w:rPr>
      </w:pPr>
      <w:r w:rsidRPr="004929BF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191BC8" w:rsidRPr="004929BF" w:rsidRDefault="00191BC8" w:rsidP="004929BF">
      <w:pPr>
        <w:jc w:val="center"/>
        <w:rPr>
          <w:rFonts w:ascii="Times New Roman" w:hAnsi="Times New Roman"/>
          <w:b/>
          <w:sz w:val="28"/>
          <w:szCs w:val="28"/>
        </w:rPr>
      </w:pPr>
      <w:r w:rsidRPr="004929BF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191BC8" w:rsidRPr="004929BF" w:rsidRDefault="00191BC8" w:rsidP="00492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1BC8" w:rsidRDefault="00191BC8" w:rsidP="004929BF">
      <w:pPr>
        <w:jc w:val="center"/>
        <w:rPr>
          <w:rFonts w:ascii="Times New Roman" w:hAnsi="Times New Roman"/>
          <w:b/>
          <w:sz w:val="28"/>
          <w:szCs w:val="28"/>
        </w:rPr>
      </w:pPr>
      <w:r w:rsidRPr="004929BF">
        <w:rPr>
          <w:rFonts w:ascii="Times New Roman" w:hAnsi="Times New Roman"/>
          <w:b/>
          <w:sz w:val="28"/>
          <w:szCs w:val="28"/>
        </w:rPr>
        <w:t>ПОСТАНОВЛЕНИЕ</w:t>
      </w:r>
    </w:p>
    <w:p w:rsidR="00191BC8" w:rsidRPr="004929BF" w:rsidRDefault="00191BC8" w:rsidP="00492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22.07.2014 г. №  1014 </w:t>
      </w:r>
    </w:p>
    <w:p w:rsidR="00191BC8" w:rsidRDefault="00191BC8" w:rsidP="00492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29BF">
        <w:rPr>
          <w:rFonts w:ascii="Times New Roman" w:hAnsi="Times New Roman"/>
          <w:b/>
          <w:sz w:val="28"/>
          <w:szCs w:val="28"/>
        </w:rPr>
        <w:t xml:space="preserve"> г. Красноуфимск</w:t>
      </w:r>
    </w:p>
    <w:p w:rsidR="00191BC8" w:rsidRDefault="00191BC8" w:rsidP="00492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928"/>
      </w:tblGrid>
      <w:tr w:rsidR="00191BC8" w:rsidRPr="00F06B09" w:rsidTr="00F06B09">
        <w:trPr>
          <w:trHeight w:val="2558"/>
        </w:trPr>
        <w:tc>
          <w:tcPr>
            <w:tcW w:w="4928" w:type="dxa"/>
          </w:tcPr>
          <w:p w:rsidR="00191BC8" w:rsidRPr="00F06B09" w:rsidRDefault="00191BC8" w:rsidP="00F06B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6B09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06B09">
              <w:rPr>
                <w:rFonts w:ascii="Times New Roman" w:hAnsi="Times New Roman"/>
                <w:b/>
                <w:sz w:val="28"/>
                <w:szCs w:val="28"/>
              </w:rPr>
              <w:t>предоставлению муниципальной услуги</w:t>
            </w:r>
            <w:r w:rsidR="00C71C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06B09">
              <w:rPr>
                <w:rFonts w:ascii="Times New Roman" w:hAnsi="Times New Roman"/>
                <w:b/>
                <w:sz w:val="28"/>
                <w:szCs w:val="28"/>
              </w:rPr>
              <w:t>«Прием заявлений, документов, 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06B09">
              <w:rPr>
                <w:rFonts w:ascii="Times New Roman" w:hAnsi="Times New Roman"/>
                <w:b/>
                <w:sz w:val="28"/>
                <w:szCs w:val="28"/>
              </w:rPr>
              <w:t>также постановка граждан на учет в качестве нуждающихся в жилых помещениях в МО Красноуфимский округ»</w:t>
            </w:r>
          </w:p>
        </w:tc>
      </w:tr>
    </w:tbl>
    <w:p w:rsidR="00191BC8" w:rsidRDefault="00191BC8" w:rsidP="004929B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1BC8" w:rsidRPr="00480543" w:rsidRDefault="00191BC8" w:rsidP="00C119C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</w:t>
      </w:r>
      <w:bookmarkStart w:id="0" w:name="_GoBack"/>
      <w:bookmarkEnd w:id="0"/>
      <w:r w:rsidRPr="003D6CF8">
        <w:rPr>
          <w:rFonts w:ascii="Times New Roman" w:hAnsi="Times New Roman"/>
          <w:sz w:val="28"/>
          <w:szCs w:val="28"/>
        </w:rPr>
        <w:t>Федеральным законом от 06 октября 2003 года N 131-ФЗ "Об общих принципах организации местного самоуправления в Российской Федерации", Жилищным кодексом Российской Федерации от 29 декабря 2004 года N 188-ФЗ, Областным законом "О признании граждан малоимущими в целях предоставления</w:t>
      </w:r>
      <w:proofErr w:type="gramEnd"/>
      <w:r w:rsidRPr="003D6CF8">
        <w:rPr>
          <w:rFonts w:ascii="Times New Roman" w:hAnsi="Times New Roman"/>
          <w:sz w:val="28"/>
          <w:szCs w:val="28"/>
        </w:rPr>
        <w:t xml:space="preserve"> им по договорам социального найма жилых помещений муниципального жилищного фонда на территории Свердловской области"</w:t>
      </w:r>
      <w:r>
        <w:rPr>
          <w:rFonts w:ascii="Times New Roman" w:hAnsi="Times New Roman"/>
          <w:sz w:val="28"/>
          <w:szCs w:val="28"/>
        </w:rPr>
        <w:t>, руководствуясь ст. ст. 28, 31 Устава Муниципального образования Красноуфимский округ</w:t>
      </w:r>
    </w:p>
    <w:p w:rsidR="00191BC8" w:rsidRDefault="00191BC8" w:rsidP="004929B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1BC8" w:rsidRDefault="00191BC8" w:rsidP="004929B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191BC8" w:rsidRDefault="00191BC8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Муниципального образования Красноуфимский округ» (прилагается).</w:t>
      </w:r>
    </w:p>
    <w:p w:rsidR="00191BC8" w:rsidRDefault="00191BC8" w:rsidP="00E45DBA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Признать утратившим силу пп.1.3. п.1 постановления администрации Муниципального образования Красноуфимский округ от 18.03.2011 г. № 160 «Об утверждении Административных регламентов оказания муниципальных услуг на территории Муниципального образования Красноуфимский округ»</w:t>
      </w:r>
    </w:p>
    <w:p w:rsidR="00191BC8" w:rsidRDefault="00191BC8" w:rsidP="00E45DBA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местной газете «Вперед» и разместить на официальном сайте МО Красноуфимский округ.</w:t>
      </w:r>
    </w:p>
    <w:p w:rsidR="00191BC8" w:rsidRDefault="00191BC8" w:rsidP="00E45DBA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Д.А. Петухова.</w:t>
      </w:r>
    </w:p>
    <w:p w:rsidR="00191BC8" w:rsidRDefault="00191BC8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91BC8" w:rsidRDefault="00191BC8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91BC8" w:rsidRDefault="00191BC8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91BC8" w:rsidRDefault="00191BC8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91BC8" w:rsidRDefault="00191BC8" w:rsidP="00C119CA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 администрации</w:t>
      </w:r>
    </w:p>
    <w:p w:rsidR="00191BC8" w:rsidRDefault="00191BC8" w:rsidP="00C119CA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91BC8" w:rsidRPr="00C348AF" w:rsidRDefault="00191BC8" w:rsidP="00C119CA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Красноуфимский округ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Р.В. Родионов</w:t>
      </w:r>
    </w:p>
    <w:p w:rsidR="00191BC8" w:rsidRDefault="00191BC8" w:rsidP="004929BF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191BC8" w:rsidSect="00C119C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91BC8" w:rsidRDefault="00191BC8" w:rsidP="004929B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1BC8" w:rsidRPr="004929BF" w:rsidRDefault="00191BC8" w:rsidP="004929B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191BC8" w:rsidRPr="004929BF" w:rsidSect="00C11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9BF"/>
    <w:rsid w:val="000F7EB2"/>
    <w:rsid w:val="0016572F"/>
    <w:rsid w:val="00191BC8"/>
    <w:rsid w:val="00387E3C"/>
    <w:rsid w:val="003D6CF8"/>
    <w:rsid w:val="00452006"/>
    <w:rsid w:val="00480543"/>
    <w:rsid w:val="004929BF"/>
    <w:rsid w:val="00617472"/>
    <w:rsid w:val="00663C6D"/>
    <w:rsid w:val="00805E0B"/>
    <w:rsid w:val="00AF392A"/>
    <w:rsid w:val="00C119CA"/>
    <w:rsid w:val="00C348AF"/>
    <w:rsid w:val="00C71CB9"/>
    <w:rsid w:val="00D9766C"/>
    <w:rsid w:val="00E037D5"/>
    <w:rsid w:val="00E20B04"/>
    <w:rsid w:val="00E45DBA"/>
    <w:rsid w:val="00E5764E"/>
    <w:rsid w:val="00F0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3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29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16572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16572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1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5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236</Words>
  <Characters>1765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cp:lastPrinted>2014-07-22T09:48:00Z</cp:lastPrinted>
  <dcterms:created xsi:type="dcterms:W3CDTF">2014-07-15T09:09:00Z</dcterms:created>
  <dcterms:modified xsi:type="dcterms:W3CDTF">2014-07-22T11:49:00Z</dcterms:modified>
</cp:coreProperties>
</file>