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E7" w:rsidRPr="005D15F7" w:rsidRDefault="004929E7" w:rsidP="005D15F7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margin-left:207pt;margin-top:-18pt;width:52.5pt;height:63pt;z-index:251642880;visibility:visible" filled="t">
            <v:imagedata r:id="rId6" o:title=""/>
          </v:shape>
        </w:pict>
      </w:r>
    </w:p>
    <w:p w:rsidR="004929E7" w:rsidRPr="005D15F7" w:rsidRDefault="004929E7" w:rsidP="005D15F7">
      <w:pPr>
        <w:jc w:val="center"/>
        <w:rPr>
          <w:b/>
          <w:sz w:val="28"/>
          <w:szCs w:val="28"/>
        </w:rPr>
      </w:pPr>
    </w:p>
    <w:p w:rsidR="004929E7" w:rsidRPr="005D15F7" w:rsidRDefault="004929E7" w:rsidP="005D15F7">
      <w:pPr>
        <w:jc w:val="center"/>
        <w:rPr>
          <w:b/>
          <w:sz w:val="28"/>
          <w:szCs w:val="28"/>
        </w:rPr>
      </w:pPr>
    </w:p>
    <w:p w:rsidR="004929E7" w:rsidRPr="005D15F7" w:rsidRDefault="004929E7" w:rsidP="005D15F7">
      <w:pPr>
        <w:jc w:val="both"/>
      </w:pPr>
    </w:p>
    <w:p w:rsidR="004929E7" w:rsidRPr="005D15F7" w:rsidRDefault="004929E7" w:rsidP="005D15F7">
      <w:pPr>
        <w:jc w:val="center"/>
        <w:outlineLvl w:val="0"/>
        <w:rPr>
          <w:b/>
          <w:sz w:val="28"/>
          <w:szCs w:val="28"/>
        </w:rPr>
      </w:pPr>
      <w:r w:rsidRPr="005D15F7">
        <w:rPr>
          <w:b/>
          <w:sz w:val="28"/>
          <w:szCs w:val="28"/>
        </w:rPr>
        <w:t xml:space="preserve">АДМИНИСТРАЦИЯ МУНИЦИПАЛЬНОГО ОБРАЗОВАНИЯ </w:t>
      </w:r>
    </w:p>
    <w:p w:rsidR="004929E7" w:rsidRPr="005D15F7" w:rsidRDefault="004929E7" w:rsidP="005D15F7">
      <w:pPr>
        <w:jc w:val="center"/>
        <w:outlineLvl w:val="0"/>
        <w:rPr>
          <w:b/>
          <w:sz w:val="28"/>
          <w:szCs w:val="28"/>
        </w:rPr>
      </w:pPr>
      <w:r w:rsidRPr="005D15F7">
        <w:rPr>
          <w:b/>
          <w:sz w:val="28"/>
          <w:szCs w:val="28"/>
        </w:rPr>
        <w:t>КРАСНОУФИМСКИЙ ОКРУГ</w:t>
      </w:r>
    </w:p>
    <w:p w:rsidR="004929E7" w:rsidRPr="005D15F7" w:rsidRDefault="004929E7" w:rsidP="005D15F7">
      <w:pPr>
        <w:jc w:val="center"/>
        <w:rPr>
          <w:b/>
          <w:sz w:val="28"/>
          <w:szCs w:val="28"/>
        </w:rPr>
      </w:pPr>
    </w:p>
    <w:p w:rsidR="004929E7" w:rsidRPr="005D15F7" w:rsidRDefault="004929E7" w:rsidP="005D15F7">
      <w:pPr>
        <w:jc w:val="center"/>
        <w:outlineLvl w:val="0"/>
        <w:rPr>
          <w:b/>
          <w:sz w:val="28"/>
          <w:szCs w:val="28"/>
        </w:rPr>
      </w:pPr>
      <w:r w:rsidRPr="005D15F7">
        <w:rPr>
          <w:b/>
          <w:sz w:val="28"/>
          <w:szCs w:val="28"/>
        </w:rPr>
        <w:t>ПОСТАНОВЛЕНИЕ</w:t>
      </w:r>
    </w:p>
    <w:p w:rsidR="004929E7" w:rsidRPr="005D15F7" w:rsidRDefault="004929E7" w:rsidP="005D15F7">
      <w:pPr>
        <w:jc w:val="both"/>
        <w:rPr>
          <w:b/>
          <w:sz w:val="28"/>
          <w:szCs w:val="28"/>
        </w:rPr>
      </w:pPr>
    </w:p>
    <w:p w:rsidR="004929E7" w:rsidRPr="005D15F7" w:rsidRDefault="004929E7" w:rsidP="005D1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01.12.2015 г. № 1219</w:t>
      </w:r>
    </w:p>
    <w:p w:rsidR="004929E7" w:rsidRPr="005D15F7" w:rsidRDefault="004929E7" w:rsidP="005D15F7">
      <w:pPr>
        <w:jc w:val="both"/>
        <w:rPr>
          <w:b/>
          <w:sz w:val="28"/>
          <w:szCs w:val="28"/>
        </w:rPr>
      </w:pPr>
      <w:r w:rsidRPr="005D15F7">
        <w:rPr>
          <w:b/>
          <w:sz w:val="28"/>
          <w:szCs w:val="28"/>
        </w:rPr>
        <w:t>г. Красноуфимск</w:t>
      </w:r>
    </w:p>
    <w:p w:rsidR="004929E7" w:rsidRPr="005D15F7" w:rsidRDefault="004929E7" w:rsidP="005D15F7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519"/>
      </w:tblGrid>
      <w:tr w:rsidR="004929E7" w:rsidRPr="005D15F7" w:rsidTr="002C0975">
        <w:trPr>
          <w:trHeight w:val="928"/>
        </w:trPr>
        <w:tc>
          <w:tcPr>
            <w:tcW w:w="5519" w:type="dxa"/>
          </w:tcPr>
          <w:p w:rsidR="004929E7" w:rsidRPr="005D15F7" w:rsidRDefault="004929E7" w:rsidP="005D15F7">
            <w:pPr>
              <w:shd w:val="clear" w:color="auto" w:fill="FFFFFF"/>
              <w:rPr>
                <w:rStyle w:val="FontStyle20"/>
                <w:b/>
                <w:sz w:val="28"/>
                <w:szCs w:val="28"/>
              </w:rPr>
            </w:pPr>
            <w:r w:rsidRPr="005D15F7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"</w:t>
            </w:r>
            <w:r w:rsidRPr="005D15F7">
              <w:rPr>
                <w:rStyle w:val="FontStyle20"/>
                <w:b/>
                <w:sz w:val="28"/>
                <w:szCs w:val="28"/>
              </w:rPr>
              <w:t xml:space="preserve">Выдача разрешений на установку рекламных конструкций на территории </w:t>
            </w:r>
          </w:p>
          <w:p w:rsidR="004929E7" w:rsidRPr="005D15F7" w:rsidRDefault="004929E7" w:rsidP="005D15F7">
            <w:pPr>
              <w:pStyle w:val="ConsPlusNormal"/>
              <w:jc w:val="both"/>
            </w:pPr>
            <w:r w:rsidRPr="005D15F7">
              <w:rPr>
                <w:rStyle w:val="FontStyle20"/>
                <w:sz w:val="28"/>
              </w:rPr>
              <w:t>МО Красноуфимский округ</w:t>
            </w:r>
            <w:r w:rsidRPr="005D15F7">
              <w:t xml:space="preserve"> "</w:t>
            </w:r>
          </w:p>
          <w:p w:rsidR="004929E7" w:rsidRPr="005D15F7" w:rsidRDefault="004929E7" w:rsidP="005D15F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29E7" w:rsidRPr="005D15F7" w:rsidRDefault="004929E7" w:rsidP="005D15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5F7">
        <w:rPr>
          <w:sz w:val="28"/>
          <w:szCs w:val="28"/>
        </w:rPr>
        <w:t xml:space="preserve">В соответствии с Федеральным </w:t>
      </w:r>
      <w:hyperlink r:id="rId7" w:history="1">
        <w:r w:rsidRPr="005D15F7">
          <w:rPr>
            <w:sz w:val="28"/>
            <w:szCs w:val="28"/>
          </w:rPr>
          <w:t>законом</w:t>
        </w:r>
      </w:hyperlink>
      <w:r w:rsidRPr="005D15F7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5D15F7">
          <w:rPr>
            <w:sz w:val="28"/>
            <w:szCs w:val="28"/>
          </w:rPr>
          <w:t>законом</w:t>
        </w:r>
      </w:hyperlink>
      <w:r w:rsidRPr="005D15F7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5D15F7">
          <w:rPr>
            <w:sz w:val="28"/>
            <w:szCs w:val="28"/>
          </w:rPr>
          <w:t>Постановлением</w:t>
        </w:r>
      </w:hyperlink>
      <w:r w:rsidRPr="005D15F7">
        <w:rPr>
          <w:sz w:val="28"/>
          <w:szCs w:val="28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</w:t>
      </w:r>
      <w:r>
        <w:rPr>
          <w:sz w:val="28"/>
          <w:szCs w:val="28"/>
        </w:rPr>
        <w:t>ункций)", Постановлением Главы М</w:t>
      </w:r>
      <w:r w:rsidRPr="005D15F7">
        <w:rPr>
          <w:sz w:val="28"/>
          <w:szCs w:val="28"/>
        </w:rPr>
        <w:t xml:space="preserve">униципального образования Красноуфимский округ от 16.10.2013 N 85 "Об утверждении перечня 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окна», руководствуясь ст. ст. 28, 31 Устава Муниципального образования Красноуфимский округ 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bCs w:val="0"/>
        </w:rPr>
      </w:pPr>
    </w:p>
    <w:p w:rsidR="004929E7" w:rsidRPr="005D15F7" w:rsidRDefault="004929E7" w:rsidP="005D15F7">
      <w:pPr>
        <w:jc w:val="both"/>
        <w:outlineLvl w:val="0"/>
        <w:rPr>
          <w:b/>
          <w:sz w:val="28"/>
          <w:szCs w:val="28"/>
        </w:rPr>
      </w:pPr>
      <w:r w:rsidRPr="005D15F7">
        <w:rPr>
          <w:b/>
          <w:sz w:val="28"/>
          <w:szCs w:val="28"/>
        </w:rPr>
        <w:t>П О С Т А Н О В Л Я Ю: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9E7" w:rsidRPr="005D15F7" w:rsidRDefault="004929E7" w:rsidP="005D15F7">
      <w:pPr>
        <w:shd w:val="clear" w:color="auto" w:fill="FFFFFF"/>
        <w:ind w:left="144" w:firstLine="564"/>
        <w:jc w:val="both"/>
        <w:rPr>
          <w:sz w:val="28"/>
          <w:szCs w:val="28"/>
        </w:rPr>
      </w:pPr>
      <w:r w:rsidRPr="005D15F7">
        <w:rPr>
          <w:sz w:val="28"/>
          <w:szCs w:val="28"/>
        </w:rPr>
        <w:t xml:space="preserve">1. Утвердить прилагаемый Административный </w:t>
      </w:r>
      <w:hyperlink r:id="rId10" w:history="1">
        <w:r w:rsidRPr="005D15F7">
          <w:rPr>
            <w:sz w:val="28"/>
            <w:szCs w:val="28"/>
          </w:rPr>
          <w:t>регламент</w:t>
        </w:r>
      </w:hyperlink>
      <w:r w:rsidRPr="005D15F7">
        <w:rPr>
          <w:sz w:val="28"/>
          <w:szCs w:val="28"/>
        </w:rPr>
        <w:t xml:space="preserve"> предоставления муниципальной услуги "</w:t>
      </w:r>
      <w:r w:rsidRPr="005D15F7">
        <w:rPr>
          <w:rStyle w:val="FontStyle20"/>
          <w:sz w:val="28"/>
          <w:szCs w:val="28"/>
        </w:rPr>
        <w:t>Выдача разрешений на установку рекламных конструкций на территории  МО Красноуфимский округ</w:t>
      </w:r>
      <w:r w:rsidRPr="005D15F7">
        <w:rPr>
          <w:sz w:val="28"/>
          <w:szCs w:val="28"/>
        </w:rPr>
        <w:t xml:space="preserve"> " (далее - Регламент).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5F7">
        <w:rPr>
          <w:sz w:val="28"/>
          <w:szCs w:val="28"/>
        </w:rPr>
        <w:t xml:space="preserve"> 2.    Комитету по управлению имуществом МО Красноуфимский округ (В.И.Швалеву) обеспечить в пределах своей компетенции исполнение </w:t>
      </w:r>
      <w:hyperlink r:id="rId11" w:history="1">
        <w:r w:rsidRPr="005D15F7">
          <w:rPr>
            <w:sz w:val="28"/>
            <w:szCs w:val="28"/>
          </w:rPr>
          <w:t>Регламента</w:t>
        </w:r>
      </w:hyperlink>
      <w:r w:rsidRPr="005D15F7">
        <w:rPr>
          <w:sz w:val="28"/>
          <w:szCs w:val="28"/>
        </w:rPr>
        <w:t>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5F7">
        <w:rPr>
          <w:sz w:val="28"/>
          <w:szCs w:val="28"/>
        </w:rPr>
        <w:t xml:space="preserve">3. Настоящее Постановление (с </w:t>
      </w:r>
      <w:hyperlink r:id="rId12" w:history="1">
        <w:r w:rsidRPr="005D15F7">
          <w:rPr>
            <w:sz w:val="28"/>
            <w:szCs w:val="28"/>
          </w:rPr>
          <w:t>Приложением</w:t>
        </w:r>
      </w:hyperlink>
      <w:r w:rsidRPr="005D15F7">
        <w:rPr>
          <w:sz w:val="28"/>
          <w:szCs w:val="28"/>
        </w:rPr>
        <w:t>) опубликовать в газете "Вперед" и разместить на официальном сайте администрации МО Красноуфимский округ в сети "Интернет".</w:t>
      </w:r>
    </w:p>
    <w:p w:rsidR="004929E7" w:rsidRPr="005D15F7" w:rsidRDefault="004929E7" w:rsidP="005D15F7">
      <w:pPr>
        <w:rPr>
          <w:sz w:val="20"/>
          <w:szCs w:val="20"/>
        </w:rPr>
      </w:pPr>
    </w:p>
    <w:p w:rsidR="004929E7" w:rsidRPr="005D15F7" w:rsidRDefault="004929E7" w:rsidP="005D15F7">
      <w:pPr>
        <w:rPr>
          <w:sz w:val="20"/>
          <w:szCs w:val="20"/>
        </w:rPr>
      </w:pPr>
    </w:p>
    <w:p w:rsidR="004929E7" w:rsidRPr="005D15F7" w:rsidRDefault="004929E7" w:rsidP="005D15F7">
      <w:pPr>
        <w:rPr>
          <w:sz w:val="20"/>
          <w:szCs w:val="20"/>
        </w:rPr>
      </w:pPr>
    </w:p>
    <w:p w:rsidR="004929E7" w:rsidRPr="005D15F7" w:rsidRDefault="004929E7" w:rsidP="005D15F7">
      <w:pPr>
        <w:rPr>
          <w:sz w:val="20"/>
          <w:szCs w:val="20"/>
        </w:rPr>
      </w:pPr>
    </w:p>
    <w:p w:rsidR="004929E7" w:rsidRPr="005D15F7" w:rsidRDefault="004929E7" w:rsidP="005D15F7">
      <w:pPr>
        <w:rPr>
          <w:sz w:val="20"/>
          <w:szCs w:val="20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  <w:r w:rsidRPr="005D15F7">
        <w:rPr>
          <w:sz w:val="28"/>
          <w:szCs w:val="28"/>
        </w:rPr>
        <w:t xml:space="preserve">Глава              администрации </w:t>
      </w:r>
    </w:p>
    <w:p w:rsidR="004929E7" w:rsidRPr="005D15F7" w:rsidRDefault="004929E7" w:rsidP="005D15F7">
      <w:pPr>
        <w:jc w:val="both"/>
        <w:rPr>
          <w:sz w:val="28"/>
          <w:szCs w:val="28"/>
        </w:rPr>
      </w:pPr>
      <w:r w:rsidRPr="005D15F7">
        <w:rPr>
          <w:sz w:val="28"/>
          <w:szCs w:val="28"/>
        </w:rPr>
        <w:t xml:space="preserve">Муниципального образования </w:t>
      </w:r>
    </w:p>
    <w:p w:rsidR="004929E7" w:rsidRPr="005D15F7" w:rsidRDefault="004929E7" w:rsidP="005D15F7">
      <w:pPr>
        <w:rPr>
          <w:sz w:val="28"/>
          <w:szCs w:val="28"/>
        </w:rPr>
      </w:pPr>
      <w:r w:rsidRPr="005D15F7">
        <w:rPr>
          <w:sz w:val="28"/>
          <w:szCs w:val="28"/>
        </w:rPr>
        <w:t xml:space="preserve">Красноуфимский округ  </w:t>
      </w:r>
      <w:r w:rsidRPr="005D15F7">
        <w:rPr>
          <w:sz w:val="28"/>
          <w:szCs w:val="28"/>
        </w:rPr>
        <w:tab/>
      </w:r>
      <w:r w:rsidRPr="005D15F7">
        <w:rPr>
          <w:sz w:val="28"/>
          <w:szCs w:val="28"/>
        </w:rPr>
        <w:tab/>
      </w:r>
      <w:r w:rsidRPr="005D15F7">
        <w:rPr>
          <w:sz w:val="28"/>
          <w:szCs w:val="28"/>
        </w:rPr>
        <w:tab/>
      </w:r>
      <w:r w:rsidRPr="005D15F7">
        <w:rPr>
          <w:sz w:val="28"/>
          <w:szCs w:val="28"/>
        </w:rPr>
        <w:tab/>
        <w:t xml:space="preserve">                          В.Е. Колосов</w:t>
      </w:r>
    </w:p>
    <w:p w:rsidR="004929E7" w:rsidRPr="005D15F7" w:rsidRDefault="004929E7" w:rsidP="005D15F7">
      <w:pPr>
        <w:jc w:val="both"/>
        <w:rPr>
          <w:sz w:val="28"/>
          <w:szCs w:val="28"/>
        </w:rPr>
      </w:pPr>
      <w:r w:rsidRPr="005D15F7">
        <w:rPr>
          <w:sz w:val="28"/>
          <w:szCs w:val="28"/>
        </w:rPr>
        <w:tab/>
      </w: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sz w:val="28"/>
          <w:szCs w:val="28"/>
        </w:rPr>
      </w:pPr>
    </w:p>
    <w:p w:rsidR="004929E7" w:rsidRPr="005D15F7" w:rsidRDefault="004929E7" w:rsidP="005D15F7">
      <w:pPr>
        <w:jc w:val="both"/>
        <w:rPr>
          <w:b/>
        </w:rPr>
      </w:pPr>
    </w:p>
    <w:p w:rsidR="004929E7" w:rsidRPr="005D15F7" w:rsidRDefault="004929E7" w:rsidP="005D15F7">
      <w:pPr>
        <w:pStyle w:val="ConsPlusNormal"/>
        <w:jc w:val="right"/>
        <w:outlineLvl w:val="0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Утвержден</w:t>
      </w:r>
    </w:p>
    <w:p w:rsidR="004929E7" w:rsidRPr="005D15F7" w:rsidRDefault="004929E7" w:rsidP="005D15F7">
      <w:pPr>
        <w:autoSpaceDE w:val="0"/>
        <w:autoSpaceDN w:val="0"/>
        <w:adjustRightInd w:val="0"/>
        <w:jc w:val="right"/>
      </w:pPr>
      <w:r w:rsidRPr="005D15F7">
        <w:t>Постановлением администрации</w:t>
      </w:r>
    </w:p>
    <w:p w:rsidR="004929E7" w:rsidRPr="005D15F7" w:rsidRDefault="004929E7" w:rsidP="005D15F7">
      <w:pPr>
        <w:autoSpaceDE w:val="0"/>
        <w:autoSpaceDN w:val="0"/>
        <w:adjustRightInd w:val="0"/>
        <w:jc w:val="right"/>
      </w:pPr>
      <w:r w:rsidRPr="005D15F7">
        <w:t>МО Красноуфимский округ</w:t>
      </w:r>
    </w:p>
    <w:p w:rsidR="004929E7" w:rsidRPr="005D15F7" w:rsidRDefault="004929E7" w:rsidP="005D15F7">
      <w:pPr>
        <w:autoSpaceDE w:val="0"/>
        <w:autoSpaceDN w:val="0"/>
        <w:adjustRightInd w:val="0"/>
        <w:jc w:val="right"/>
      </w:pPr>
      <w:r w:rsidRPr="005D15F7">
        <w:t>от ______ № _______</w:t>
      </w:r>
    </w:p>
    <w:p w:rsidR="004929E7" w:rsidRPr="005D15F7" w:rsidRDefault="004929E7" w:rsidP="005D15F7">
      <w:pPr>
        <w:autoSpaceDE w:val="0"/>
        <w:autoSpaceDN w:val="0"/>
        <w:adjustRightInd w:val="0"/>
        <w:jc w:val="right"/>
      </w:pPr>
    </w:p>
    <w:p w:rsidR="004929E7" w:rsidRPr="005D15F7" w:rsidRDefault="004929E7" w:rsidP="005D15F7">
      <w:pPr>
        <w:autoSpaceDE w:val="0"/>
        <w:autoSpaceDN w:val="0"/>
        <w:adjustRightInd w:val="0"/>
        <w:jc w:val="right"/>
      </w:pPr>
    </w:p>
    <w:p w:rsidR="004929E7" w:rsidRPr="001219CF" w:rsidRDefault="004929E7" w:rsidP="005D15F7">
      <w:pPr>
        <w:autoSpaceDE w:val="0"/>
        <w:autoSpaceDN w:val="0"/>
        <w:adjustRightInd w:val="0"/>
        <w:jc w:val="center"/>
        <w:rPr>
          <w:bCs/>
        </w:rPr>
      </w:pPr>
      <w:r w:rsidRPr="001219CF">
        <w:rPr>
          <w:bCs/>
        </w:rPr>
        <w:t>АДМИНИСТРАТИВНЫЙ РЕГЛАМЕНТ</w:t>
      </w:r>
    </w:p>
    <w:p w:rsidR="004929E7" w:rsidRPr="001219CF" w:rsidRDefault="004929E7" w:rsidP="005D15F7">
      <w:pPr>
        <w:shd w:val="clear" w:color="auto" w:fill="FFFFFF"/>
        <w:ind w:left="144"/>
        <w:jc w:val="center"/>
        <w:rPr>
          <w:sz w:val="28"/>
          <w:szCs w:val="28"/>
        </w:rPr>
      </w:pPr>
      <w:r w:rsidRPr="001219CF">
        <w:rPr>
          <w:bCs/>
        </w:rPr>
        <w:t>ПРЕДОСТАВЛЕНИЯ МУНИЦИПАЛЬНОЙ УСЛУГИ</w:t>
      </w:r>
    </w:p>
    <w:p w:rsidR="004929E7" w:rsidRPr="005D15F7" w:rsidRDefault="004929E7" w:rsidP="005D15F7">
      <w:pPr>
        <w:shd w:val="clear" w:color="auto" w:fill="FFFFFF"/>
        <w:ind w:left="144"/>
        <w:jc w:val="center"/>
        <w:rPr>
          <w:caps/>
          <w:sz w:val="28"/>
          <w:szCs w:val="28"/>
        </w:rPr>
      </w:pPr>
      <w:r w:rsidRPr="005D15F7">
        <w:rPr>
          <w:rStyle w:val="FontStyle20"/>
          <w:caps/>
          <w:sz w:val="28"/>
          <w:szCs w:val="28"/>
        </w:rPr>
        <w:t>«Выдача разрешений на установку рекламных конструкций на территории МО Красноуфимский округ»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Раздел I. ОБЩИЕ ПОЛОЖЕНИЯ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</w:pPr>
      <w:r w:rsidRPr="005D15F7">
        <w:t>Подраздел 1. ПРЕДМЕТ РЕГУЛИРОВАНИЯ РЕГЛАМЕНТА</w:t>
      </w:r>
    </w:p>
    <w:p w:rsidR="004929E7" w:rsidRPr="005D15F7" w:rsidRDefault="004929E7" w:rsidP="005D15F7">
      <w:pPr>
        <w:jc w:val="both"/>
      </w:pPr>
    </w:p>
    <w:p w:rsidR="004929E7" w:rsidRPr="005D15F7" w:rsidRDefault="004929E7" w:rsidP="005D15F7">
      <w:pPr>
        <w:shd w:val="clear" w:color="auto" w:fill="FFFFFF"/>
        <w:ind w:left="144" w:firstLine="564"/>
        <w:jc w:val="both"/>
        <w:rPr>
          <w:sz w:val="28"/>
          <w:szCs w:val="28"/>
        </w:rPr>
      </w:pPr>
      <w:r>
        <w:t>1. Административный р</w:t>
      </w:r>
      <w:r w:rsidRPr="005D15F7">
        <w:t>егламент предоставления муниципальной услуги  «</w:t>
      </w:r>
      <w:r w:rsidRPr="005D15F7">
        <w:rPr>
          <w:rStyle w:val="FontStyle20"/>
          <w:sz w:val="24"/>
        </w:rPr>
        <w:t>Выдача разрешений на установку рекламных конструкций на территории МО Красноуфимский округ</w:t>
      </w:r>
      <w:r w:rsidRPr="005D15F7">
        <w:rPr>
          <w:bCs/>
        </w:rPr>
        <w:t xml:space="preserve">» (далее Регламент) </w:t>
      </w:r>
      <w:r w:rsidRPr="005D15F7">
        <w:t>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2. Муниципальную услугу, предусмотренную настоящим Регламентом, оказывает Комитет по управлению имуществом Муниципального образования Красноуфимский округ (далее Комитет).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3. Почтовый адрес Комитета: 623300, Свердловская область, город Красноуфимск, улица Советская, дом 5, каб.212.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4. Режим работы Комитета: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понедельник - четверг: с 8.00 часов до 17.00 часов; пятница: с 08.00 часов до 16.00 часов; перерыв на обед: с 12.00 часов до 13.00 часов;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суббота, воскресенье: выходные дни.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Информация по вопросам предоставления муниципальной услуги сообщается по номеру телефона для справок (консультаций) Комитета: (34394) 2-43-87, (34394) 2-11-09.</w:t>
      </w:r>
    </w:p>
    <w:p w:rsidR="004929E7" w:rsidRPr="005D15F7" w:rsidRDefault="004929E7" w:rsidP="005D15F7">
      <w:pPr>
        <w:ind w:firstLine="540"/>
        <w:jc w:val="both"/>
      </w:pPr>
      <w:r w:rsidRPr="005D15F7">
        <w:t xml:space="preserve">Адрес электронной почты Комитета: </w:t>
      </w:r>
      <w:hyperlink r:id="rId13" w:history="1">
        <w:r w:rsidRPr="005D15F7">
          <w:rPr>
            <w:u w:val="single"/>
            <w:lang w:val="en-US"/>
          </w:rPr>
          <w:t>kui</w:t>
        </w:r>
        <w:r w:rsidRPr="005D15F7">
          <w:rPr>
            <w:u w:val="single"/>
          </w:rPr>
          <w:t>.</w:t>
        </w:r>
        <w:r w:rsidRPr="005D15F7">
          <w:rPr>
            <w:u w:val="single"/>
            <w:lang w:val="en-US"/>
          </w:rPr>
          <w:t>moko</w:t>
        </w:r>
        <w:r w:rsidRPr="005D15F7">
          <w:rPr>
            <w:u w:val="single"/>
          </w:rPr>
          <w:t>@</w:t>
        </w:r>
        <w:r w:rsidRPr="005D15F7">
          <w:rPr>
            <w:u w:val="single"/>
            <w:lang w:val="en-US"/>
          </w:rPr>
          <w:t>qmail</w:t>
        </w:r>
        <w:r w:rsidRPr="005D15F7">
          <w:rPr>
            <w:u w:val="single"/>
          </w:rPr>
          <w:t>.</w:t>
        </w:r>
        <w:r w:rsidRPr="005D15F7">
          <w:rPr>
            <w:u w:val="single"/>
            <w:lang w:val="en-US"/>
          </w:rPr>
          <w:t>com</w:t>
        </w:r>
      </w:hyperlink>
    </w:p>
    <w:p w:rsidR="004929E7" w:rsidRPr="005D15F7" w:rsidRDefault="004929E7" w:rsidP="005D15F7">
      <w:pPr>
        <w:ind w:firstLine="540"/>
        <w:jc w:val="both"/>
      </w:pPr>
      <w:r w:rsidRPr="005D15F7">
        <w:t>5. Муниципальная услуга может быть предоставлена с использованием универсальной электронной карты.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center"/>
      </w:pPr>
      <w:r w:rsidRPr="005D15F7">
        <w:t>Подраздел 2. КРУГ ЗАЯВИТЕЛЕЙ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center"/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6. Получателями муниципальной услуги  являются юридические и физические лица, являющиеся собственниками или иными законными владельцами недвижимого имущества (земельных участков, зданий, строений, сооружений), к которому присоединяется рекламная конструкция, а также владельцы рекламных конструкций (далее - заявители).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0" w:name="Par46"/>
      <w:bookmarkEnd w:id="0"/>
      <w:r w:rsidRPr="005D15F7">
        <w:rPr>
          <w:b w:val="0"/>
          <w:sz w:val="24"/>
          <w:szCs w:val="24"/>
        </w:rPr>
        <w:t>7. От имени заявителя заявление о предоставлении муниципальной услуги (далее - заявление) вправе подать его представитель при предъявлении документа, удостоверяющего личность, и одного из следующих документов, удостоверяющих представительские полномочия: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доверенности, удостоверенной нотариально, - для представителя физического лица;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документа о назначении (об избрании), подтверждающего полномочия действовать от имени организации без доверенности (например, приказа о назначении руководителя, выписки из протокола), или доверенности, удостоверенной нотариально или выданной за подписью руководителя организации или иного лица, уполномоченного на это в соответствии с законом и учредительными документами, - для представителя юридического лица.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Представитель заявителя вправе предъявить также иные документы, подтверждающие его представительские полномочия в соответствии с законодательством Российской Федерации.</w:t>
      </w:r>
    </w:p>
    <w:p w:rsidR="004929E7" w:rsidRPr="005D15F7" w:rsidRDefault="004929E7" w:rsidP="005D15F7">
      <w:pPr>
        <w:pStyle w:val="ConsPlusNormal"/>
        <w:jc w:val="center"/>
        <w:outlineLvl w:val="2"/>
        <w:rPr>
          <w:b w:val="0"/>
          <w:sz w:val="24"/>
          <w:szCs w:val="24"/>
        </w:rPr>
      </w:pPr>
    </w:p>
    <w:p w:rsidR="004929E7" w:rsidRPr="005D15F7" w:rsidRDefault="004929E7" w:rsidP="005D15F7">
      <w:pPr>
        <w:pStyle w:val="ConsPlusNormal"/>
        <w:jc w:val="center"/>
        <w:outlineLvl w:val="2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Подраздел 3. ТРЕБОВАНИЯ К ПОРЯДКУ ИНФОРМИРОВАНИЯ</w:t>
      </w:r>
    </w:p>
    <w:p w:rsidR="004929E7" w:rsidRPr="005D15F7" w:rsidRDefault="004929E7" w:rsidP="005D15F7">
      <w:pPr>
        <w:pStyle w:val="ConsPlusNormal"/>
        <w:jc w:val="center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О ПРЕДОСТАВЛЕНИИ МУНИЦИПАЛЬНОЙ УСЛУГИ</w:t>
      </w:r>
    </w:p>
    <w:p w:rsidR="004929E7" w:rsidRPr="005D15F7" w:rsidRDefault="004929E7" w:rsidP="005D15F7">
      <w:pPr>
        <w:pStyle w:val="ConsPlusNormal"/>
        <w:jc w:val="both"/>
        <w:rPr>
          <w:b w:val="0"/>
          <w:sz w:val="24"/>
          <w:szCs w:val="24"/>
        </w:rPr>
      </w:pPr>
    </w:p>
    <w:p w:rsidR="004929E7" w:rsidRPr="005D15F7" w:rsidRDefault="004929E7" w:rsidP="005D15F7">
      <w:pPr>
        <w:ind w:firstLine="708"/>
        <w:jc w:val="both"/>
      </w:pPr>
      <w:r w:rsidRPr="005D15F7">
        <w:t>8. Информирование заявителей о муниципальной услуге осуществляется специалистами Комитета: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1) непосредственно;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2) с использованием средств телефонной связи;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материалов.</w:t>
      </w:r>
    </w:p>
    <w:p w:rsidR="004929E7" w:rsidRPr="005D15F7" w:rsidRDefault="004929E7" w:rsidP="005D15F7">
      <w:pPr>
        <w:ind w:firstLine="567"/>
        <w:jc w:val="both"/>
      </w:pPr>
      <w:r w:rsidRPr="005D15F7">
        <w:t>9. При личном обращении в Комитет, а также по письменному обращению и по справочному телефону заявителям предоставляется следующая информация:</w:t>
      </w:r>
    </w:p>
    <w:p w:rsidR="004929E7" w:rsidRPr="005D15F7" w:rsidRDefault="004929E7" w:rsidP="005D15F7">
      <w:pPr>
        <w:ind w:firstLine="709"/>
        <w:jc w:val="both"/>
      </w:pPr>
      <w:r w:rsidRPr="005D15F7">
        <w:t>1) о нормативных правовых актах, регулирующих предоставление муниципальной услуги;</w:t>
      </w:r>
    </w:p>
    <w:p w:rsidR="004929E7" w:rsidRPr="005D15F7" w:rsidRDefault="004929E7" w:rsidP="005D15F7">
      <w:pPr>
        <w:ind w:firstLine="709"/>
        <w:jc w:val="both"/>
      </w:pPr>
      <w:r w:rsidRPr="005D15F7">
        <w:t>2) о перечне и видах документов, необходимых для получения муниципальной услуги;</w:t>
      </w:r>
    </w:p>
    <w:p w:rsidR="004929E7" w:rsidRPr="005D15F7" w:rsidRDefault="004929E7" w:rsidP="005D15F7">
      <w:pPr>
        <w:ind w:firstLine="709"/>
        <w:jc w:val="both"/>
      </w:pPr>
      <w:r w:rsidRPr="005D15F7"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929E7" w:rsidRPr="005D15F7" w:rsidRDefault="004929E7" w:rsidP="005D15F7">
      <w:pPr>
        <w:ind w:firstLine="709"/>
        <w:jc w:val="both"/>
      </w:pPr>
      <w:r w:rsidRPr="005D15F7">
        <w:t>4) о сроках предоставления муниципальной услуги;</w:t>
      </w:r>
    </w:p>
    <w:p w:rsidR="004929E7" w:rsidRPr="005D15F7" w:rsidRDefault="004929E7" w:rsidP="005D15F7">
      <w:pPr>
        <w:ind w:firstLine="709"/>
        <w:jc w:val="both"/>
      </w:pPr>
      <w:r w:rsidRPr="005D15F7"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929E7" w:rsidRPr="005D15F7" w:rsidRDefault="004929E7" w:rsidP="005D15F7">
      <w:pPr>
        <w:ind w:firstLine="709"/>
        <w:jc w:val="both"/>
      </w:pPr>
      <w:r w:rsidRPr="005D15F7">
        <w:t>6) о ходе предоставления муниципальной услуги.</w:t>
      </w:r>
    </w:p>
    <w:p w:rsidR="004929E7" w:rsidRPr="005D15F7" w:rsidRDefault="004929E7" w:rsidP="005D15F7">
      <w:pPr>
        <w:ind w:left="142" w:firstLine="566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Раздел II. СТАНДАРТ ПРЕДОСТАВЛЕНИЯ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</w:pPr>
      <w:r w:rsidRPr="005D15F7">
        <w:t>Подраздел 1. НАИМЕНОВАНИЕ МУНИЦИПАЛЬНОЙ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  <w:outlineLvl w:val="1"/>
      </w:pPr>
    </w:p>
    <w:p w:rsidR="004929E7" w:rsidRPr="005D15F7" w:rsidRDefault="004929E7" w:rsidP="005D15F7">
      <w:pPr>
        <w:autoSpaceDE w:val="0"/>
        <w:autoSpaceDN w:val="0"/>
        <w:adjustRightInd w:val="0"/>
        <w:ind w:firstLine="708"/>
        <w:jc w:val="both"/>
      </w:pPr>
      <w:r w:rsidRPr="005D15F7">
        <w:t>10. Наименование услуги, предусмотренной настоящим Регламентом: "</w:t>
      </w:r>
      <w:r w:rsidRPr="005D15F7">
        <w:rPr>
          <w:rStyle w:val="FontStyle20"/>
          <w:sz w:val="24"/>
        </w:rPr>
        <w:t>Выдача разрешений на установку рекламных конструкций на территории МО Красноуфимский округ</w:t>
      </w:r>
      <w:r w:rsidRPr="005D15F7">
        <w:t xml:space="preserve">". 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Подраздел 2. НАИМЕНОВАНИЕ ОРГАНА, ПРЕДОСТАВЛЯЮЩЕГО МУНИЦИПАЛЬНУЮ УСЛУГУ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11. Органом, уполномоченным на предоставление муниципальной услуги, предусмотренной настоящим Регламентом, является Комитет по управлению имуществом Муниципального образования Красноуфимский округ.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  <w:outlineLvl w:val="1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</w:pPr>
      <w:r w:rsidRPr="005D15F7">
        <w:t>Подраздел 3. РЕЗУЛЬТАТ ПРЕДОСТАВЛЕНИЯ МУНИЦИПАЛЬНОЙ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12. Результатом предоставления муниципальной услуги, предусмотренной настоящим Регламентом, является:</w:t>
      </w:r>
    </w:p>
    <w:p w:rsidR="004929E7" w:rsidRPr="005D15F7" w:rsidRDefault="004929E7" w:rsidP="005D15F7">
      <w:pPr>
        <w:widowControl w:val="0"/>
        <w:autoSpaceDE w:val="0"/>
        <w:autoSpaceDN w:val="0"/>
        <w:adjustRightInd w:val="0"/>
        <w:ind w:firstLine="540"/>
        <w:jc w:val="both"/>
      </w:pPr>
      <w:r w:rsidRPr="005D15F7">
        <w:t>1) выдача разрешения на установку и эксплуатацию рекламной конструкции;</w:t>
      </w:r>
    </w:p>
    <w:p w:rsidR="004929E7" w:rsidRPr="005D15F7" w:rsidRDefault="004929E7" w:rsidP="005D15F7">
      <w:pPr>
        <w:widowControl w:val="0"/>
        <w:autoSpaceDE w:val="0"/>
        <w:autoSpaceDN w:val="0"/>
        <w:adjustRightInd w:val="0"/>
        <w:ind w:firstLine="540"/>
        <w:jc w:val="both"/>
      </w:pPr>
      <w:r w:rsidRPr="005D15F7">
        <w:t>2) отказ в выдаче разрешения на установку и эксплуатацию рекламной конструкции.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</w:pPr>
      <w:r w:rsidRPr="005D15F7">
        <w:t>Подраздел 4. СРОК ПРЕДОСТАВЛЕНИЯ МУНИЦИПАЛЬНОЙ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13. Предоставление муниципальной услуги, предусмотренной настоящим Регламентом, осуществляется в течение 60 дней с момента поступления в Комитет заявления.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</w:pPr>
      <w:r w:rsidRPr="005D15F7">
        <w:t>Подраздел 5. ПЕРЕЧЕНЬ НОРМАТИВНЫХ ПРАВОВЫХ АКТОВ,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РЕГУЛИРУЮЩИХ ОТНОШЕНИЯ, ВОЗНИКАЮЩИЕ В СВЯЗИ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С ПРЕДОСТАВЛЕНИЕМ МУНИЦИПАЛЬНОЙ УСЛУГИ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14. Предоставление муниципальной услуги осуществляется в соответствии со следующими правовыми актами: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1. Налоговый </w:t>
      </w:r>
      <w:hyperlink r:id="rId14" w:tooltip="&quot;Налоговый кодекс Российской Федерации (часть вторая)&quot; от 05.08.2000 N 117-ФЗ (ред. от 05.10.2015){КонсультантПлюс}" w:history="1">
        <w:r w:rsidRPr="005D15F7">
          <w:rPr>
            <w:b w:val="0"/>
            <w:sz w:val="24"/>
            <w:szCs w:val="24"/>
          </w:rPr>
          <w:t>кодекс</w:t>
        </w:r>
      </w:hyperlink>
      <w:r w:rsidRPr="005D15F7">
        <w:rPr>
          <w:b w:val="0"/>
          <w:sz w:val="24"/>
          <w:szCs w:val="24"/>
        </w:rPr>
        <w:t xml:space="preserve"> Российской Федерации, часть вторая ("Собрание законодательства Российской Федерации", 07.08.2000, N 32, ст. 3340);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2. Жилищный </w:t>
      </w:r>
      <w:hyperlink r:id="rId15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5D15F7">
          <w:rPr>
            <w:b w:val="0"/>
            <w:sz w:val="24"/>
            <w:szCs w:val="24"/>
          </w:rPr>
          <w:t>кодекс</w:t>
        </w:r>
      </w:hyperlink>
      <w:r w:rsidRPr="005D15F7">
        <w:rPr>
          <w:b w:val="0"/>
          <w:sz w:val="24"/>
          <w:szCs w:val="24"/>
        </w:rPr>
        <w:t xml:space="preserve"> Российской Федерации ("Российская газета", 12.01.2005, N 1);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3. Федеральный </w:t>
      </w:r>
      <w:hyperlink r:id="rId16" w:tooltip="Федеральный закон от 25.06.2002 N 73-ФЗ (ред. от 13.07.2015) &quot;Об объектах культурного наследия (памятниках истории и культуры) народов Российской Федерации&quot;{КонсультантПлюс}" w:history="1">
        <w:r w:rsidRPr="005D15F7">
          <w:rPr>
            <w:b w:val="0"/>
            <w:sz w:val="24"/>
            <w:szCs w:val="24"/>
          </w:rPr>
          <w:t>закон</w:t>
        </w:r>
      </w:hyperlink>
      <w:r w:rsidRPr="005D15F7">
        <w:rPr>
          <w:b w:val="0"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 ("Российская газета", 29.06.2002, N 116-117);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4. Федеральный </w:t>
      </w:r>
      <w:hyperlink r:id="rId17" w:tooltip="Федеральный закон от 06.10.2003 N 131-ФЗ (ред. от 05.10.2015) &quot;Об общих принципах организации местного самоуправления в Российской Федерации&quot;{КонсультантПлюс}" w:history="1">
        <w:r w:rsidRPr="005D15F7">
          <w:rPr>
            <w:b w:val="0"/>
            <w:sz w:val="24"/>
            <w:szCs w:val="24"/>
          </w:rPr>
          <w:t>закон</w:t>
        </w:r>
      </w:hyperlink>
      <w:r w:rsidRPr="005D15F7">
        <w:rPr>
          <w:b w:val="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5. Федеральный </w:t>
      </w:r>
      <w:hyperlink r:id="rId18" w:tooltip="Федеральный закон от 13.03.2006 N 38-ФЗ (ред. от 08.03.2015) &quot;О рекламе&quot; (с изм. и доп., вступ. в силу с 01.10.2015){КонсультантПлюс}" w:history="1">
        <w:r w:rsidRPr="005D15F7">
          <w:rPr>
            <w:b w:val="0"/>
            <w:sz w:val="24"/>
            <w:szCs w:val="24"/>
          </w:rPr>
          <w:t>закон</w:t>
        </w:r>
      </w:hyperlink>
      <w:r w:rsidRPr="005D15F7">
        <w:rPr>
          <w:b w:val="0"/>
          <w:sz w:val="24"/>
          <w:szCs w:val="24"/>
        </w:rPr>
        <w:t xml:space="preserve"> от 13.03.2006 N 38-ФЗ "О рекламе" ("Российская газета", 15.03.2006, N 51);</w:t>
      </w:r>
    </w:p>
    <w:p w:rsidR="004929E7" w:rsidRDefault="004929E7" w:rsidP="005D15F7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6. Федеральный </w:t>
      </w:r>
      <w:hyperlink r:id="rId1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D15F7">
          <w:rPr>
            <w:b w:val="0"/>
            <w:sz w:val="24"/>
            <w:szCs w:val="24"/>
          </w:rPr>
          <w:t>закон</w:t>
        </w:r>
      </w:hyperlink>
      <w:r w:rsidRPr="005D15F7">
        <w:rPr>
          <w:b w:val="0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4929E7" w:rsidRPr="005D15F7" w:rsidRDefault="004929E7" w:rsidP="005D15F7">
      <w:pPr>
        <w:pStyle w:val="ConsPlusNormal"/>
        <w:ind w:firstLine="539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7. </w:t>
      </w:r>
      <w:hyperlink r:id="rId20" w:tooltip="Постановление Правительства Свердловской области от 22.01.2014 N 29-ПП &quot;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" w:history="1">
        <w:r w:rsidRPr="005D15F7">
          <w:rPr>
            <w:b w:val="0"/>
            <w:sz w:val="24"/>
            <w:szCs w:val="24"/>
          </w:rPr>
          <w:t>Постановление</w:t>
        </w:r>
      </w:hyperlink>
      <w:r w:rsidRPr="005D15F7">
        <w:rPr>
          <w:b w:val="0"/>
          <w:sz w:val="24"/>
          <w:szCs w:val="24"/>
        </w:rPr>
        <w:t xml:space="preserve"> Правительства Свердловской области от 22.01.2014 N 29-ПП "Об утверждении предельных сроков, на которые могут заключаться договоры на установку и эксплуатацию рекламных конструкций" ("Областная газета", N 17, 31.01.2014)</w:t>
      </w:r>
    </w:p>
    <w:p w:rsidR="004929E7" w:rsidRPr="005D15F7" w:rsidRDefault="004929E7" w:rsidP="005D15F7">
      <w:pPr>
        <w:ind w:firstLine="539"/>
        <w:jc w:val="both"/>
      </w:pPr>
      <w:r>
        <w:t>8</w:t>
      </w:r>
      <w:r w:rsidRPr="005D15F7">
        <w:t>. Устав Муниципального образования Красноуфимский округ;</w:t>
      </w:r>
    </w:p>
    <w:p w:rsidR="004929E7" w:rsidRPr="005D15F7" w:rsidRDefault="004929E7" w:rsidP="005D15F7">
      <w:pPr>
        <w:ind w:firstLine="539"/>
        <w:jc w:val="both"/>
      </w:pPr>
      <w:r>
        <w:t>9</w:t>
      </w:r>
      <w:r w:rsidRPr="005D15F7">
        <w:t>. Положение о Комитете по управлению имуществом Муниципального образования Красноуфимский округ, утвержденным Думой Муниципального образования Красноуфимский округ от 30.06.2011 г. №448.</w:t>
      </w:r>
    </w:p>
    <w:p w:rsidR="004929E7" w:rsidRPr="005D15F7" w:rsidRDefault="004929E7" w:rsidP="005D15F7"/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</w:pPr>
      <w:r w:rsidRPr="005D15F7">
        <w:t>Подраздел 6. ПЕРЕЧЕНЬ ДОКУМЕНТОВ, НЕОБХОДИМЫХ</w:t>
      </w:r>
    </w:p>
    <w:p w:rsidR="004929E7" w:rsidRDefault="004929E7" w:rsidP="005D15F7">
      <w:pPr>
        <w:jc w:val="center"/>
      </w:pPr>
      <w:r w:rsidRPr="005D15F7">
        <w:t>ДЛЯ ПРЕДОСТАВЛЕНИЯ МУНИЦИПАЛЬНОЙ УСЛУГИ</w:t>
      </w:r>
    </w:p>
    <w:p w:rsidR="004929E7" w:rsidRPr="005D15F7" w:rsidRDefault="004929E7" w:rsidP="005D15F7">
      <w:pPr>
        <w:jc w:val="center"/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15. При обращении за получением разрешения на установку и эксплуатацию рекламной конструкции заявитель представляет: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1) </w:t>
      </w:r>
      <w:hyperlink w:anchor="Par531" w:tooltip="                                 ЗАЯВЛЕНИЕ" w:history="1">
        <w:r w:rsidRPr="005D15F7">
          <w:rPr>
            <w:b w:val="0"/>
            <w:sz w:val="24"/>
            <w:szCs w:val="24"/>
          </w:rPr>
          <w:t>заявление</w:t>
        </w:r>
      </w:hyperlink>
      <w:r w:rsidRPr="005D15F7">
        <w:rPr>
          <w:b w:val="0"/>
          <w:sz w:val="24"/>
          <w:szCs w:val="24"/>
        </w:rPr>
        <w:t xml:space="preserve"> о выдаче разрешения на установку и эксплуатацию рекламной конструкции по форме согласно Приложению N 1;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2) документ, удостоверяющий личность заявителя (паспорт гражданина Российской Федерации или иной документ);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4) документ, свидетельствующий о согласии собственника или иного законного владельца объекта недвижимости на установку рекламной конструкции (договор на установку и эксплуатацию рекламной конструкции. Документ представляется, если заявитель не является собственником или иным законным владельцем объекта недвижимости либо если договор на установку и эксплуатацию рекламной конструкции заключен не с государственными или не с муниципальными органами;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5) протокол общего собрания собственников помещений в многоквартирном доме,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6) документ, подтверждающий права владения и пользования объектом недвижимости, на котором заявитель предлагает установить рекламную конструкцию (договор о пользовании имуществом). Документ представляется только в том случае, если заявитель заключил договор на установку и эксплуатацию рекламной конструкции с лицом, не являющимся собственником данного имущества;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7) документ, подтверждающий возникновение права собственности на объект недвижимости, на котором заявитель предлагает установить рекламную конструкцию. Документ представляется, если право собственности на объект возникло до вступления в силу Федерального </w:t>
      </w:r>
      <w:hyperlink r:id="rId21" w:tooltip="Федеральный закон от 21.07.1997 N 122-ФЗ (ред. от 13.07.2015) &quot;О государственной регистрации прав на недвижимое имущество и сделок с ним&quot; (с изм. и доп., вступ. в силу с 12.10.2015){КонсультантПлюс}" w:history="1">
        <w:r w:rsidRPr="005D15F7">
          <w:rPr>
            <w:b w:val="0"/>
            <w:sz w:val="24"/>
            <w:szCs w:val="24"/>
          </w:rPr>
          <w:t>закона</w:t>
        </w:r>
      </w:hyperlink>
      <w:r w:rsidRPr="005D15F7">
        <w:rPr>
          <w:b w:val="0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и не было зарегистрировано в соответствии с требованиями данного Федерального закона.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8) документы и сведения, относящиеся к территориальному размещению, внешнему виду и техническим параметрам рекламной конструкции: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для конструкций, размещаемых на земельных участках, - топографический план места проведения работ, на котором предполагается установить рекламную конструкцию, в масштабе 1:500, с указанием места ее размещения и всех ранее установленных поблизости средств наружной рекламы и информации, в том числе остановок, пешеходных переходов, светофоров, знаков дорожного движения в радиусе 100 метров от предполагаемого места размещения;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для конструкций, размещаемых на фасадах зданий, строений, - топографический план места проведения работ применительно к фасаду здания, строения, на котором предполагается установить рекламную конструкцию, в масштабе 1:500, с указанием места ее размещения на фасаде здания, строения;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фотографии планируемой к размещению рекламной конструкции, применительно к месту ее размещения, дающие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 (три панорамных снимка с прилегающей территорией);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проектную документацию на рекламную конструкцию.</w:t>
      </w:r>
    </w:p>
    <w:p w:rsidR="004929E7" w:rsidRPr="005D15F7" w:rsidRDefault="004929E7" w:rsidP="005D15F7">
      <w:pPr>
        <w:jc w:val="center"/>
      </w:pPr>
    </w:p>
    <w:p w:rsidR="004929E7" w:rsidRPr="005D15F7" w:rsidRDefault="004929E7" w:rsidP="005D15F7">
      <w:pPr>
        <w:jc w:val="center"/>
      </w:pPr>
      <w:r w:rsidRPr="005D15F7">
        <w:t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16. Заявитель вправе по собственной инициативе представить документы: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) квитанцию</w:t>
      </w:r>
      <w:r w:rsidRPr="005D15F7">
        <w:rPr>
          <w:b w:val="0"/>
          <w:sz w:val="24"/>
          <w:szCs w:val="24"/>
        </w:rPr>
        <w:t xml:space="preserve"> об уплате государственной пошлины;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выписку</w:t>
      </w:r>
      <w:r w:rsidRPr="005D15F7">
        <w:rPr>
          <w:b w:val="0"/>
          <w:sz w:val="24"/>
          <w:szCs w:val="24"/>
        </w:rPr>
        <w:t xml:space="preserve"> из Единого государственного реестра юридических лиц. Запрашивается в отношении юридического лица - заявителя или лица, обладающего правами на объект недвижимости, на котором предлагается установка рекламной конструкции;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3)выписку</w:t>
      </w:r>
      <w:r w:rsidRPr="005D15F7">
        <w:rPr>
          <w:b w:val="0"/>
          <w:sz w:val="24"/>
          <w:szCs w:val="24"/>
        </w:rPr>
        <w:t xml:space="preserve"> из Единого государственного реестра индивидуальных предпринимателей. Запрашивается в отношении индивидуального предпринимателя - заявителя или лица, обладающего правами на объект недвижимости, на котором предлагается установка рекламной конструкции;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4) договор на установку и эксплуатацию рекламной конструкции;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выписку </w:t>
      </w:r>
      <w:r w:rsidRPr="005D15F7">
        <w:rPr>
          <w:b w:val="0"/>
          <w:sz w:val="24"/>
          <w:szCs w:val="24"/>
        </w:rPr>
        <w:t xml:space="preserve">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6) свидетельство или иной документ, удостоверяющий регистрацию права собственности на объект недвижимости, к которому присоединяется рекламная конструкция;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7) согласование с отделом архитектуры и градостроительства </w:t>
      </w:r>
      <w:r>
        <w:rPr>
          <w:b w:val="0"/>
          <w:sz w:val="24"/>
          <w:szCs w:val="24"/>
        </w:rPr>
        <w:t>Администрации МО Красноуфимский округ</w:t>
      </w:r>
      <w:r w:rsidRPr="005D15F7">
        <w:rPr>
          <w:b w:val="0"/>
          <w:sz w:val="24"/>
          <w:szCs w:val="24"/>
        </w:rPr>
        <w:t xml:space="preserve"> возможности установки рекламной конструкции.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17. В случае не предоставления указанных в п.16 настоящего Регламента документов Комитет самостоятельно запрашивает документы в порядке межведомственного взаимодействия.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Подраздел 8. ЗАПРЕТ ТРЕБОВАТЬ ОТ ЗАЯВИТЕЛЯ ПРЕДСТАВЛЕНИЯ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ДОКУМЕНТОВ И ИНФОРМАЦИИ ИЛИ ОСУЩЕСТВЛЕНИЯ ДЕЙСТВИЙ,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ПРЕДСТАВЛЕНИЕ ИЛИ ОСУЩЕСТВЛЕНИЕ КОТОРЫХ НЕ ПРЕДУСМОТРЕНО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НОРМАТИВНЫМИ ПРАВОВЫМИ АКТАМИ, МУНИЦИПАЛЬНЫМИ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НОРМАТИВНЫМИ ПРАВОВЫМИ АКТАМИ, РЕГУЛИРУЮЩИМИ ОТНОШЕНИЯ,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ВОЗНИКАЮЩИЕ В СВЯЗИ С ПРЕДОСТАВЛЕНИЕМ МУНИЦИПАЛЬНОЙ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18. При предоставлении муниципальной услуги, предусмотренной настоящим Регламентом, запрещается требовать от заявителя: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МО Красноуфимский округ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hyperlink r:id="rId22" w:history="1">
        <w:r w:rsidRPr="005D15F7">
          <w:t>части 6 статьи 7</w:t>
        </w:r>
      </w:hyperlink>
      <w:r w:rsidRPr="005D15F7">
        <w:t xml:space="preserve"> Федерального закона "Об организации предоставления государственных и муниципальных услуг".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Подраздел 9. ПЕРЕЧЕНЬ ОСНОВАНИЙ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ДЛЯ ОТКАЗА В ПРИЕМЕ ДОКУМЕНТОВ, НЕОБХОДИМЫХ</w:t>
      </w:r>
    </w:p>
    <w:p w:rsidR="004929E7" w:rsidRPr="005D15F7" w:rsidRDefault="004929E7" w:rsidP="005D15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15F7">
        <w:rPr>
          <w:rFonts w:ascii="Times New Roman" w:hAnsi="Times New Roman" w:cs="Times New Roman"/>
          <w:b w:val="0"/>
          <w:sz w:val="24"/>
          <w:szCs w:val="24"/>
        </w:rPr>
        <w:t>ДЛЯ ПРЕДОСТАВЛЕНИЯ МУНИЦИПАЛЬНОЙ УСЛУГИ</w:t>
      </w:r>
    </w:p>
    <w:p w:rsidR="004929E7" w:rsidRPr="005D15F7" w:rsidRDefault="004929E7" w:rsidP="005D15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19. Основаниями для отказа в приеме заявлений и документов являются следующие факты: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1) представлены нечитаемые документы, документы с приписками, подчистками, помарками;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2) документы представлены лицом, не уполномоченным в установленном порядке на подачу документов (при обращении представителя заявителя);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3) не заполнены или заполнены не все поля заявления;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  <w:rPr>
          <w:caps/>
        </w:rPr>
      </w:pPr>
      <w:r w:rsidRPr="005D15F7">
        <w:t xml:space="preserve">Подраздел 10. ПЕРЕЧЕНЬ ОСНОВАНИЙ ДЛЯ </w:t>
      </w:r>
      <w:r w:rsidRPr="005D15F7">
        <w:rPr>
          <w:caps/>
        </w:rPr>
        <w:t>приостановления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ОТКАЗА В ПРЕДОСТАВЛЕНИИ МУНИЦИПАЛЬНОЙ УСЛУГИ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20. Оснований для приостановления предоставления муниципальной услуги законодательством не предусмотрено.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21. Основаниями для отказа в предоставлении муниципальной услуги являются:</w:t>
      </w:r>
    </w:p>
    <w:p w:rsidR="004929E7" w:rsidRPr="005D15F7" w:rsidRDefault="004929E7" w:rsidP="005D15F7">
      <w:pPr>
        <w:ind w:firstLine="540"/>
        <w:jc w:val="both"/>
      </w:pPr>
      <w:r w:rsidRPr="005D15F7">
        <w:t xml:space="preserve">1) заявитель представил не все документы, необходимые для получения муниципальной услуги, указанные в подразделе 6 Раздела </w:t>
      </w:r>
      <w:r w:rsidRPr="005D15F7">
        <w:rPr>
          <w:lang w:val="en-US"/>
        </w:rPr>
        <w:t>II</w:t>
      </w:r>
      <w:r w:rsidRPr="005D15F7">
        <w:t xml:space="preserve"> Регламента;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2) в представленных заявителем документах содержатся противоречивые сведения: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о параметрах рекламной конструкции (например, типе и (или) площади информационного поля);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о месте установки рекламной конструкции (об адресе объекта недвижимости);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3) заявление подписано не уполномоченным на подписание документа лицом;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4) в соответствии со </w:t>
      </w:r>
      <w:hyperlink r:id="rId23" w:tooltip="Федеральный закон от 13.03.2006 N 38-ФЗ (ред. от 08.03.2015) &quot;О рекламе&quot; (с изм. и доп., вступ. в силу с 01.10.2015){КонсультантПлюс}" w:history="1">
        <w:r w:rsidRPr="005D15F7">
          <w:rPr>
            <w:b w:val="0"/>
            <w:sz w:val="24"/>
            <w:szCs w:val="24"/>
          </w:rPr>
          <w:t>статьей 19</w:t>
        </w:r>
      </w:hyperlink>
      <w:r w:rsidRPr="005D15F7">
        <w:rPr>
          <w:b w:val="0"/>
          <w:sz w:val="24"/>
          <w:szCs w:val="24"/>
        </w:rPr>
        <w:t xml:space="preserve"> Федерального закона от 13.03.2006 N 38-ФЗ "О рекламе" объект, на установку которого запрашивается разрешение, не является рекламной конструкцией и разрешение на его установку не требуется;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5) заявитель имеет неисполненное предписание о демонтаже рекламной конструкции, выданное на основании </w:t>
      </w:r>
      <w:hyperlink r:id="rId24" w:tooltip="Федеральный закон от 13.03.2006 N 38-ФЗ (ред. от 08.03.2015) &quot;О рекламе&quot; (с изм. и доп., вступ. в силу с 01.10.2015){КонсультантПлюс}" w:history="1">
        <w:r w:rsidRPr="005D15F7">
          <w:rPr>
            <w:b w:val="0"/>
            <w:sz w:val="24"/>
            <w:szCs w:val="24"/>
          </w:rPr>
          <w:t>части 10 статьи 19</w:t>
        </w:r>
      </w:hyperlink>
      <w:r w:rsidRPr="005D15F7">
        <w:rPr>
          <w:b w:val="0"/>
          <w:sz w:val="24"/>
          <w:szCs w:val="24"/>
        </w:rPr>
        <w:t xml:space="preserve"> Федерального закона от 13.03.2006 N 38-ФЗ "О рекламе", разрешение на установку которой запрашивается;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6) проект рекламной конструкции и ее территориальное размещение не соответствуют требованиям технического регламента;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7) установка рекламной конструкции в заявленном месте нарушает требования нормативных актов по безопасности движения транспорта;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8) установка рекламной конструкции в заявленном месте нарушает внешний архитектурный облик сложившейся застройки муниципального образования Красноуфимский округ;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9) установка рекламной конструкции в заявленном месте не соответствует схеме размещения рекламных конструкций;</w:t>
      </w:r>
    </w:p>
    <w:p w:rsidR="004929E7" w:rsidRPr="005D15F7" w:rsidRDefault="004929E7" w:rsidP="007761A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10) установка рекламной конструкции в заявленном месте нарушает требования Федерального </w:t>
      </w:r>
      <w:hyperlink r:id="rId25" w:tooltip="Федеральный закон от 25.06.2002 N 73-ФЗ (ред. от 13.07.2015) &quot;Об объектах культурного наследия (памятниках истории и культуры) народов Российской Федерации&quot;{КонсультантПлюс}" w:history="1">
        <w:r w:rsidRPr="005D15F7">
          <w:rPr>
            <w:b w:val="0"/>
            <w:sz w:val="24"/>
            <w:szCs w:val="24"/>
          </w:rPr>
          <w:t>закона</w:t>
        </w:r>
      </w:hyperlink>
      <w:r w:rsidRPr="005D15F7">
        <w:rPr>
          <w:b w:val="0"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11) при заключении договора на установку и эксплуатацию рекламной конструкции получено согласие не от всех собственников объекта недвижимости, на котором предлагается установка рекламной конструкции;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12) заявителем не уплачена государственная пошлина за выдачу разрешения.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929E7" w:rsidRPr="005D15F7" w:rsidRDefault="004929E7" w:rsidP="007761A7">
      <w:pPr>
        <w:pStyle w:val="ConsPlusNormal"/>
        <w:ind w:firstLine="540"/>
        <w:jc w:val="center"/>
        <w:rPr>
          <w:b w:val="0"/>
          <w:caps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Подраздел 11. </w:t>
      </w:r>
      <w:r w:rsidRPr="005D15F7">
        <w:rPr>
          <w:b w:val="0"/>
          <w:cap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929E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22. Изготовление эскизного проекта рекламной конструкции (осуществляется заявителями самостоятельно на основании договора между заявителем и организацией любой организационно-правовой формы или индивидуальным предпринимателем, изготавливающими эскизные проекты).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Подраздел 12. ПОРЯДОК, РАЗМЕР И ОСНОВАНИЯ ВЗИМАНИЯ ПЛАТЫ, ВЗИМАЕМОЙ С ЗАЯВИТЕЛЯ ПРИ ПРЕДОСТАВЛЕНИИ МУНИЦИПАЛЬНОЙ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23. Плата при предоставлении муниципальной услуги, предусмотренной настоящим Регламентом, с заявителя не взимается.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24. За выдачу разрешения на установку и эксплуатацию рекламной конструкции взимается государственная пошлина в размере, установленном </w:t>
      </w:r>
      <w:hyperlink r:id="rId26" w:tooltip="&quot;Налоговый кодекс Российской Федерации (часть вторая)&quot; от 05.08.2000 N 117-ФЗ (ред. от 05.10.2015){КонсультантПлюс}" w:history="1">
        <w:r w:rsidRPr="005D15F7">
          <w:rPr>
            <w:b w:val="0"/>
            <w:sz w:val="24"/>
            <w:szCs w:val="24"/>
          </w:rPr>
          <w:t>подпунктом 105 пункта 1 статьи 333.33</w:t>
        </w:r>
      </w:hyperlink>
      <w:r w:rsidRPr="005D15F7">
        <w:rPr>
          <w:b w:val="0"/>
          <w:sz w:val="24"/>
          <w:szCs w:val="24"/>
        </w:rPr>
        <w:t xml:space="preserve"> Налогового кодекса Российской Федерации.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</w:p>
    <w:p w:rsidR="004929E7" w:rsidRPr="005D15F7" w:rsidRDefault="004929E7" w:rsidP="007761A7">
      <w:pPr>
        <w:autoSpaceDE w:val="0"/>
        <w:autoSpaceDN w:val="0"/>
        <w:adjustRightInd w:val="0"/>
        <w:ind w:firstLine="540"/>
        <w:jc w:val="center"/>
        <w:rPr>
          <w:caps/>
        </w:rPr>
      </w:pPr>
      <w:r w:rsidRPr="005D15F7">
        <w:t xml:space="preserve">Подраздел 13. </w:t>
      </w:r>
      <w:r w:rsidRPr="005D15F7">
        <w:rPr>
          <w:cap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929E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25. Плата за оформление эскизного проекта рекламной конструкции устанавливается на основании договора между заявителем и организацией любой организационно-правовой формы или индивидуальным предпринимателем, изготавливающими эскизные проекты.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  <w:outlineLvl w:val="0"/>
        <w:rPr>
          <w:caps/>
        </w:rPr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Подраздел 14. СРОК ОЖИДАНИЯ В ОЧЕРЕДИ ПРИ ПОДАЧЕ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ЗАПРОСА О ПРЕДОСТАВЛЕНИИ МУНИЦИПАЛЬНОЙ УСЛУГИ И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ПРИ ПОЛУЧЕНИИ РЕЗУЛЬТАТА ПРЕДОСТАВЛЕНИЯ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Подраздел 15. СРОК И ПОРЯДОК РЕГИСТРАЦИИ ЗАПРОСА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ЗАЯВИТЕЛЯ О ПРЕДОСТАВЛЕНИИ МУНИЦИПАЛЬНОЙ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27. Срок регистрации заявления о предоставлении муниципальной услуги, предусмотренной настоящим Регламентом, - в течение одного рабочего дня (дня фактического поступления заявления).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Подраздел 16. ТРЕБОВАНИЯ К ПОМЕЩЕНИЯМ,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В КОТОРЫХ ПРЕДОСТАВЛЯЕТСЯ МУНИЦИПАЛЬНАЯ УСЛУГА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28.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29.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30.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31. Места ожидания в очереди оборудованы стульями  и (или) скамьями.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Подраздел 17. ПОКАЗАТЕЛИ ДОСТУПНОСТИ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И КАЧЕСТВА МУНИЦИПАЛЬНОЙ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32. Показателями доступности и качества муниципальной услуги, предусмотренной настоящим Регламентом, являются: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1) соблюдение сроков предоставления муниципальной услуги;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2) соблюдение порядка информирования о муниципальной услуге;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4) обоснованность отказов заявителям в предоставлении муниципальной услуги;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5) отсутствие избыточных административных процедур при предоставлении муниципальной услуги.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33.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Подраздел 18. ИНЫЕ ТРЕБОВАНИЯ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К ПРЕДОСТАВЛЕНИЮ МУНИЦИПАЛЬНОЙ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34.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4929E7" w:rsidRPr="005D15F7" w:rsidRDefault="004929E7" w:rsidP="005D15F7">
      <w:pPr>
        <w:widowControl w:val="0"/>
        <w:autoSpaceDE w:val="0"/>
        <w:autoSpaceDN w:val="0"/>
        <w:adjustRightInd w:val="0"/>
        <w:ind w:firstLine="540"/>
        <w:jc w:val="both"/>
      </w:pPr>
      <w:r w:rsidRPr="005D15F7">
        <w:t>35. Заявитель вправе обратиться за предоставлением муниципальной услуги в Государственное бюджетное учреждение Свердловской области «Многофункциональный центр предоставления государственных (муниципальных) услуг» (далее – МФЦ), либо в его филиале, в том числе в электронной форме по принципу «одного окна» и получить результат такого обращения.</w:t>
      </w:r>
    </w:p>
    <w:p w:rsidR="004929E7" w:rsidRPr="005D15F7" w:rsidRDefault="004929E7" w:rsidP="005D15F7">
      <w:pPr>
        <w:ind w:firstLine="709"/>
        <w:jc w:val="both"/>
        <w:rPr>
          <w:rFonts w:eastAsia="ヒラギノ角ゴ Pro W3"/>
        </w:rPr>
      </w:pPr>
      <w:r w:rsidRPr="005D15F7">
        <w:rPr>
          <w:rFonts w:eastAsia="ヒラギノ角ゴ Pro W3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</w:t>
      </w:r>
      <w:hyperlink r:id="rId27" w:history="1">
        <w:r w:rsidRPr="005D15F7">
          <w:rPr>
            <w:rStyle w:val="Hyperlink"/>
            <w:rFonts w:eastAsia="ヒラギノ角ゴ Pro W3"/>
            <w:color w:val="auto"/>
          </w:rPr>
          <w:t>http://www.mfc66.ru/</w:t>
        </w:r>
      </w:hyperlink>
      <w:r w:rsidRPr="005D15F7">
        <w:rPr>
          <w:rFonts w:eastAsia="ヒラギノ角ゴ Pro W3"/>
        </w:rPr>
        <w:t>).</w:t>
      </w:r>
    </w:p>
    <w:p w:rsidR="004929E7" w:rsidRPr="005D15F7" w:rsidRDefault="004929E7" w:rsidP="005D15F7">
      <w:pPr>
        <w:ind w:firstLine="709"/>
        <w:jc w:val="both"/>
        <w:rPr>
          <w:rFonts w:eastAsia="ヒラギノ角ゴ Pro W3"/>
        </w:rPr>
      </w:pPr>
      <w:r w:rsidRPr="005D15F7">
        <w:rPr>
          <w:rFonts w:eastAsia="ヒラギノ角ゴ Pro W3"/>
        </w:rPr>
        <w:t xml:space="preserve">36. </w:t>
      </w:r>
      <w:r w:rsidRPr="005D15F7">
        <w:t>Документы, необходимые для получения муниципальной услуги, предусмотренной настоящим Регламентом, представляются заявителем в МФЦ (филиал МФЦ) по месту его нахождения в соответствии с условиями заключенного между МФЦ и Комитетом соглашения о взаимодействии.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Получение результата муниципальной услуги осуществляется заявителем в МФЦ (филиале МФЦ) по месту его нахождения в соответствии с условиями заключенного между МФЦ и Комитетом соглашения о взаимодействии.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37.  При предоставлении муниципальной услуги МФЦ осуществляет: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1) информирование заявителей о порядке предоставления муниципальной услуги Комитетом через МФЦ;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2) информирование заявителей о месте нахождения, режиме работы и контактных телефонах Комитета;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3) прием письменных заявлений заявителей;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4) передачу принятых письменных заявлений в Комитет.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 xml:space="preserve">38.  Для получения муниципальной услуги заявители представляют в МФЦ заявление по форме и необходимые документы, указанные в </w:t>
      </w:r>
      <w:hyperlink r:id="rId28" w:history="1">
        <w:r w:rsidRPr="005D15F7">
          <w:t>Подразделе 6 Раздела II</w:t>
        </w:r>
      </w:hyperlink>
      <w:r w:rsidRPr="005D15F7">
        <w:t xml:space="preserve"> настоящего Регламента.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39. 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</w:p>
    <w:p w:rsidR="004929E7" w:rsidRPr="005D15F7" w:rsidRDefault="004929E7" w:rsidP="005D15F7">
      <w:pPr>
        <w:ind w:firstLine="540"/>
        <w:jc w:val="both"/>
      </w:pPr>
      <w:r w:rsidRPr="005D15F7">
        <w:t xml:space="preserve">40. </w:t>
      </w:r>
      <w:r w:rsidRPr="005D15F7">
        <w:rPr>
          <w:rFonts w:eastAsia="ヒラギノ角ゴ Pro W3"/>
        </w:rPr>
        <w:t>Документы, принятые в МФЦ не позднее следующего рабочего дня после приема и регистрации передаются в Комитет</w:t>
      </w:r>
      <w:r w:rsidRPr="005D15F7">
        <w:t xml:space="preserve"> по ведомости приема-передачи, оформленной передающей стороной. Специалист МФЦ информирует заявителя о том, что   сроки передачи документов из МФЦ в  Комитет не входят в общий срок оказания услуги.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 xml:space="preserve"> 41. Межведомственные запросы и дальнейшие административные действия по предоставлению муниципальной услуги выполняются специалистами Комитета.</w:t>
      </w:r>
    </w:p>
    <w:p w:rsidR="004929E7" w:rsidRPr="005D15F7" w:rsidRDefault="004929E7" w:rsidP="005D15F7">
      <w:pPr>
        <w:pStyle w:val="ConsPlusTitle"/>
        <w:ind w:firstLine="540"/>
        <w:jc w:val="both"/>
        <w:rPr>
          <w:rFonts w:ascii="Times New Roman" w:eastAsia="ヒラギノ角ゴ Pro W3" w:hAnsi="Times New Roman" w:cs="Times New Roman"/>
          <w:b w:val="0"/>
          <w:sz w:val="24"/>
          <w:szCs w:val="24"/>
        </w:rPr>
      </w:pPr>
      <w:r w:rsidRPr="005D15F7">
        <w:rPr>
          <w:rFonts w:ascii="Times New Roman" w:hAnsi="Times New Roman" w:cs="Times New Roman"/>
          <w:b w:val="0"/>
          <w:sz w:val="24"/>
          <w:szCs w:val="24"/>
        </w:rPr>
        <w:t xml:space="preserve">42. Комитет </w:t>
      </w:r>
      <w:r w:rsidRPr="005D15F7">
        <w:rPr>
          <w:rFonts w:ascii="Times New Roman" w:eastAsia="ヒラギノ角ゴ Pro W3" w:hAnsi="Times New Roman" w:cs="Times New Roman"/>
          <w:b w:val="0"/>
          <w:sz w:val="24"/>
          <w:szCs w:val="24"/>
        </w:rPr>
        <w:t>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  <w:outlineLvl w:val="0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Раздел III. СОСТАВ, ПОСЛЕДОВАТЕЛЬНОСТЬ И СРОКИ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ВЫПОЛНЕНИЯ АДМИНИСТРАТИВНЫХ ПРОЦЕДУР, ТРЕБОВАНИЯ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К ПОРЯДКУ ИХ ВЫПОЛНЕНИЯ, В ТОМ ЧИСЛЕ ОСОБЕННОСТИ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ВЫПОЛНЕНИЯ АДМИНИСТРАТИВНЫХ ПРОЦЕДУР В ЭЛЕКТРОННОЙ ФОРМЕ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</w:pPr>
      <w:r w:rsidRPr="005D15F7">
        <w:t>Подраздел 1. СОСТАВ И ПОСЛЕДОВАТЕЛЬНОСТЬ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ВЫПОЛНЕНИЯ АДМИНИСТРАТИВНЫХ ПРОЦЕДУР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ПРИ ПРЕДОСТАВЛЕНИИ МУНИЦИПАЛЬНОЙ УСЛУГИ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43. Предоставление муниципальной услуги включает в себя следующие административные процедуры: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1) прием и регистрация заявлений и прилагаемых к нему документов для оказания муниципальной услуги;</w:t>
      </w:r>
    </w:p>
    <w:p w:rsidR="004929E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2) проверка представленных документов;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5D15F7">
        <w:rPr>
          <w:b w:val="0"/>
          <w:sz w:val="24"/>
          <w:szCs w:val="24"/>
        </w:rPr>
        <w:t>) согласование документов о выдаче разрешений на установку и эксплуатацию рекламной конструкции;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5D15F7">
        <w:rPr>
          <w:b w:val="0"/>
          <w:sz w:val="24"/>
          <w:szCs w:val="24"/>
        </w:rPr>
        <w:t>) подготовка проекта решения на установку рекламной конструкции или решения об отказе в выдаче разрешения;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5D15F7">
        <w:rPr>
          <w:b w:val="0"/>
          <w:sz w:val="24"/>
          <w:szCs w:val="24"/>
        </w:rPr>
        <w:t>) выдача разрешения на установку и эксплуатацию рекламной конструкции.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44. </w:t>
      </w:r>
      <w:hyperlink w:anchor="Par691" w:tooltip="Приложение N 4" w:history="1">
        <w:r w:rsidRPr="005D15F7">
          <w:rPr>
            <w:b w:val="0"/>
            <w:sz w:val="24"/>
            <w:szCs w:val="24"/>
          </w:rPr>
          <w:t>Блок-схема</w:t>
        </w:r>
      </w:hyperlink>
      <w:r w:rsidRPr="005D15F7">
        <w:rPr>
          <w:b w:val="0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N2 к </w:t>
      </w:r>
      <w:r>
        <w:rPr>
          <w:b w:val="0"/>
          <w:sz w:val="24"/>
          <w:szCs w:val="24"/>
        </w:rPr>
        <w:t>настоящему Р</w:t>
      </w:r>
      <w:r w:rsidRPr="005D15F7">
        <w:rPr>
          <w:b w:val="0"/>
          <w:sz w:val="24"/>
          <w:szCs w:val="24"/>
        </w:rPr>
        <w:t>егламенту.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5D15F7">
        <w:t xml:space="preserve">Подраздел 2 </w:t>
      </w:r>
      <w:r w:rsidRPr="005D15F7">
        <w:rPr>
          <w:caps/>
        </w:rPr>
        <w:t xml:space="preserve">прием и регистрация заявления и 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1"/>
        <w:rPr>
          <w:caps/>
        </w:rPr>
      </w:pPr>
      <w:r w:rsidRPr="005D15F7">
        <w:rPr>
          <w:caps/>
        </w:rPr>
        <w:t>прилагаемых к нему документов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 xml:space="preserve">45. Основанием для начала выполнения административной процедуры "Прием и регистрация заявления и прилагаемых к нему документов" является обращение заявителя лично либо через представителя в Комитет с комплектом документов, предусмотренных Подразделом 6 Раздела </w:t>
      </w:r>
      <w:r w:rsidRPr="005D15F7">
        <w:rPr>
          <w:lang w:val="en-US"/>
        </w:rPr>
        <w:t>II</w:t>
      </w:r>
      <w:r w:rsidRPr="005D15F7">
        <w:t xml:space="preserve"> настоящего Регламента.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46. Специалист Комитета, ответственный за прием заявления и документов, выполняет следующие действия: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2) проверяет представленные документы, удостоверяясь в том, что: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3) сверяет представленные экземпляры подлинников и копий документов в случае, если заявитель не представил нотариально заверенные копии документов;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4) в случае отсутствия указанных в Подразделе 9 Раздела </w:t>
      </w:r>
      <w:r w:rsidRPr="005D15F7">
        <w:rPr>
          <w:b w:val="0"/>
          <w:sz w:val="24"/>
          <w:szCs w:val="24"/>
          <w:lang w:val="en-US"/>
        </w:rPr>
        <w:t>II</w:t>
      </w:r>
      <w:r w:rsidRPr="005D15F7">
        <w:rPr>
          <w:b w:val="0"/>
          <w:sz w:val="24"/>
          <w:szCs w:val="24"/>
        </w:rPr>
        <w:t xml:space="preserve"> настоящего Регламента оснований для отказа в приеме заявления и документов, необходимых для предоставления муниципальной услуги: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регистрирует представленные документы с указанием даты приема;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информирует заявителя устно о сроках и способах получения результата предоставления услуги.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5) при наличии указанных в Подразделе 9 Раздела </w:t>
      </w:r>
      <w:r w:rsidRPr="005D15F7">
        <w:rPr>
          <w:b w:val="0"/>
          <w:sz w:val="24"/>
          <w:szCs w:val="24"/>
          <w:lang w:val="en-US"/>
        </w:rPr>
        <w:t>II</w:t>
      </w:r>
      <w:r w:rsidRPr="005D15F7">
        <w:rPr>
          <w:b w:val="0"/>
          <w:sz w:val="24"/>
          <w:szCs w:val="24"/>
        </w:rPr>
        <w:t xml:space="preserve"> настоящего регламента оснований для отказа в приеме заявления и документов, необходимых для предоставления муниципальной услуги, возвращает пакет документов заявителю с разъяснением причин отказа в приеме заявления и документов.</w:t>
      </w:r>
    </w:p>
    <w:p w:rsidR="004929E7" w:rsidRPr="005D15F7" w:rsidRDefault="004929E7" w:rsidP="005D15F7">
      <w:pPr>
        <w:ind w:firstLine="540"/>
        <w:jc w:val="both"/>
      </w:pPr>
    </w:p>
    <w:p w:rsidR="004929E7" w:rsidRPr="005D15F7" w:rsidRDefault="004929E7" w:rsidP="005D15F7">
      <w:pPr>
        <w:ind w:firstLine="540"/>
        <w:jc w:val="center"/>
        <w:rPr>
          <w:caps/>
        </w:rPr>
      </w:pPr>
      <w:r w:rsidRPr="005D15F7">
        <w:t xml:space="preserve">Подраздел 3 </w:t>
      </w:r>
      <w:r w:rsidRPr="005D15F7">
        <w:rPr>
          <w:caps/>
        </w:rPr>
        <w:t>проверка представленных документов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47. Специалист Комитета проводит проверку представленных документов на соответствие требованиям законодательства.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1) представлены ли все необходимые документы, подлежащие представлению заявителем, и правильно ли они оформлены;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2) являются ли идентичными сведения о параметрах рекламной конструкции (в том числе о типе, площади информационного поля) и о месте ее установки, указанные во всех представленных документах;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3) является ли объект, на установку и эксплуатацию которого запрашивается разрешение, рекламной конструкцией (в соответствии с требованиями </w:t>
      </w:r>
      <w:hyperlink r:id="rId29" w:tooltip="Федеральный закон от 13.03.2006 N 38-ФЗ (ред. от 08.03.2015) &quot;О рекламе&quot; (с изм. и доп., вступ. в силу с 01.10.2015){КонсультантПлюс}" w:history="1">
        <w:r w:rsidRPr="005D15F7">
          <w:rPr>
            <w:b w:val="0"/>
            <w:sz w:val="24"/>
            <w:szCs w:val="24"/>
          </w:rPr>
          <w:t>статьи 19</w:t>
        </w:r>
      </w:hyperlink>
      <w:r w:rsidRPr="005D15F7">
        <w:rPr>
          <w:b w:val="0"/>
          <w:sz w:val="24"/>
          <w:szCs w:val="24"/>
        </w:rPr>
        <w:t xml:space="preserve"> Федерального закона от 13.03.2006 N 38-ФЗ "О рекламе");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4) имеется ли у заявителя неисполненное предписание о демонтаже рекламной конструкции, на установку и эксплуатацию которой запрашивается разрешение, выданное по основанию, предусмотренному </w:t>
      </w:r>
      <w:hyperlink r:id="rId30" w:tooltip="Федеральный закон от 13.03.2006 N 38-ФЗ (ред. от 08.03.2015) &quot;О рекламе&quot; (с изм. и доп., вступ. в силу с 01.10.2015){КонсультантПлюс}" w:history="1">
        <w:r w:rsidRPr="005D15F7">
          <w:rPr>
            <w:b w:val="0"/>
            <w:sz w:val="24"/>
            <w:szCs w:val="24"/>
          </w:rPr>
          <w:t>частью 10 статьи 19</w:t>
        </w:r>
      </w:hyperlink>
      <w:r w:rsidRPr="005D15F7">
        <w:rPr>
          <w:b w:val="0"/>
          <w:sz w:val="24"/>
          <w:szCs w:val="24"/>
        </w:rPr>
        <w:t xml:space="preserve"> Федерального закона от 13.03.2006 N 38-ФЗ "О рекламе";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5) нарушены ли заявителем требования о сроке заключения договора на установку и эксплуатацию рекламной конструкции, установленные </w:t>
      </w:r>
      <w:hyperlink r:id="rId31" w:tooltip="Федеральный закон от 13.03.2006 N 38-ФЗ (ред. от 08.03.2015) &quot;О рекламе&quot; (с изм. и доп., вступ. в силу с 01.10.2015){КонсультантПлюс}" w:history="1">
        <w:r w:rsidRPr="005D15F7">
          <w:rPr>
            <w:b w:val="0"/>
            <w:sz w:val="24"/>
            <w:szCs w:val="24"/>
          </w:rPr>
          <w:t>частью 5 статьи 19</w:t>
        </w:r>
      </w:hyperlink>
      <w:r w:rsidRPr="005D15F7">
        <w:rPr>
          <w:b w:val="0"/>
          <w:sz w:val="24"/>
          <w:szCs w:val="24"/>
        </w:rPr>
        <w:t xml:space="preserve"> Федерального закона от 13.03.2006 N 38-ФЗ "О рекламе" и </w:t>
      </w:r>
      <w:hyperlink r:id="rId32" w:tooltip="Постановление Правительства Свердловской области от 22.01.2014 N 29-ПП &quot;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" w:history="1">
        <w:r w:rsidRPr="005D15F7">
          <w:rPr>
            <w:b w:val="0"/>
            <w:sz w:val="24"/>
            <w:szCs w:val="24"/>
          </w:rPr>
          <w:t>Постановлением</w:t>
        </w:r>
      </w:hyperlink>
      <w:r w:rsidRPr="005D15F7">
        <w:rPr>
          <w:b w:val="0"/>
          <w:sz w:val="24"/>
          <w:szCs w:val="24"/>
        </w:rPr>
        <w:t xml:space="preserve"> Правительства Свердловской области от 22.01.2014 N 29-ПП "Об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рекламы";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6) соответствует ли установка рекламной конструкции требованиям Федерального </w:t>
      </w:r>
      <w:hyperlink r:id="rId33" w:tooltip="Федеральный закон от 25.06.2002 N 73-ФЗ (ред. от 13.07.2015) &quot;Об объектах культурного наследия (памятниках истории и культуры) народов Российской Федерации&quot;{КонсультантПлюс}" w:history="1">
        <w:r w:rsidRPr="005D15F7">
          <w:rPr>
            <w:b w:val="0"/>
            <w:sz w:val="24"/>
            <w:szCs w:val="24"/>
          </w:rPr>
          <w:t>закона</w:t>
        </w:r>
      </w:hyperlink>
      <w:r w:rsidRPr="005D15F7">
        <w:rPr>
          <w:b w:val="0"/>
          <w:sz w:val="24"/>
          <w:szCs w:val="24"/>
        </w:rP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7) соответствует ли установка рекламной конструкции в заявленном месте схеме размещения рекламных конструкций (если место установки рекламной конструкции в соответствии с </w:t>
      </w:r>
      <w:hyperlink r:id="rId34" w:tooltip="Федеральный закон от 13.03.2006 N 38-ФЗ (ред. от 08.03.2015) &quot;О рекламе&quot; (с изм. и доп., вступ. в силу с 01.10.2015){КонсультантПлюс}" w:history="1">
        <w:r w:rsidRPr="005D15F7">
          <w:rPr>
            <w:b w:val="0"/>
            <w:sz w:val="24"/>
            <w:szCs w:val="24"/>
          </w:rPr>
          <w:t>частью 5.8 статьи 19</w:t>
        </w:r>
      </w:hyperlink>
      <w:r w:rsidRPr="005D15F7">
        <w:rPr>
          <w:b w:val="0"/>
          <w:sz w:val="24"/>
          <w:szCs w:val="24"/>
        </w:rPr>
        <w:t xml:space="preserve"> Федерального закона от 13.03.2006 N 38-ФЗ "О рекламе" определяется схемой размещения рекламных конструкций);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8) соответствует ли проект рекламной конструкции требованиям нормативных актов по безопасности движения транспорта (в том числе </w:t>
      </w:r>
      <w:hyperlink r:id="rId35" w:tooltip="Постановление Госстандарта России от 22.04.2003 N 124-ст &quot;О принятии и введении в действие государственного стандарта&quot;{КонсультантПлюс}" w:history="1">
        <w:r w:rsidRPr="005D15F7">
          <w:rPr>
            <w:b w:val="0"/>
            <w:sz w:val="24"/>
            <w:szCs w:val="24"/>
          </w:rPr>
          <w:t>Постановления</w:t>
        </w:r>
      </w:hyperlink>
      <w:r w:rsidRPr="005D15F7">
        <w:rPr>
          <w:b w:val="0"/>
          <w:sz w:val="24"/>
          <w:szCs w:val="24"/>
        </w:rPr>
        <w:t xml:space="preserve"> Государственного комитета Российской Федерации по стандартизации и метрологии от 22.04.2003 N 124-ст "О принятии и введении в действие государственного стандарта");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9) соответствует ли проект рекламной конструкции требованиям к сохранению внешнего архитектурного облика сложившейся застройки муниципального образования Красноуфимский округ; 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10) поступили ли уплаченные заявителем средства в виде государственной пошлины за выдачу разрешения на установку и эксплуатацию рекламной конструкции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48. В случае если документы не отвечают требованиям законодательства, они возвращаются заявителю непосредственно либо почтовым отправлением с указанием причин возврата.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49. При условии соответствия документов требованиям законодательства специалист Комитета в случае необходимости направляет межведомственные запросы в уполномоченные органы в соответствии с Подразделом 7 Раздела </w:t>
      </w:r>
      <w:r w:rsidRPr="005D15F7">
        <w:rPr>
          <w:b w:val="0"/>
          <w:sz w:val="24"/>
          <w:szCs w:val="24"/>
          <w:lang w:val="en-US"/>
        </w:rPr>
        <w:t>II</w:t>
      </w:r>
      <w:r w:rsidRPr="005D15F7">
        <w:rPr>
          <w:b w:val="0"/>
          <w:sz w:val="24"/>
          <w:szCs w:val="24"/>
        </w:rPr>
        <w:t xml:space="preserve"> настоящего регламента. Срок подачи межведомственных запросов составляет пять рабочих дней со дня регистрации заявления и документов. 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50. Результатом административной процедуры "Проверка представленных документов" является подтверждение соответствия представленных заявителем документов требованиям, перечисленным в настоящем Регламенте, или отказ в предоставлении муниципальной услуги.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51. Срок выполнения административной процедуры "Проверка представленных документов" составляет 15 рабочих дней со дня регистрации заявления в Комитете.</w:t>
      </w:r>
    </w:p>
    <w:p w:rsidR="004929E7" w:rsidRPr="005D15F7" w:rsidRDefault="004929E7" w:rsidP="005D15F7">
      <w:pPr>
        <w:pStyle w:val="ConsPlusNormal"/>
        <w:jc w:val="both"/>
        <w:rPr>
          <w:b w:val="0"/>
          <w:sz w:val="24"/>
          <w:szCs w:val="24"/>
        </w:rPr>
      </w:pPr>
    </w:p>
    <w:p w:rsidR="004929E7" w:rsidRDefault="004929E7" w:rsidP="005D15F7">
      <w:pPr>
        <w:ind w:firstLine="540"/>
        <w:jc w:val="center"/>
        <w:rPr>
          <w:caps/>
        </w:rPr>
      </w:pPr>
      <w:r w:rsidRPr="005D15F7">
        <w:t xml:space="preserve">Подраздел 4 </w:t>
      </w:r>
      <w:r w:rsidRPr="005D15F7">
        <w:rPr>
          <w:caps/>
        </w:rPr>
        <w:t>согласование документов о выдаче разрешений на установку и эксплуатацию рекламной конструкции</w:t>
      </w:r>
    </w:p>
    <w:p w:rsidR="004929E7" w:rsidRPr="005D15F7" w:rsidRDefault="004929E7" w:rsidP="005D15F7">
      <w:pPr>
        <w:ind w:firstLine="540"/>
        <w:jc w:val="center"/>
        <w:rPr>
          <w:caps/>
        </w:rPr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52. Основанием для начала административной процедуры «Согласование документов о выдаче разрешений на установку и эксплуатацию рекламной конструкции» является подтверждение соответствия представленных заявителем документов требованиям, перечисленным в настоящем Регламенте.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53. Согласование осуществляется со следующими уполномоченными органами: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1) отделом ар</w:t>
      </w:r>
      <w:r>
        <w:rPr>
          <w:b w:val="0"/>
          <w:sz w:val="24"/>
          <w:szCs w:val="24"/>
        </w:rPr>
        <w:t>хитектуры и градостроительства А</w:t>
      </w:r>
      <w:r w:rsidRPr="005D15F7">
        <w:rPr>
          <w:b w:val="0"/>
          <w:sz w:val="24"/>
          <w:szCs w:val="24"/>
        </w:rPr>
        <w:t>дминистрации МО Красноуфимский округ - во всех случаях;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2) Свердловским областным государственным учреждением "Управление автомобильных дорог" - в случае размещения рекламной конструкции в полосе отвода и придорожной зоне автомобильных дорог федерального значения;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Заявитель вправе самостоятельно получить от уполномоченных органов такое согласование и представить его в Комитет.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54. Согласующая организация в течение 5 рабочих дней после поступления к ней листа согласования на установку рекламной конструкции должна согласовать установку рекламной конструкции либо выдать мотивированный отказ в ее согласовании.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55.Максимальная продолжительность административной процедуры - 40 дней.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56. Результат административной процедуры: согласование установки рекламной конструкции уполномоченными органами либо выдача ими мотивированного отказа в ее установке.</w:t>
      </w:r>
    </w:p>
    <w:p w:rsidR="004929E7" w:rsidRPr="005D15F7" w:rsidRDefault="004929E7" w:rsidP="005D15F7">
      <w:pPr>
        <w:ind w:firstLine="540"/>
        <w:jc w:val="center"/>
      </w:pPr>
    </w:p>
    <w:p w:rsidR="004929E7" w:rsidRDefault="004929E7" w:rsidP="005D15F7">
      <w:pPr>
        <w:ind w:firstLine="540"/>
        <w:jc w:val="center"/>
        <w:rPr>
          <w:caps/>
        </w:rPr>
      </w:pPr>
      <w:r w:rsidRPr="005D15F7">
        <w:t xml:space="preserve">Подраздел 5 </w:t>
      </w:r>
      <w:r w:rsidRPr="005D15F7">
        <w:rPr>
          <w:caps/>
        </w:rPr>
        <w:t>подготовка проекта решения на установку рекламной конструкции или решения об отказе в выдаче разрешения</w:t>
      </w:r>
    </w:p>
    <w:p w:rsidR="004929E7" w:rsidRPr="005D15F7" w:rsidRDefault="004929E7" w:rsidP="005D15F7">
      <w:pPr>
        <w:ind w:firstLine="540"/>
        <w:jc w:val="center"/>
        <w:rPr>
          <w:caps/>
        </w:rPr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57. Основанием для начала административной процедуры "Подготовка проекта решения на установку рекламной конструкции или решения об отказе в выдаче разрешения" является согласования проекта размещения рекламной конструкции уполномоченными органами и организациями, указанными в листе согласования.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58. Специалист Комитета осуществляет подготовку </w:t>
      </w:r>
      <w:hyperlink w:anchor="Par338" w:tooltip="                                РАЗРЕШЕНИЕ" w:history="1">
        <w:r w:rsidRPr="005D15F7">
          <w:rPr>
            <w:b w:val="0"/>
            <w:sz w:val="24"/>
            <w:szCs w:val="24"/>
          </w:rPr>
          <w:t>разрешения</w:t>
        </w:r>
      </w:hyperlink>
      <w:r w:rsidRPr="005D15F7">
        <w:rPr>
          <w:b w:val="0"/>
          <w:sz w:val="24"/>
          <w:szCs w:val="24"/>
        </w:rPr>
        <w:t xml:space="preserve"> на установку и эксплуатацию рекламной конструкции (приложение N 3 к настоящему Регламенту) либо мотивированного отказа в его выдаче, которые подписываются председателем Комитета.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59. Максимальная продолжительность административной процедуры – 5 рабочих  дней.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4929E7" w:rsidRDefault="004929E7" w:rsidP="005D15F7">
      <w:pPr>
        <w:pStyle w:val="ConsPlusNormal"/>
        <w:ind w:firstLine="540"/>
        <w:jc w:val="center"/>
        <w:rPr>
          <w:b w:val="0"/>
          <w:caps/>
          <w:sz w:val="24"/>
          <w:szCs w:val="24"/>
        </w:rPr>
      </w:pPr>
      <w:r w:rsidRPr="005D15F7">
        <w:rPr>
          <w:b w:val="0"/>
          <w:sz w:val="24"/>
          <w:szCs w:val="24"/>
        </w:rPr>
        <w:t xml:space="preserve">Подраздел 6 </w:t>
      </w:r>
      <w:r w:rsidRPr="005D15F7">
        <w:rPr>
          <w:b w:val="0"/>
          <w:caps/>
          <w:sz w:val="24"/>
          <w:szCs w:val="24"/>
        </w:rPr>
        <w:t>выдача разрешения на установку и эксплуатацию рекламной конструкции</w:t>
      </w:r>
    </w:p>
    <w:p w:rsidR="004929E7" w:rsidRPr="005D15F7" w:rsidRDefault="004929E7" w:rsidP="005D15F7">
      <w:pPr>
        <w:pStyle w:val="ConsPlusNormal"/>
        <w:ind w:firstLine="540"/>
        <w:jc w:val="center"/>
        <w:rPr>
          <w:b w:val="0"/>
          <w:caps/>
          <w:sz w:val="24"/>
          <w:szCs w:val="24"/>
        </w:rPr>
      </w:pP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60. Основанием для начала административной процедуры «Выдача разрешения на установку и эксплуатацию рекламной конструкции» является оформленное в соответствии с законодательством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D15F7">
        <w:rPr>
          <w:b w:val="0"/>
          <w:sz w:val="24"/>
          <w:szCs w:val="24"/>
        </w:rPr>
        <w:t>Специалист Комитета выдает или направляет заявителю по адресу, указанному в заявлении, разрешение на установку и эксплуатацию рекламной конструкции в течение трех рабочих дней со дня уплаты заявителем государственной пошлины за выдачу разрешения на установку и эксплуатацию рекламной конструкции или решение об отказе в выдаче разрешения на установку и эксплуатацию рекламной конструкции.</w:t>
      </w:r>
    </w:p>
    <w:p w:rsidR="004929E7" w:rsidRDefault="004929E7" w:rsidP="005D15F7">
      <w:pPr>
        <w:autoSpaceDE w:val="0"/>
        <w:autoSpaceDN w:val="0"/>
        <w:adjustRightInd w:val="0"/>
        <w:jc w:val="center"/>
        <w:outlineLvl w:val="0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Раздел IV. ФОРМЫ КОНТРОЛЯ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ЗА ИСПОЛНЕНИЕМ АДМИНИСТРАТИВНОГО РЕГЛАМЕНТА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61.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Текущий контроль осуществляется путем проведения проверок исполнения специалистами Комитета положений настоящего Регламента, нормативных правовых актов Российской Федерации и (или) Свердловской области.</w:t>
      </w:r>
    </w:p>
    <w:p w:rsidR="004929E7" w:rsidRPr="005D15F7" w:rsidRDefault="004929E7" w:rsidP="005D15F7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5D15F7">
        <w:rPr>
          <w:b w:val="0"/>
          <w:sz w:val="24"/>
          <w:szCs w:val="24"/>
        </w:rPr>
        <w:t>62. Специалисты Комитета несут ответственность в соответствии с трудовым законодательством Российской Федерации и законодательством Российской Федерации о муниципальной службе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63. 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Комитета в течение 15 дней со дня принятия таких мер сообщается 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64. В целях участия в осуществлении контроля за исполнением настоящего Регламента граждане, их объединения и организации вправе обращаться к председателю Комитета по вопросам, касающимся исполнения специалистами Комитета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center"/>
        <w:outlineLvl w:val="0"/>
      </w:pPr>
      <w:r w:rsidRPr="005D15F7">
        <w:t>Раздел V. ПОРЯДОК ОБЖАЛОВАНИЯ ЗАЯВИТЕЛЕМ РЕШЕНИЙ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И ДЕЙСТВИЙ (БЕЗДЕЙСТВИЯ) ОРГАНА, ПРЕДОСТАВЛЯЮЩЕГО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МУНИЦИПАЛЬНУЮ УСЛУГУ, ДОЛЖНОСТНОГО ЛИЦА ОРГАНА,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ПРЕДОСТАВЛЯЮЩЕГО МУНИЦИПАЛЬНУЮ УСЛУГУ,</w:t>
      </w:r>
    </w:p>
    <w:p w:rsidR="004929E7" w:rsidRPr="005D15F7" w:rsidRDefault="004929E7" w:rsidP="005D15F7">
      <w:pPr>
        <w:autoSpaceDE w:val="0"/>
        <w:autoSpaceDN w:val="0"/>
        <w:adjustRightInd w:val="0"/>
        <w:jc w:val="center"/>
      </w:pPr>
      <w:r w:rsidRPr="005D15F7">
        <w:t>ЛИБО МУНИЦИПАЛЬНОГО СЛУЖАЩЕГО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65. Действия (бездействие)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могут быть обжалованы заявителем в досудебном (внесудебном) порядке либо в судебном порядке.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66. Заявитель может обратиться с жалобой в досудебном (внесудебном) порядке в том числе в следующих случаях: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1) нарушение срока регистрации запроса заявителя о предоставлении муниципальной услуги;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2)    нарушение срока предоставления муниципальной услуги;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настоящим Регламентом;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 у заявителя;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67. Жалоба подается в письменной форме на бумажном носителе, в электронной форме руководителю органа, предоставляющего муниципальную услугу (председателю Комитета).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Жалоба на решение, принятое руководителем органа, предоставляющего муниципальную услугу, подается Главе МО Красноуфимский округ.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68. Жалоба может быть направлена: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69. Жалоба, адресованная руководителю органа, предоставляющего муниципальную услугу, может быть направлена почтой по адресу: 623300, Свердловская область, г.Красноуфимск, ул. Советская, 5, каб.212.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Жалоба, адресованная Главе МО Красноуфимский округ, может быть направлена почтой по адресу: 623300, Свердловская область, г.Красноуфимск, ул. Советская, 5.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D15F7">
        <w:t>Жалоба может быть направлена по электронной почте (адрес:</w:t>
      </w:r>
      <w:hyperlink r:id="rId36" w:history="1">
        <w:r w:rsidRPr="005D15F7">
          <w:rPr>
            <w:u w:val="single"/>
            <w:lang w:val="en-US"/>
          </w:rPr>
          <w:t>kui</w:t>
        </w:r>
        <w:r w:rsidRPr="005D15F7">
          <w:rPr>
            <w:u w:val="single"/>
          </w:rPr>
          <w:t>.</w:t>
        </w:r>
        <w:r w:rsidRPr="005D15F7">
          <w:rPr>
            <w:u w:val="single"/>
            <w:lang w:val="en-US"/>
          </w:rPr>
          <w:t>moko</w:t>
        </w:r>
        <w:r w:rsidRPr="005D15F7">
          <w:rPr>
            <w:u w:val="single"/>
          </w:rPr>
          <w:t>@</w:t>
        </w:r>
        <w:r w:rsidRPr="005D15F7">
          <w:rPr>
            <w:u w:val="single"/>
            <w:lang w:val="en-US"/>
          </w:rPr>
          <w:t>qmail</w:t>
        </w:r>
        <w:r w:rsidRPr="005D15F7">
          <w:rPr>
            <w:u w:val="single"/>
          </w:rPr>
          <w:t>.</w:t>
        </w:r>
        <w:r w:rsidRPr="005D15F7">
          <w:rPr>
            <w:u w:val="single"/>
            <w:lang w:val="en-US"/>
          </w:rPr>
          <w:t>com</w:t>
        </w:r>
      </w:hyperlink>
      <w:r w:rsidRPr="005D15F7">
        <w:rPr>
          <w:u w:val="single"/>
        </w:rPr>
        <w:t>)</w:t>
      </w:r>
      <w:r>
        <w:t>, через официальный сайт А</w:t>
      </w:r>
      <w:r w:rsidRPr="005D15F7">
        <w:t xml:space="preserve">дминистрации МО Красноуфимский округ в сети "Интернет" </w:t>
      </w:r>
      <w:r w:rsidRPr="005D15F7">
        <w:rPr>
          <w:b/>
        </w:rPr>
        <w:t>(</w:t>
      </w:r>
      <w:r w:rsidRPr="005D15F7">
        <w:t xml:space="preserve">адрес:  </w:t>
      </w:r>
      <w:r w:rsidRPr="005D15F7">
        <w:rPr>
          <w:lang w:val="en-US"/>
        </w:rPr>
        <w:t>rkruf</w:t>
      </w:r>
      <w:r w:rsidRPr="005D15F7">
        <w:t>.</w:t>
      </w:r>
      <w:r w:rsidRPr="005D15F7">
        <w:rPr>
          <w:lang w:val="en-US"/>
        </w:rPr>
        <w:t>ru</w:t>
      </w:r>
      <w:r w:rsidRPr="005D15F7">
        <w:t>.)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Запись на личный прием к председателю Комитета осуществляется по телефону: (34394) 2-43-87;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Запись на личный прием к Главе МО Красноуфимский округ осуществляется по телефону: (34394) 2-44-06.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70. Жалоба должна содержать: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71.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72. По результатам рассмотрения жалобы орган, предоставляющий муниципальную услугу, принимает одно из следующих решений: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МО Красноуфимский округ, а также в иных формах;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2) отказывает в удовлетворении жалобы.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73.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 xml:space="preserve">74.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37" w:history="1">
        <w:r w:rsidRPr="005D15F7">
          <w:t>законом</w:t>
        </w:r>
      </w:hyperlink>
      <w:r w:rsidRPr="005D15F7">
        <w:t xml:space="preserve"> от 2 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</w:t>
      </w:r>
      <w:hyperlink r:id="rId38" w:history="1">
        <w:r w:rsidRPr="005D15F7">
          <w:t>законом</w:t>
        </w:r>
      </w:hyperlink>
      <w:r w:rsidRPr="005D15F7">
        <w:t>.</w:t>
      </w:r>
    </w:p>
    <w:p w:rsidR="004929E7" w:rsidRPr="005D15F7" w:rsidRDefault="004929E7" w:rsidP="005D15F7">
      <w:pPr>
        <w:autoSpaceDE w:val="0"/>
        <w:autoSpaceDN w:val="0"/>
        <w:adjustRightInd w:val="0"/>
        <w:ind w:firstLine="540"/>
        <w:jc w:val="both"/>
      </w:pPr>
      <w:r w:rsidRPr="005D15F7">
        <w:t>75.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судебном порядке в 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both"/>
      </w:pPr>
    </w:p>
    <w:p w:rsidR="004929E7" w:rsidRPr="005D15F7" w:rsidRDefault="004929E7" w:rsidP="005D15F7">
      <w:pPr>
        <w:autoSpaceDE w:val="0"/>
        <w:autoSpaceDN w:val="0"/>
        <w:adjustRightInd w:val="0"/>
        <w:jc w:val="right"/>
        <w:outlineLvl w:val="0"/>
      </w:pPr>
    </w:p>
    <w:p w:rsidR="004929E7" w:rsidRPr="005D15F7" w:rsidRDefault="004929E7" w:rsidP="005D15F7">
      <w:pPr>
        <w:autoSpaceDE w:val="0"/>
        <w:autoSpaceDN w:val="0"/>
        <w:adjustRightInd w:val="0"/>
        <w:jc w:val="right"/>
        <w:outlineLvl w:val="0"/>
      </w:pPr>
    </w:p>
    <w:p w:rsidR="004929E7" w:rsidRPr="005D15F7" w:rsidRDefault="004929E7" w:rsidP="005D15F7">
      <w:pPr>
        <w:autoSpaceDE w:val="0"/>
        <w:autoSpaceDN w:val="0"/>
        <w:adjustRightInd w:val="0"/>
        <w:jc w:val="right"/>
        <w:outlineLvl w:val="0"/>
      </w:pPr>
      <w:r w:rsidRPr="005D15F7">
        <w:t>Приложение N 1</w:t>
      </w:r>
    </w:p>
    <w:p w:rsidR="004929E7" w:rsidRPr="005D15F7" w:rsidRDefault="004929E7" w:rsidP="005D15F7">
      <w:pPr>
        <w:autoSpaceDE w:val="0"/>
        <w:autoSpaceDN w:val="0"/>
        <w:adjustRightInd w:val="0"/>
        <w:jc w:val="right"/>
      </w:pPr>
      <w:r w:rsidRPr="005D15F7">
        <w:t>к Административному регламенту</w:t>
      </w:r>
    </w:p>
    <w:p w:rsidR="004929E7" w:rsidRPr="005D15F7" w:rsidRDefault="004929E7" w:rsidP="005D15F7">
      <w:pPr>
        <w:autoSpaceDE w:val="0"/>
        <w:autoSpaceDN w:val="0"/>
        <w:adjustRightInd w:val="0"/>
        <w:jc w:val="right"/>
      </w:pPr>
      <w:r w:rsidRPr="005D15F7">
        <w:t>предоставления муниципальной услуги</w:t>
      </w:r>
    </w:p>
    <w:p w:rsidR="004929E7" w:rsidRDefault="004929E7" w:rsidP="00935CC2">
      <w:pPr>
        <w:autoSpaceDE w:val="0"/>
        <w:autoSpaceDN w:val="0"/>
        <w:adjustRightInd w:val="0"/>
        <w:jc w:val="right"/>
        <w:outlineLvl w:val="0"/>
        <w:rPr>
          <w:rStyle w:val="FontStyle20"/>
          <w:sz w:val="24"/>
        </w:rPr>
      </w:pPr>
      <w:r w:rsidRPr="00935CC2">
        <w:rPr>
          <w:b/>
        </w:rPr>
        <w:t>«</w:t>
      </w:r>
      <w:r w:rsidRPr="00935CC2">
        <w:rPr>
          <w:rStyle w:val="FontStyle20"/>
          <w:sz w:val="24"/>
        </w:rPr>
        <w:t>Выдача разрешений на установку</w:t>
      </w:r>
    </w:p>
    <w:p w:rsidR="004929E7" w:rsidRDefault="004929E7" w:rsidP="00935CC2">
      <w:pPr>
        <w:autoSpaceDE w:val="0"/>
        <w:autoSpaceDN w:val="0"/>
        <w:adjustRightInd w:val="0"/>
        <w:jc w:val="right"/>
        <w:outlineLvl w:val="0"/>
        <w:rPr>
          <w:rStyle w:val="FontStyle20"/>
          <w:sz w:val="24"/>
        </w:rPr>
      </w:pPr>
      <w:r w:rsidRPr="00935CC2">
        <w:rPr>
          <w:rStyle w:val="FontStyle20"/>
          <w:sz w:val="24"/>
        </w:rPr>
        <w:t xml:space="preserve"> рекламных конструкций на территории</w:t>
      </w:r>
    </w:p>
    <w:p w:rsidR="004929E7" w:rsidRDefault="004929E7" w:rsidP="00935CC2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935CC2">
        <w:rPr>
          <w:rStyle w:val="FontStyle20"/>
          <w:sz w:val="24"/>
        </w:rPr>
        <w:t xml:space="preserve"> МО Красноуфимский округ</w:t>
      </w:r>
      <w:r w:rsidRPr="005D15F7">
        <w:rPr>
          <w:b/>
          <w:bCs/>
        </w:rPr>
        <w:t>»</w:t>
      </w:r>
    </w:p>
    <w:p w:rsidR="004929E7" w:rsidRDefault="004929E7" w:rsidP="00935CC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929E7" w:rsidRDefault="004929E7" w:rsidP="00935CC2">
      <w:pPr>
        <w:pStyle w:val="ConsPlusNonformat"/>
        <w:jc w:val="both"/>
      </w:pPr>
      <w:bookmarkStart w:id="1" w:name="Par251"/>
      <w:bookmarkEnd w:id="1"/>
    </w:p>
    <w:p w:rsidR="004929E7" w:rsidRPr="00C20961" w:rsidRDefault="004929E7" w:rsidP="00C209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4929E7" w:rsidRPr="00C20961" w:rsidRDefault="004929E7" w:rsidP="00C209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по управлению имуществом </w:t>
      </w:r>
    </w:p>
    <w:p w:rsidR="004929E7" w:rsidRDefault="004929E7" w:rsidP="00C209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Красноуфимс</w:t>
      </w:r>
      <w:r w:rsidRPr="00C20961">
        <w:rPr>
          <w:rFonts w:ascii="Times New Roman" w:hAnsi="Times New Roman" w:cs="Times New Roman"/>
          <w:sz w:val="24"/>
          <w:szCs w:val="24"/>
        </w:rPr>
        <w:t>кий округ</w:t>
      </w:r>
    </w:p>
    <w:p w:rsidR="004929E7" w:rsidRPr="00C20961" w:rsidRDefault="004929E7" w:rsidP="00C209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29E7" w:rsidRDefault="004929E7" w:rsidP="00935CC2">
      <w:pPr>
        <w:pStyle w:val="ConsPlusNonformat"/>
        <w:jc w:val="both"/>
      </w:pPr>
    </w:p>
    <w:p w:rsidR="004929E7" w:rsidRPr="00C20961" w:rsidRDefault="004929E7" w:rsidP="00CE6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         НА ВЫДАЧУ РАЗРЕШЕНИЯ НА УСТАНОВКУ И ЭКСПЛУАТАЦИЮ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       РЕКЛАМНОЙ КОНСТРУКЦИИ В БЕРЕЗОВСКОМ ГОРОДСКОМ ОКРУГЕ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                1. ДАННЫЕ О РЕКЛАМОРАСПРОСТРАНИТЕЛЕ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1.1. Полное юридическое наименование Рекламораспространителя: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1.2. Юридический адрес Рекламораспространителя: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1.3. Руководитель, Ф.И.О.: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1.4. Телефон/факс: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1.5. Банковские реквизиты: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              2. ХАРАКТЕРИСТИКА РЕКЛАМНОЙ КОНСТРУКЦИИ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2.1. Адрес размещения рекламной конструкции: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2.2. Характеристика   места  размещения   конструкции:(стена, крыша здания, строения, сооружения, ограждение, столб, газон, тротуар)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C209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Тип рекламной конструкции </w:t>
      </w:r>
      <w:r w:rsidRPr="00C20961">
        <w:rPr>
          <w:rFonts w:ascii="Times New Roman" w:hAnsi="Times New Roman" w:cs="Times New Roman"/>
          <w:sz w:val="24"/>
          <w:szCs w:val="24"/>
        </w:rPr>
        <w:t>(щитовая с подсветкой, световая, динамическая, светодинамическая)_____________________________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2.4. Площадь рекламной конструкции,  на которую  запрашивается  разрешение,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кв. м: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2.5. Количество сторон рекламной конструкции: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Подпись и печать Рекламораспространителя:</w:t>
      </w:r>
    </w:p>
    <w:p w:rsidR="004929E7" w:rsidRPr="00C20961" w:rsidRDefault="004929E7" w:rsidP="00935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847700" w:rsidRDefault="004929E7" w:rsidP="00CE6898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4929E7" w:rsidRPr="00847700" w:rsidRDefault="004929E7" w:rsidP="00CE6898">
      <w:pPr>
        <w:autoSpaceDE w:val="0"/>
        <w:autoSpaceDN w:val="0"/>
        <w:adjustRightInd w:val="0"/>
        <w:jc w:val="right"/>
      </w:pPr>
      <w:r w:rsidRPr="00847700">
        <w:t>к Административному регламенту</w:t>
      </w:r>
    </w:p>
    <w:p w:rsidR="004929E7" w:rsidRDefault="004929E7" w:rsidP="00CE6898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47700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4929E7" w:rsidRPr="00CE6898" w:rsidRDefault="004929E7" w:rsidP="00CE6898">
      <w:pPr>
        <w:autoSpaceDE w:val="0"/>
        <w:autoSpaceDN w:val="0"/>
        <w:adjustRightInd w:val="0"/>
        <w:jc w:val="right"/>
        <w:outlineLvl w:val="0"/>
        <w:rPr>
          <w:rStyle w:val="FontStyle20"/>
          <w:b/>
          <w:bCs/>
          <w:sz w:val="24"/>
        </w:rPr>
      </w:pPr>
      <w:r w:rsidRPr="00BB2133">
        <w:rPr>
          <w:b/>
        </w:rPr>
        <w:t>«</w:t>
      </w:r>
      <w:r w:rsidRPr="00935CC2">
        <w:rPr>
          <w:rStyle w:val="FontStyle20"/>
          <w:sz w:val="24"/>
        </w:rPr>
        <w:t>Выдача разрешений на установку</w:t>
      </w:r>
    </w:p>
    <w:p w:rsidR="004929E7" w:rsidRDefault="004929E7" w:rsidP="00CE6898">
      <w:pPr>
        <w:autoSpaceDE w:val="0"/>
        <w:autoSpaceDN w:val="0"/>
        <w:adjustRightInd w:val="0"/>
        <w:jc w:val="right"/>
        <w:outlineLvl w:val="0"/>
        <w:rPr>
          <w:rStyle w:val="FontStyle20"/>
          <w:sz w:val="24"/>
        </w:rPr>
      </w:pPr>
      <w:r w:rsidRPr="00935CC2">
        <w:rPr>
          <w:rStyle w:val="FontStyle20"/>
          <w:sz w:val="24"/>
        </w:rPr>
        <w:t xml:space="preserve"> рекламных конструкций на территории</w:t>
      </w:r>
    </w:p>
    <w:p w:rsidR="004929E7" w:rsidRPr="00BB2133" w:rsidRDefault="004929E7" w:rsidP="00CE6898">
      <w:pPr>
        <w:autoSpaceDE w:val="0"/>
        <w:autoSpaceDN w:val="0"/>
        <w:adjustRightInd w:val="0"/>
        <w:jc w:val="right"/>
        <w:outlineLvl w:val="0"/>
      </w:pPr>
      <w:r w:rsidRPr="00935CC2">
        <w:rPr>
          <w:rStyle w:val="FontStyle20"/>
          <w:sz w:val="24"/>
        </w:rPr>
        <w:t xml:space="preserve"> МО Красноуфимский округ</w:t>
      </w:r>
      <w:r w:rsidRPr="00BB2133">
        <w:rPr>
          <w:b/>
          <w:bCs/>
        </w:rPr>
        <w:t>»</w:t>
      </w:r>
    </w:p>
    <w:p w:rsidR="004929E7" w:rsidRDefault="004929E7" w:rsidP="00CE6898">
      <w:pPr>
        <w:pStyle w:val="ConsPlusNormal"/>
        <w:jc w:val="center"/>
      </w:pPr>
    </w:p>
    <w:p w:rsidR="004929E7" w:rsidRDefault="004929E7" w:rsidP="00F4237A">
      <w:pPr>
        <w:pStyle w:val="ConsPlusNormal"/>
        <w:jc w:val="center"/>
      </w:pPr>
      <w:r>
        <w:t>БЛОК-СХЕМА</w:t>
      </w:r>
    </w:p>
    <w:p w:rsidR="004929E7" w:rsidRDefault="004929E7" w:rsidP="00F4237A">
      <w:pPr>
        <w:pStyle w:val="ConsPlusNormal"/>
        <w:jc w:val="center"/>
      </w:pPr>
      <w:r>
        <w:t>ПОСЛЕДОВАТЕЛЬНОСТИ ДЕЙСТВИЙ</w:t>
      </w:r>
    </w:p>
    <w:p w:rsidR="004929E7" w:rsidRDefault="004929E7" w:rsidP="00F4237A">
      <w:pPr>
        <w:pStyle w:val="ConsPlusNormal"/>
        <w:jc w:val="center"/>
      </w:pPr>
      <w:r>
        <w:t>ПО ПРЕДОСТАВЛЕНИЮ МУНИЦИПАЛЬНОЙ УСЛУГИ</w:t>
      </w:r>
    </w:p>
    <w:p w:rsidR="004929E7" w:rsidRDefault="004929E7" w:rsidP="00F4237A">
      <w:pPr>
        <w:shd w:val="clear" w:color="auto" w:fill="FFFFFF"/>
        <w:tabs>
          <w:tab w:val="left" w:pos="826"/>
        </w:tabs>
        <w:ind w:left="10" w:right="10" w:firstLine="54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40.95pt;margin-top:15.4pt;width:386pt;height:2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" fillcolor="window" strokeweight=".5pt">
            <v:path arrowok="t"/>
            <v:textbox>
              <w:txbxContent>
                <w:p w:rsidR="004929E7" w:rsidRPr="002019FB" w:rsidRDefault="004929E7" w:rsidP="00F4237A">
                  <w:pPr>
                    <w:jc w:val="center"/>
                  </w:pPr>
                  <w:r>
                    <w:rPr>
                      <w:bCs/>
                    </w:rPr>
                    <w:t xml:space="preserve">Поступление </w:t>
                  </w:r>
                  <w:r w:rsidRPr="002019FB">
                    <w:rPr>
                      <w:bCs/>
                    </w:rPr>
                    <w:t>заявления и прилагаемых к нему документов</w:t>
                  </w:r>
                </w:p>
              </w:txbxContent>
            </v:textbox>
          </v:shape>
        </w:pict>
      </w:r>
    </w:p>
    <w:p w:rsidR="004929E7" w:rsidRPr="002019FB" w:rsidRDefault="004929E7" w:rsidP="00F4237A"/>
    <w:p w:rsidR="004929E7" w:rsidRPr="002019FB" w:rsidRDefault="004929E7" w:rsidP="00F423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8" type="#_x0000_t32" style="position:absolute;margin-left:228.95pt;margin-top:11.8pt;width:0;height:22pt;z-index:2516500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4929E7" w:rsidRPr="002019FB" w:rsidRDefault="004929E7" w:rsidP="00F4237A"/>
    <w:p w:rsidR="004929E7" w:rsidRPr="002019FB" w:rsidRDefault="004929E7" w:rsidP="00F4237A">
      <w:r>
        <w:rPr>
          <w:noProof/>
        </w:rPr>
        <w:pict>
          <v:shape id="Поле 3" o:spid="_x0000_s1029" type="#_x0000_t202" style="position:absolute;margin-left:61.95pt;margin-top:6.05pt;width:353.5pt;height:25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" fillcolor="window" strokeweight=".5pt">
            <v:path arrowok="t"/>
            <v:textbox>
              <w:txbxContent>
                <w:p w:rsidR="004929E7" w:rsidRDefault="004929E7" w:rsidP="00F4237A">
                  <w:r>
                    <w:t xml:space="preserve">Имеются основания для отказа в приеме заявления и  документов </w:t>
                  </w:r>
                </w:p>
              </w:txbxContent>
            </v:textbox>
          </v:shape>
        </w:pict>
      </w:r>
      <w:r>
        <w:t xml:space="preserve">    НЕТ                                                                                                                                      ДА</w:t>
      </w:r>
    </w:p>
    <w:p w:rsidR="004929E7" w:rsidRDefault="004929E7" w:rsidP="00F4237A">
      <w:r>
        <w:rPr>
          <w:noProof/>
        </w:rPr>
        <w:pict>
          <v:shape id="Прямая со стрелкой 25" o:spid="_x0000_s1030" type="#_x0000_t32" style="position:absolute;margin-left:23.45pt;margin-top:6.5pt;width:1pt;height: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" strokecolor="#4579b8">
            <v:stroke endarrow="open"/>
          </v:shape>
        </w:pict>
      </w:r>
      <w:r>
        <w:rPr>
          <w:noProof/>
        </w:rPr>
        <w:pict>
          <v:shape id="Прямая со стрелкой 27" o:spid="_x0000_s1031" type="#_x0000_t32" style="position:absolute;margin-left:449.45pt;margin-top:6.5pt;width:0;height:3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" strokecolor="#4579b8">
            <v:stroke endarrow="open"/>
          </v:shape>
        </w:pict>
      </w:r>
      <w:r>
        <w:rPr>
          <w:noProof/>
        </w:rPr>
        <w:pict>
          <v:shape id="Прямая со стрелкой 30" o:spid="_x0000_s1032" type="#_x0000_t32" style="position:absolute;margin-left:47.45pt;margin-top:258.75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" strokecolor="#4579b8">
            <v:stroke endarrow="open"/>
          </v:shape>
        </w:pict>
      </w:r>
      <w:r>
        <w:rPr>
          <w:noProof/>
        </w:rPr>
        <w:pict>
          <v:shape id="Прямая со стрелкой 33" o:spid="_x0000_s1033" type="#_x0000_t32" style="position:absolute;margin-left:259.45pt;margin-top:296.75pt;width:3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" strokecolor="#4579b8">
            <v:stroke endarrow="open"/>
          </v:shape>
        </w:pict>
      </w:r>
      <w:r>
        <w:rPr>
          <w:noProof/>
        </w:rPr>
        <w:pict>
          <v:shape id="Прямая со стрелкой 32" o:spid="_x0000_s1034" type="#_x0000_t32" style="position:absolute;margin-left:45.45pt;margin-top:314.25pt;width:0;height:2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shape id="Прямая со стрелкой 29" o:spid="_x0000_s1035" type="#_x0000_t32" style="position:absolute;margin-left:40.95pt;margin-top:145.25pt;width:0;height:24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shape id="Прямая со стрелкой 28" o:spid="_x0000_s1036" type="#_x0000_t32" style="position:absolute;margin-left:38.45pt;margin-top:77.25pt;width:0;height:2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" strokecolor="#4579b8">
            <v:stroke endarrow="open"/>
          </v:shape>
        </w:pict>
      </w:r>
      <w:r>
        <w:rPr>
          <w:noProof/>
        </w:rPr>
        <w:pict>
          <v:shape id="Поле 19" o:spid="_x0000_s1037" type="#_x0000_t202" style="position:absolute;margin-left:-44.55pt;margin-top:279.75pt;width:303.5pt;height:34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" strokeweight=".5pt">
            <v:textbox>
              <w:txbxContent>
                <w:p w:rsidR="004929E7" w:rsidRDefault="004929E7" w:rsidP="00F4237A">
                  <w:pPr>
                    <w:jc w:val="center"/>
                  </w:pPr>
                  <w: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38" type="#_x0000_t202" style="position:absolute;margin-left:-44.55pt;margin-top:169.75pt;width:191pt;height:8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" fillcolor="window" strokeweight=".5pt">
            <v:path arrowok="t"/>
            <v:textbox>
              <w:txbxContent>
                <w:p w:rsidR="004929E7" w:rsidRDefault="004929E7" w:rsidP="00F4237A">
                  <w:pPr>
                    <w:jc w:val="center"/>
                  </w:pPr>
                  <w:r>
                    <w:t>Рассмотрение документов и проверка содержащихся в них сведений, в том числе анализ сведений  полученных в результате межведомственного взаимодействия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9" type="#_x0000_t202" style="position:absolute;margin-left:-45.55pt;margin-top:103.25pt;width:189pt;height:4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" fillcolor="window" strokeweight=".5pt">
            <v:path arrowok="t"/>
            <v:textbox>
              <w:txbxContent>
                <w:p w:rsidR="004929E7" w:rsidRDefault="004929E7" w:rsidP="00F4237A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040" type="#_x0000_t202" style="position:absolute;margin-left:312.95pt;margin-top:39.25pt;width:157.5pt;height:4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" fillcolor="window" strokeweight=".5pt">
            <v:path arrowok="t"/>
            <v:textbox>
              <w:txbxContent>
                <w:p w:rsidR="004929E7" w:rsidRDefault="004929E7" w:rsidP="00F4237A">
                  <w:pPr>
                    <w:jc w:val="center"/>
                  </w:pPr>
                  <w:r>
                    <w:t>Отказ в приеме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41" type="#_x0000_t202" style="position:absolute;margin-left:-44.55pt;margin-top:36.25pt;width:181pt;height:4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" fillcolor="window" strokeweight=".5pt">
            <v:path arrowok="t"/>
            <v:textbox>
              <w:txbxContent>
                <w:p w:rsidR="004929E7" w:rsidRPr="002019FB" w:rsidRDefault="004929E7" w:rsidP="00F4237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42" type="#_x0000_t32" style="position:absolute;margin-left:418.45pt;margin-top:2.75pt;width:37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" strokecolor="#4579b8">
            <v:stroke endarrow="open"/>
          </v:shape>
        </w:pict>
      </w:r>
      <w:r>
        <w:rPr>
          <w:noProof/>
        </w:rPr>
        <w:pict>
          <v:shape id="Прямая со стрелкой 9" o:spid="_x0000_s1043" type="#_x0000_t32" style="position:absolute;margin-left:20.45pt;margin-top:2.25pt;width:41.5pt;height:.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" strokecolor="#4579b8">
            <v:stroke endarrow="open"/>
          </v:shape>
        </w:pict>
      </w:r>
    </w:p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>
      <w:bookmarkStart w:id="2" w:name="_GoBack"/>
      <w:bookmarkEnd w:id="2"/>
    </w:p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/>
    <w:p w:rsidR="004929E7" w:rsidRPr="002A5E00" w:rsidRDefault="004929E7" w:rsidP="00F4237A">
      <w:r>
        <w:rPr>
          <w:noProof/>
        </w:rPr>
        <w:pict>
          <v:shape id="Поле 37" o:spid="_x0000_s1044" type="#_x0000_t202" style="position:absolute;margin-left:297.95pt;margin-top:4.05pt;width:183.5pt;height:6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" strokeweight=".5pt">
            <v:textbox>
              <w:txbxContent>
                <w:p w:rsidR="004929E7" w:rsidRDefault="004929E7" w:rsidP="00F4237A">
                  <w:pPr>
                    <w:jc w:val="center"/>
                  </w:pPr>
                  <w:r>
                    <w:t>С</w:t>
                  </w:r>
                  <w:r w:rsidRPr="005D15F7">
                    <w:t>огласование документов о выдаче разрешений на установку и эксплуатацию рекламной конструкции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НЕТ</w:t>
      </w:r>
    </w:p>
    <w:p w:rsidR="004929E7" w:rsidRPr="002A5E00" w:rsidRDefault="004929E7" w:rsidP="00F4237A"/>
    <w:p w:rsidR="004929E7" w:rsidRDefault="004929E7" w:rsidP="00F4237A"/>
    <w:p w:rsidR="004929E7" w:rsidRPr="002A5E00" w:rsidRDefault="004929E7" w:rsidP="00F4237A">
      <w:pPr>
        <w:tabs>
          <w:tab w:val="left" w:pos="520"/>
        </w:tabs>
      </w:pPr>
      <w:r>
        <w:rPr>
          <w:noProof/>
        </w:rPr>
        <w:pict>
          <v:shape id="Прямая со стрелкой 36" o:spid="_x0000_s1045" type="#_x0000_t32" style="position:absolute;margin-left:46.45pt;margin-top:87.9pt;width:0;height:1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" strokecolor="#4579b8">
            <v:stroke endarrow="open"/>
          </v:shape>
        </w:pict>
      </w:r>
      <w:r>
        <w:rPr>
          <w:noProof/>
        </w:rPr>
        <w:pict>
          <v:shape id="Поле 35" o:spid="_x0000_s1046" type="#_x0000_t202" style="position:absolute;margin-left:-33.55pt;margin-top:103.9pt;width:159.5pt;height:7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" strokeweight=".5pt">
            <v:textbox>
              <w:txbxContent>
                <w:p w:rsidR="004929E7" w:rsidRDefault="004929E7" w:rsidP="00F4237A">
                  <w:pPr>
                    <w:jc w:val="center"/>
                  </w:pPr>
                  <w:r>
                    <w:t>Направление или выдача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47" type="#_x0000_t202" style="position:absolute;margin-left:-33.55pt;margin-top:19.9pt;width:159.5pt;height: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" strokeweight=".5pt">
            <v:textbox>
              <w:txbxContent>
                <w:p w:rsidR="004929E7" w:rsidRDefault="004929E7" w:rsidP="00F4237A">
                  <w:pPr>
                    <w:jc w:val="center"/>
                  </w:pPr>
                  <w:r>
                    <w:t>Подготовка проекта письма об отказе в предоставлении муниципальной услуги с указанием причин</w:t>
                  </w:r>
                </w:p>
              </w:txbxContent>
            </v:textbox>
          </v:shape>
        </w:pict>
      </w:r>
      <w:r>
        <w:tab/>
        <w:t>ДА</w:t>
      </w:r>
    </w:p>
    <w:p w:rsidR="004929E7" w:rsidRPr="00935CC2" w:rsidRDefault="004929E7" w:rsidP="00F4237A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noProof/>
        </w:rPr>
        <w:pict>
          <v:shape id="Прямая со стрелкой 39" o:spid="_x0000_s1048" type="#_x0000_t32" style="position:absolute;left:0;text-align:left;margin-left:391.95pt;margin-top:9.6pt;width:.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" strokecolor="#4579b8">
            <v:stroke endarrow="open"/>
          </v:shape>
        </w:pict>
      </w:r>
      <w:r>
        <w:rPr>
          <w:noProof/>
        </w:rPr>
        <w:pict>
          <v:shape id="Поле 38" o:spid="_x0000_s1049" type="#_x0000_t202" style="position:absolute;left:0;text-align:left;margin-left:253.95pt;margin-top:33.35pt;width:234.5pt;height:6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" strokeweight=".5pt">
            <v:textbox>
              <w:txbxContent>
                <w:p w:rsidR="004929E7" w:rsidRDefault="004929E7" w:rsidP="00F4237A">
                  <w:pPr>
                    <w:jc w:val="center"/>
                  </w:pPr>
                  <w:r>
                    <w:t xml:space="preserve">Имеются основания для отказа в согласовании </w:t>
                  </w:r>
                  <w:r w:rsidRPr="005D15F7">
                    <w:t>документов о выдаче разрешений на установку и эксплуатацию рекламной конструкции</w:t>
                  </w:r>
                </w:p>
                <w:p w:rsidR="004929E7" w:rsidRDefault="004929E7" w:rsidP="00F4237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</w:rPr>
        <w:t>Дддд</w:t>
      </w: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  <w:r>
        <w:rPr>
          <w:noProof/>
        </w:rPr>
        <w:pict>
          <v:shape id="Прямая со стрелкой 10" o:spid="_x0000_s1050" type="#_x0000_t32" style="position:absolute;left:0;text-align:left;margin-left:426.95pt;margin-top:8.05pt;width:0;height:3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" strokecolor="#4579b8">
            <v:stroke endarrow="open"/>
          </v:shape>
        </w:pict>
      </w:r>
      <w:r>
        <w:rPr>
          <w:noProof/>
        </w:rPr>
        <w:pict>
          <v:shape id="Прямая со стрелкой 8" o:spid="_x0000_s1051" type="#_x0000_t32" style="position:absolute;left:0;text-align:left;margin-left:295.95pt;margin-top:5.9pt;width:.5pt;height:3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" strokecolor="#4579b8">
            <v:stroke endarrow="open"/>
          </v:shape>
        </w:pict>
      </w:r>
    </w:p>
    <w:p w:rsidR="004929E7" w:rsidRPr="00F4237A" w:rsidRDefault="004929E7" w:rsidP="00CE6898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НЕТДА                                                                 </w:t>
      </w: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  <w:r>
        <w:rPr>
          <w:noProof/>
        </w:rPr>
        <w:pict>
          <v:shape id="Поле 12" o:spid="_x0000_s1052" type="#_x0000_t202" style="position:absolute;left:0;text-align:left;margin-left:333pt;margin-top:-27pt;width:153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" strokeweight=".5pt">
            <v:textbox>
              <w:txbxContent>
                <w:p w:rsidR="004929E7" w:rsidRPr="001219CF" w:rsidRDefault="004929E7" w:rsidP="006B62DB">
                  <w:pPr>
                    <w:jc w:val="center"/>
                  </w:pPr>
                  <w:r w:rsidRPr="00CB2D5D">
                    <w:t>направление или выдача заявителю письма об отказе выдачи разрешения на установку и</w:t>
                  </w:r>
                  <w:r w:rsidRPr="00CB2D5D">
                    <w:rPr>
                      <w:bCs/>
                    </w:rPr>
                    <w:t xml:space="preserve"> эксплуатацию рекламной</w:t>
                  </w:r>
                  <w:r w:rsidRPr="001219CF">
                    <w:rPr>
                      <w:bCs/>
                    </w:rPr>
                    <w:t xml:space="preserve"> конструкции</w:t>
                  </w:r>
                </w:p>
                <w:p w:rsidR="004929E7" w:rsidRDefault="004929E7"/>
              </w:txbxContent>
            </v:textbox>
          </v:shape>
        </w:pict>
      </w:r>
      <w:r>
        <w:rPr>
          <w:noProof/>
        </w:rPr>
        <w:pict>
          <v:shape id="Поле 11" o:spid="_x0000_s1053" type="#_x0000_t202" style="position:absolute;left:0;text-align:left;margin-left:141.95pt;margin-top:-28.7pt;width:157.35pt;height:5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" strokeweight=".5pt">
            <v:textbox>
              <w:txbxContent>
                <w:p w:rsidR="004929E7" w:rsidRPr="00CB2D5D" w:rsidRDefault="004929E7" w:rsidP="006B62DB">
                  <w:pPr>
                    <w:jc w:val="center"/>
                  </w:pPr>
                  <w:r w:rsidRPr="00CB2D5D">
                    <w:t>подготовка проектаразрешения на установку рекламной конструкции</w:t>
                  </w:r>
                </w:p>
              </w:txbxContent>
            </v:textbox>
          </v:shape>
        </w:pict>
      </w:r>
    </w:p>
    <w:p w:rsidR="004929E7" w:rsidRDefault="004929E7" w:rsidP="00CE6898">
      <w:pPr>
        <w:pStyle w:val="ConsPlusNormal"/>
        <w:jc w:val="center"/>
      </w:pPr>
      <w:r>
        <w:rPr>
          <w:noProof/>
        </w:rPr>
        <w:pict>
          <v:shape id="Поле 13" o:spid="_x0000_s1054" type="#_x0000_t202" style="position:absolute;left:0;text-align:left;margin-left:140.45pt;margin-top:-11.8pt;width:163.5pt;height:6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" strokeweight=".5pt">
            <v:textbox>
              <w:txbxContent>
                <w:p w:rsidR="004929E7" w:rsidRPr="00CB2D5D" w:rsidRDefault="004929E7" w:rsidP="00231F66">
                  <w:pPr>
                    <w:jc w:val="center"/>
                  </w:pPr>
                  <w:r w:rsidRPr="00CB2D5D">
                    <w:t>Направление или выдача заявителю разрешения на установку и эксплуатацию рекламной конструкции</w:t>
                  </w:r>
                </w:p>
                <w:p w:rsidR="004929E7" w:rsidRDefault="004929E7"/>
              </w:txbxContent>
            </v:textbox>
          </v:shape>
        </w:pict>
      </w:r>
      <w:r>
        <w:rPr>
          <w:noProof/>
        </w:rPr>
        <w:pict>
          <v:shape id="Прямая со стрелкой 17" o:spid="_x0000_s1055" type="#_x0000_t32" style="position:absolute;left:0;text-align:left;margin-left:219.95pt;margin-top:-35.8pt;width:0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" strokecolor="#4579b8">
            <v:stroke endarrow="open"/>
          </v:shape>
        </w:pict>
      </w: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Pr="005D15F7" w:rsidRDefault="004929E7" w:rsidP="00231F66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4929E7" w:rsidRPr="005D15F7" w:rsidRDefault="004929E7" w:rsidP="00231F66">
      <w:pPr>
        <w:autoSpaceDE w:val="0"/>
        <w:autoSpaceDN w:val="0"/>
        <w:adjustRightInd w:val="0"/>
        <w:jc w:val="right"/>
      </w:pPr>
      <w:r w:rsidRPr="005D15F7">
        <w:t>к Административному регламенту</w:t>
      </w:r>
    </w:p>
    <w:p w:rsidR="004929E7" w:rsidRPr="005D15F7" w:rsidRDefault="004929E7" w:rsidP="00231F66">
      <w:pPr>
        <w:autoSpaceDE w:val="0"/>
        <w:autoSpaceDN w:val="0"/>
        <w:adjustRightInd w:val="0"/>
        <w:jc w:val="right"/>
      </w:pPr>
      <w:r w:rsidRPr="005D15F7">
        <w:t>предоставления муниципальной услуги</w:t>
      </w:r>
    </w:p>
    <w:p w:rsidR="004929E7" w:rsidRDefault="004929E7" w:rsidP="00231F66">
      <w:pPr>
        <w:autoSpaceDE w:val="0"/>
        <w:autoSpaceDN w:val="0"/>
        <w:adjustRightInd w:val="0"/>
        <w:jc w:val="right"/>
        <w:outlineLvl w:val="0"/>
        <w:rPr>
          <w:rStyle w:val="FontStyle20"/>
          <w:sz w:val="24"/>
        </w:rPr>
      </w:pPr>
      <w:r w:rsidRPr="00935CC2">
        <w:rPr>
          <w:b/>
        </w:rPr>
        <w:t>«</w:t>
      </w:r>
      <w:r w:rsidRPr="00935CC2">
        <w:rPr>
          <w:rStyle w:val="FontStyle20"/>
          <w:sz w:val="24"/>
        </w:rPr>
        <w:t>Выдача разрешений на установку</w:t>
      </w:r>
    </w:p>
    <w:p w:rsidR="004929E7" w:rsidRDefault="004929E7" w:rsidP="00231F66">
      <w:pPr>
        <w:autoSpaceDE w:val="0"/>
        <w:autoSpaceDN w:val="0"/>
        <w:adjustRightInd w:val="0"/>
        <w:jc w:val="right"/>
        <w:outlineLvl w:val="0"/>
        <w:rPr>
          <w:rStyle w:val="FontStyle20"/>
          <w:sz w:val="24"/>
        </w:rPr>
      </w:pPr>
      <w:r w:rsidRPr="00935CC2">
        <w:rPr>
          <w:rStyle w:val="FontStyle20"/>
          <w:sz w:val="24"/>
        </w:rPr>
        <w:t xml:space="preserve"> рекламных конструкций на территории</w:t>
      </w:r>
    </w:p>
    <w:p w:rsidR="004929E7" w:rsidRDefault="004929E7" w:rsidP="00231F66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935CC2">
        <w:rPr>
          <w:rStyle w:val="FontStyle20"/>
          <w:sz w:val="24"/>
        </w:rPr>
        <w:t xml:space="preserve"> МО Красноуфимский округ</w:t>
      </w:r>
      <w:r w:rsidRPr="005D15F7">
        <w:rPr>
          <w:b/>
          <w:bCs/>
        </w:rPr>
        <w:t>»</w:t>
      </w:r>
    </w:p>
    <w:p w:rsidR="004929E7" w:rsidRDefault="004929E7" w:rsidP="00CE6898">
      <w:pPr>
        <w:pStyle w:val="ConsPlusNormal"/>
        <w:jc w:val="center"/>
      </w:pPr>
    </w:p>
    <w:p w:rsidR="004929E7" w:rsidRPr="00231F66" w:rsidRDefault="004929E7" w:rsidP="00231F66">
      <w:pPr>
        <w:pStyle w:val="ConsPlusNormal"/>
        <w:jc w:val="both"/>
        <w:rPr>
          <w:sz w:val="24"/>
          <w:szCs w:val="24"/>
        </w:rPr>
      </w:pPr>
    </w:p>
    <w:p w:rsidR="004929E7" w:rsidRPr="00231F66" w:rsidRDefault="004929E7" w:rsidP="00231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38"/>
      <w:bookmarkEnd w:id="3"/>
      <w:r w:rsidRPr="00231F66">
        <w:rPr>
          <w:rFonts w:ascii="Times New Roman" w:hAnsi="Times New Roman" w:cs="Times New Roman"/>
          <w:sz w:val="24"/>
          <w:szCs w:val="24"/>
        </w:rPr>
        <w:t>РАЗРЕШЕНИЕ</w:t>
      </w:r>
    </w:p>
    <w:p w:rsidR="004929E7" w:rsidRPr="00231F66" w:rsidRDefault="004929E7" w:rsidP="00231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4929E7" w:rsidRPr="00231F66" w:rsidRDefault="004929E7" w:rsidP="00231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4929E7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1. Место выдачи: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2. Дата выдачи Разрешения: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3. Регистрационный номер Разрешения: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4. Полное наименование Рекламораспространителя: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5. Место нахождения Рекламораспространителя: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6.  Собственник земельного участка, здания или иного недвижимого имущества,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к которому присоединена рекламная конструкция: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7. Адрес размещения рекламной конструкции: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8. Характеристика   места   размещения   и   краткое   описание   рекламной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конструкции: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31F66">
        <w:rPr>
          <w:rFonts w:ascii="Times New Roman" w:hAnsi="Times New Roman" w:cs="Times New Roman"/>
          <w:sz w:val="24"/>
          <w:szCs w:val="24"/>
        </w:rPr>
        <w:t>. Количество сторон рекламной конструкции: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31F66">
        <w:rPr>
          <w:rFonts w:ascii="Times New Roman" w:hAnsi="Times New Roman" w:cs="Times New Roman"/>
          <w:sz w:val="24"/>
          <w:szCs w:val="24"/>
        </w:rPr>
        <w:t>. Площадь рекламной конструкции, кв. м: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31F66">
        <w:rPr>
          <w:rFonts w:ascii="Times New Roman" w:hAnsi="Times New Roman" w:cs="Times New Roman"/>
          <w:sz w:val="24"/>
          <w:szCs w:val="24"/>
        </w:rPr>
        <w:t>. Период действия Разрешения ____________________________________________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9E7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9E7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929E7" w:rsidRPr="00231F66" w:rsidRDefault="004929E7" w:rsidP="00231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1F66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4929E7" w:rsidRPr="00231F66" w:rsidRDefault="004929E7" w:rsidP="00231F66">
      <w:pPr>
        <w:pStyle w:val="ConsPlusNormal"/>
        <w:jc w:val="both"/>
        <w:rPr>
          <w:b w:val="0"/>
          <w:sz w:val="24"/>
          <w:szCs w:val="24"/>
        </w:rPr>
      </w:pPr>
      <w:r w:rsidRPr="00231F66">
        <w:rPr>
          <w:b w:val="0"/>
          <w:sz w:val="24"/>
          <w:szCs w:val="24"/>
        </w:rPr>
        <w:t>МО Красноуфимский округ</w:t>
      </w: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p w:rsidR="004929E7" w:rsidRDefault="004929E7" w:rsidP="00CE6898">
      <w:pPr>
        <w:pStyle w:val="ConsPlusNormal"/>
        <w:jc w:val="center"/>
      </w:pPr>
    </w:p>
    <w:sectPr w:rsidR="004929E7" w:rsidSect="00E1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E7" w:rsidRDefault="004929E7" w:rsidP="00F4237A">
      <w:r>
        <w:separator/>
      </w:r>
    </w:p>
  </w:endnote>
  <w:endnote w:type="continuationSeparator" w:id="1">
    <w:p w:rsidR="004929E7" w:rsidRDefault="004929E7" w:rsidP="00F4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E7" w:rsidRDefault="004929E7" w:rsidP="00F4237A">
      <w:r>
        <w:separator/>
      </w:r>
    </w:p>
  </w:footnote>
  <w:footnote w:type="continuationSeparator" w:id="1">
    <w:p w:rsidR="004929E7" w:rsidRDefault="004929E7" w:rsidP="00F42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0B"/>
    <w:rsid w:val="000174C8"/>
    <w:rsid w:val="000351B0"/>
    <w:rsid w:val="001219CF"/>
    <w:rsid w:val="001821B4"/>
    <w:rsid w:val="002019FB"/>
    <w:rsid w:val="00226920"/>
    <w:rsid w:val="00231F66"/>
    <w:rsid w:val="0025442E"/>
    <w:rsid w:val="002A5E00"/>
    <w:rsid w:val="002C0975"/>
    <w:rsid w:val="003F6056"/>
    <w:rsid w:val="00435524"/>
    <w:rsid w:val="00461454"/>
    <w:rsid w:val="004929E7"/>
    <w:rsid w:val="0058560B"/>
    <w:rsid w:val="005C52D2"/>
    <w:rsid w:val="005D15F7"/>
    <w:rsid w:val="00620310"/>
    <w:rsid w:val="00655549"/>
    <w:rsid w:val="0066214D"/>
    <w:rsid w:val="006B62DB"/>
    <w:rsid w:val="007671D0"/>
    <w:rsid w:val="007761A7"/>
    <w:rsid w:val="0079376C"/>
    <w:rsid w:val="007D68FA"/>
    <w:rsid w:val="00847700"/>
    <w:rsid w:val="008B5183"/>
    <w:rsid w:val="00935CC2"/>
    <w:rsid w:val="00990152"/>
    <w:rsid w:val="00A56A4C"/>
    <w:rsid w:val="00A9211D"/>
    <w:rsid w:val="00AA2EC0"/>
    <w:rsid w:val="00AA6264"/>
    <w:rsid w:val="00B45C2A"/>
    <w:rsid w:val="00B8582F"/>
    <w:rsid w:val="00B866A8"/>
    <w:rsid w:val="00BB2133"/>
    <w:rsid w:val="00C20961"/>
    <w:rsid w:val="00C23647"/>
    <w:rsid w:val="00C740BB"/>
    <w:rsid w:val="00CA08D5"/>
    <w:rsid w:val="00CA62B9"/>
    <w:rsid w:val="00CB2D5D"/>
    <w:rsid w:val="00CE6898"/>
    <w:rsid w:val="00CF6FCE"/>
    <w:rsid w:val="00D30D52"/>
    <w:rsid w:val="00D51B17"/>
    <w:rsid w:val="00DB3799"/>
    <w:rsid w:val="00DF570F"/>
    <w:rsid w:val="00E12691"/>
    <w:rsid w:val="00E34D93"/>
    <w:rsid w:val="00F13365"/>
    <w:rsid w:val="00F4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097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2C0975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rsid w:val="002C097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0975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F5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30D5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35C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423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37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423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37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79070E9E2C89F99F75325BF72C43B1E1A22F948F75CDC8284373A95E0C5D8B78130177F14EEE2d5M9L" TargetMode="External"/><Relationship Id="rId13" Type="http://schemas.openxmlformats.org/officeDocument/2006/relationships/hyperlink" Target="mailto:kui.moko@qmail.com" TargetMode="External"/><Relationship Id="rId18" Type="http://schemas.openxmlformats.org/officeDocument/2006/relationships/hyperlink" Target="consultantplus://offline/ref=55BC567B3E029964FF604581C17ED2243AEB2F575818F2F3F7CC6E3DAE6367B72581AFB112T708L" TargetMode="External"/><Relationship Id="rId26" Type="http://schemas.openxmlformats.org/officeDocument/2006/relationships/hyperlink" Target="consultantplus://offline/ref=5326A94F963F568B0935A19750AACE952954DADBE0C686F196F002BA22C3630367D409E3133536kC1C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9327377A1F39F45906D22FDA2F846B961F5C60C24AB1ADFE43FC187FUB0AL" TargetMode="External"/><Relationship Id="rId34" Type="http://schemas.openxmlformats.org/officeDocument/2006/relationships/hyperlink" Target="consultantplus://offline/ref=659327377A1F39F45906D22FDA2F846B96105762C64EB1ADFE43FC187FBAEF77B8A26441D8U804L" TargetMode="External"/><Relationship Id="rId7" Type="http://schemas.openxmlformats.org/officeDocument/2006/relationships/hyperlink" Target="consultantplus://offline/ref=D3E79070E9E2C89F99F75325BF72C43B1E1A22F849F95CDC8284373A95dEM0L" TargetMode="External"/><Relationship Id="rId12" Type="http://schemas.openxmlformats.org/officeDocument/2006/relationships/hyperlink" Target="consultantplus://offline/ref=5F6B98881F2AA5C29AF3D712FA9D4A9CE6C35415CD89D0A4FBB38E111471C682287D99B6DF809F247F334126L7O4E" TargetMode="External"/><Relationship Id="rId17" Type="http://schemas.openxmlformats.org/officeDocument/2006/relationships/hyperlink" Target="consultantplus://offline/ref=55BC567B3E029964FF604581C17ED2243AE420575B14F2F3F7CC6E3DAE6367B72581AFB1107CC845TA0AL" TargetMode="External"/><Relationship Id="rId25" Type="http://schemas.openxmlformats.org/officeDocument/2006/relationships/hyperlink" Target="consultantplus://offline/ref=55BC567B3E029964FF604581C17ED2243AE4255E591CF2F3F7CC6E3DAET603L" TargetMode="External"/><Relationship Id="rId33" Type="http://schemas.openxmlformats.org/officeDocument/2006/relationships/hyperlink" Target="consultantplus://offline/ref=659327377A1F39F45906D22FDA2F846B961F5D6BC74AB1ADFE43FC187FUB0AL" TargetMode="External"/><Relationship Id="rId38" Type="http://schemas.openxmlformats.org/officeDocument/2006/relationships/hyperlink" Target="consultantplus://offline/ref=2684303009419B77B6C06F7671237185E98C28D40EB50EEEE8D144FF99c95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BC567B3E029964FF604581C17ED2243AE4255E591CF2F3F7CC6E3DAET603L" TargetMode="External"/><Relationship Id="rId20" Type="http://schemas.openxmlformats.org/officeDocument/2006/relationships/hyperlink" Target="consultantplus://offline/ref=5326A94F963F568B0935BF9A46C6909F295782DFE8C584AFCCA204ED7D93655627k914L" TargetMode="External"/><Relationship Id="rId29" Type="http://schemas.openxmlformats.org/officeDocument/2006/relationships/hyperlink" Target="consultantplus://offline/ref=659327377A1F39F45906D22FDA2F846B96105762C64EB1ADFE43FC187FBAEF77B8A26441DA87D144U50B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6B98881F2AA5C29AF3D712FA9D4A9CE6C35415CD89D0A4FBB38E111471C682287D99B6DF809F247F334325L7O7E" TargetMode="External"/><Relationship Id="rId24" Type="http://schemas.openxmlformats.org/officeDocument/2006/relationships/hyperlink" Target="consultantplus://offline/ref=55BC567B3E029964FF604581C17ED2243AEB2F575818F2F3F7CC6E3DAE6367B72581AFB1107DCF43TA01L" TargetMode="External"/><Relationship Id="rId32" Type="http://schemas.openxmlformats.org/officeDocument/2006/relationships/hyperlink" Target="consultantplus://offline/ref=659327377A1F39F45906CC22CC43DA61961C016FC748B3F3A411FA4F20EAE922F8UE02L" TargetMode="External"/><Relationship Id="rId37" Type="http://schemas.openxmlformats.org/officeDocument/2006/relationships/hyperlink" Target="consultantplus://offline/ref=2684303009419B77B6C06F7671237185E98C28D40EB50EEEE8D144FF99c953I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5BC567B3E029964FF604581C17ED2243AE425545F1BF2F3F7CC6E3DAET603L" TargetMode="External"/><Relationship Id="rId23" Type="http://schemas.openxmlformats.org/officeDocument/2006/relationships/hyperlink" Target="consultantplus://offline/ref=55BC567B3E029964FF604581C17ED2243AEB2F575818F2F3F7CC6E3DAE6367B72581AFB1107DCB44TA01L" TargetMode="External"/><Relationship Id="rId28" Type="http://schemas.openxmlformats.org/officeDocument/2006/relationships/hyperlink" Target="consultantplus://offline/ref=B7A2392C07583391BA0810C5AD8C40DF7A4AB764C25C77C7A935D6C285F773558351BF87D5C1DCE6479E0D31l3eDG" TargetMode="External"/><Relationship Id="rId36" Type="http://schemas.openxmlformats.org/officeDocument/2006/relationships/hyperlink" Target="mailto:kui.moko@qmail.com" TargetMode="External"/><Relationship Id="rId10" Type="http://schemas.openxmlformats.org/officeDocument/2006/relationships/hyperlink" Target="consultantplus://offline/ref=5F6B98881F2AA5C29AF3D712FA9D4A9CE6C35415CD89D0A4FBB38E111471C682287D99B6DF809F247F334325L7O7E" TargetMode="External"/><Relationship Id="rId19" Type="http://schemas.openxmlformats.org/officeDocument/2006/relationships/hyperlink" Target="consultantplus://offline/ref=55BC567B3E029964FF604581C17ED2243AEB21545F1AF2F3F7CC6E3DAE6367B72581AFB1107DCA4ATA0DL" TargetMode="External"/><Relationship Id="rId31" Type="http://schemas.openxmlformats.org/officeDocument/2006/relationships/hyperlink" Target="consultantplus://offline/ref=659327377A1F39F45906D22FDA2F846B96105762C64EB1ADFE43FC187FBAEF77B8A26441DA87D543U50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E79070E9E2C89F99F75325BF72C43B1E1C28F541F85CDC8284373A95dEM0L" TargetMode="External"/><Relationship Id="rId14" Type="http://schemas.openxmlformats.org/officeDocument/2006/relationships/hyperlink" Target="consultantplus://offline/ref=55BC567B3E029964FF604581C17ED2243AE4215E511DF2F3F7CC6E3DAET603L" TargetMode="External"/><Relationship Id="rId22" Type="http://schemas.openxmlformats.org/officeDocument/2006/relationships/hyperlink" Target="consultantplus://offline/ref=B7A2392C07583391BA080EC8BBE01ED57A46EF6AC45F7C98F664D095DAA77500C311B9D7l9e5G" TargetMode="External"/><Relationship Id="rId27" Type="http://schemas.openxmlformats.org/officeDocument/2006/relationships/hyperlink" Target="http://www.mfc66.ru/" TargetMode="External"/><Relationship Id="rId30" Type="http://schemas.openxmlformats.org/officeDocument/2006/relationships/hyperlink" Target="consultantplus://offline/ref=659327377A1F39F45906D22FDA2F846B96105762C64EB1ADFE43FC187FBAEF77B8A26441DA87D543U50BL" TargetMode="External"/><Relationship Id="rId35" Type="http://schemas.openxmlformats.org/officeDocument/2006/relationships/hyperlink" Target="consultantplus://offline/ref=659327377A1F39F45906D22FDA2F846B96145961C043B1ADFE43FC187FUB0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22</Pages>
  <Words>8149</Words>
  <Characters>-32766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2015-12-01T08:22:00Z</cp:lastPrinted>
  <dcterms:created xsi:type="dcterms:W3CDTF">2015-11-02T14:20:00Z</dcterms:created>
  <dcterms:modified xsi:type="dcterms:W3CDTF">2015-12-09T10:42:00Z</dcterms:modified>
</cp:coreProperties>
</file>