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D5" w:rsidRDefault="00A00AD5" w:rsidP="00BB468B">
      <w:pPr>
        <w:ind w:firstLine="561"/>
        <w:jc w:val="center"/>
        <w:rPr>
          <w:b/>
          <w:bCs/>
        </w:rPr>
      </w:pPr>
    </w:p>
    <w:p w:rsidR="00A00AD5" w:rsidRPr="006077E3" w:rsidRDefault="00A00AD5" w:rsidP="00BB468B">
      <w:pPr>
        <w:ind w:firstLine="561"/>
        <w:jc w:val="center"/>
        <w:rPr>
          <w:b/>
          <w:bCs/>
          <w:sz w:val="28"/>
          <w:szCs w:val="28"/>
        </w:rPr>
      </w:pPr>
    </w:p>
    <w:p w:rsidR="00A00AD5" w:rsidRPr="006077E3" w:rsidRDefault="00A00AD5" w:rsidP="00BB468B">
      <w:pPr>
        <w:ind w:firstLine="561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1.85pt;margin-top:-27.55pt;width:52.5pt;height:63pt;z-index:251658240;visibility:visible" filled="t">
            <v:imagedata r:id="rId4" o:title=""/>
          </v:shape>
        </w:pict>
      </w:r>
    </w:p>
    <w:p w:rsidR="00A00AD5" w:rsidRPr="006077E3" w:rsidRDefault="00A00AD5" w:rsidP="00BB468B">
      <w:pPr>
        <w:jc w:val="center"/>
        <w:rPr>
          <w:b/>
          <w:bCs/>
          <w:sz w:val="28"/>
          <w:szCs w:val="28"/>
          <w:lang w:val="en-US"/>
        </w:rPr>
      </w:pPr>
    </w:p>
    <w:p w:rsidR="00A00AD5" w:rsidRPr="006077E3" w:rsidRDefault="00A00AD5" w:rsidP="00BB468B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A00AD5" w:rsidRPr="006077E3" w:rsidRDefault="00A00AD5" w:rsidP="00BB468B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A00AD5" w:rsidRPr="006077E3" w:rsidRDefault="00A00AD5" w:rsidP="00BB468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077E3">
        <w:rPr>
          <w:b/>
          <w:bCs/>
          <w:sz w:val="28"/>
          <w:szCs w:val="28"/>
        </w:rPr>
        <w:t>АДМИНИСТРАЦИЯ МУНИЦИПАЛЬНОГО ОБРАЗОВАНИЯ</w:t>
      </w:r>
    </w:p>
    <w:p w:rsidR="00A00AD5" w:rsidRPr="006077E3" w:rsidRDefault="00A00AD5" w:rsidP="00BB468B">
      <w:pPr>
        <w:tabs>
          <w:tab w:val="left" w:pos="0"/>
        </w:tabs>
        <w:ind w:left="59"/>
        <w:jc w:val="center"/>
        <w:rPr>
          <w:b/>
          <w:bCs/>
          <w:sz w:val="28"/>
          <w:szCs w:val="28"/>
        </w:rPr>
      </w:pPr>
      <w:r w:rsidRPr="006077E3">
        <w:rPr>
          <w:b/>
          <w:bCs/>
          <w:sz w:val="28"/>
          <w:szCs w:val="28"/>
        </w:rPr>
        <w:t>КРАСНОУФИМСКИЙ ОКРУГ</w:t>
      </w:r>
    </w:p>
    <w:p w:rsidR="00A00AD5" w:rsidRPr="006077E3" w:rsidRDefault="00A00AD5" w:rsidP="00BB468B">
      <w:pPr>
        <w:tabs>
          <w:tab w:val="left" w:pos="0"/>
        </w:tabs>
        <w:ind w:left="59"/>
        <w:jc w:val="center"/>
        <w:rPr>
          <w:b/>
          <w:bCs/>
          <w:sz w:val="28"/>
          <w:szCs w:val="28"/>
        </w:rPr>
      </w:pPr>
    </w:p>
    <w:p w:rsidR="00A00AD5" w:rsidRPr="006077E3" w:rsidRDefault="00A00AD5" w:rsidP="00BB468B">
      <w:pPr>
        <w:tabs>
          <w:tab w:val="left" w:pos="0"/>
        </w:tabs>
        <w:ind w:left="59"/>
        <w:jc w:val="center"/>
        <w:rPr>
          <w:sz w:val="28"/>
          <w:szCs w:val="28"/>
        </w:rPr>
      </w:pPr>
      <w:r w:rsidRPr="006077E3">
        <w:rPr>
          <w:b/>
          <w:bCs/>
          <w:sz w:val="28"/>
          <w:szCs w:val="28"/>
        </w:rPr>
        <w:t>ПОСТАНОВЛЕНИЕ</w:t>
      </w:r>
    </w:p>
    <w:p w:rsidR="00A00AD5" w:rsidRPr="006077E3" w:rsidRDefault="00A00AD5" w:rsidP="00BB468B">
      <w:pPr>
        <w:pStyle w:val="Heading1"/>
        <w:tabs>
          <w:tab w:val="left" w:pos="0"/>
        </w:tabs>
        <w:jc w:val="both"/>
        <w:rPr>
          <w:b/>
          <w:bCs/>
        </w:rPr>
      </w:pPr>
    </w:p>
    <w:p w:rsidR="00A00AD5" w:rsidRPr="006077E3" w:rsidRDefault="00A00AD5" w:rsidP="00BB468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26.09</w:t>
      </w:r>
      <w:r w:rsidRPr="006077E3">
        <w:rPr>
          <w:b/>
          <w:bCs/>
          <w:sz w:val="28"/>
          <w:szCs w:val="28"/>
        </w:rPr>
        <w:t xml:space="preserve">.2014г. №  </w:t>
      </w:r>
      <w:r>
        <w:rPr>
          <w:b/>
          <w:bCs/>
          <w:sz w:val="28"/>
          <w:szCs w:val="28"/>
        </w:rPr>
        <w:t>1366</w:t>
      </w:r>
    </w:p>
    <w:p w:rsidR="00A00AD5" w:rsidRPr="006077E3" w:rsidRDefault="00A00AD5" w:rsidP="00BB468B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6077E3">
        <w:rPr>
          <w:b/>
          <w:bCs/>
          <w:sz w:val="28"/>
          <w:szCs w:val="28"/>
        </w:rPr>
        <w:t>г. Красноуфимск</w:t>
      </w:r>
    </w:p>
    <w:p w:rsidR="00A00AD5" w:rsidRPr="006077E3" w:rsidRDefault="00A00AD5" w:rsidP="00BB468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0"/>
      </w:tblGrid>
      <w:tr w:rsidR="00A00AD5" w:rsidRPr="00E8486A">
        <w:trPr>
          <w:trHeight w:val="262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00AD5" w:rsidRPr="00E8486A" w:rsidRDefault="00A00AD5" w:rsidP="001B235D">
            <w:pPr>
              <w:jc w:val="both"/>
              <w:rPr>
                <w:b/>
                <w:bCs/>
                <w:sz w:val="28"/>
                <w:szCs w:val="28"/>
              </w:rPr>
            </w:pPr>
            <w:r w:rsidRPr="00E8486A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bCs/>
                <w:sz w:val="28"/>
                <w:szCs w:val="28"/>
              </w:rPr>
              <w:t>подпрограмму  «Развитие газификации МО Красноуфимский округ до2020 года» Муниципальной программы «Устойчивое развитие сельских территорий МО Красноуфимский округ до 2020 года»</w:t>
            </w:r>
            <w:r w:rsidRPr="00E8486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00AD5" w:rsidRPr="006077E3" w:rsidRDefault="00A00AD5" w:rsidP="00BB468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0AD5" w:rsidRPr="006077E3" w:rsidRDefault="00A00AD5" w:rsidP="00BB468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077E3">
        <w:rPr>
          <w:sz w:val="28"/>
          <w:szCs w:val="28"/>
        </w:rPr>
        <w:t xml:space="preserve">В соответствии со статьей 179 Бюджетного кодекса РФ,  постановлением администрации Муниципального образования Красноуфимский округ от 31.10.2013 года № 1474 «Об утверждении Порядка формирования и реализации муниципальных программ МО Красноуфимский округ и внесении изменений в Положение о порядке разработки, утверждения и реализации муниципальных целевых программ МО Красноуфимский округ», Решением Думы МО № 177 от 19.12.2013 года «О бюджете МО Красноуфимский округ на 2014 год и плановый период 2015-2016 гг.» (с изменениями), руководствуясь ст. 28, 31 Устава МО Красноуфимский округ    </w:t>
      </w:r>
    </w:p>
    <w:p w:rsidR="00A00AD5" w:rsidRPr="006077E3" w:rsidRDefault="00A00AD5" w:rsidP="00BB468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077E3">
        <w:rPr>
          <w:sz w:val="28"/>
          <w:szCs w:val="28"/>
        </w:rPr>
        <w:t xml:space="preserve"> </w:t>
      </w:r>
    </w:p>
    <w:p w:rsidR="00A00AD5" w:rsidRPr="006077E3" w:rsidRDefault="00A00AD5" w:rsidP="00BB468B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6077E3">
        <w:rPr>
          <w:b/>
          <w:bCs/>
          <w:sz w:val="28"/>
          <w:szCs w:val="28"/>
        </w:rPr>
        <w:t>П О С Т А Н О В Л Я Ю:</w:t>
      </w:r>
    </w:p>
    <w:p w:rsidR="00A00AD5" w:rsidRPr="006077E3" w:rsidRDefault="00A00AD5" w:rsidP="00BB468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0AD5" w:rsidRPr="006077E3" w:rsidRDefault="00A00AD5" w:rsidP="00BB468B">
      <w:pPr>
        <w:jc w:val="both"/>
        <w:rPr>
          <w:sz w:val="28"/>
          <w:szCs w:val="28"/>
        </w:rPr>
      </w:pPr>
      <w:r w:rsidRPr="006077E3">
        <w:rPr>
          <w:sz w:val="28"/>
          <w:szCs w:val="28"/>
        </w:rPr>
        <w:t xml:space="preserve">1. Внести </w:t>
      </w:r>
      <w:r w:rsidRPr="00882B9E">
        <w:rPr>
          <w:sz w:val="28"/>
          <w:szCs w:val="28"/>
        </w:rPr>
        <w:t xml:space="preserve">изменение в </w:t>
      </w:r>
      <w:r>
        <w:rPr>
          <w:sz w:val="28"/>
          <w:szCs w:val="28"/>
        </w:rPr>
        <w:t>подпрограмму</w:t>
      </w:r>
      <w:r w:rsidRPr="0074312E">
        <w:rPr>
          <w:sz w:val="28"/>
          <w:szCs w:val="28"/>
        </w:rPr>
        <w:t xml:space="preserve"> «Развитие газификации</w:t>
      </w:r>
      <w:r>
        <w:rPr>
          <w:sz w:val="28"/>
          <w:szCs w:val="28"/>
        </w:rPr>
        <w:t xml:space="preserve"> </w:t>
      </w:r>
      <w:r w:rsidRPr="0074312E">
        <w:rPr>
          <w:sz w:val="28"/>
          <w:szCs w:val="28"/>
        </w:rPr>
        <w:t>МО Красноуфимский округ до2020 года»</w:t>
      </w:r>
      <w:r>
        <w:rPr>
          <w:sz w:val="28"/>
          <w:szCs w:val="28"/>
        </w:rPr>
        <w:t xml:space="preserve"> </w:t>
      </w:r>
      <w:r w:rsidRPr="0074312E">
        <w:rPr>
          <w:sz w:val="28"/>
          <w:szCs w:val="28"/>
        </w:rPr>
        <w:t>Муниципальной программы «Устойчивое развитие сельских территорий МО Кр</w:t>
      </w:r>
      <w:r>
        <w:rPr>
          <w:sz w:val="28"/>
          <w:szCs w:val="28"/>
        </w:rPr>
        <w:t>асноуфимский округ до 2020 года</w:t>
      </w:r>
      <w:r w:rsidRPr="00882B9E">
        <w:rPr>
          <w:sz w:val="28"/>
          <w:szCs w:val="28"/>
        </w:rPr>
        <w:t>, утвержденную постановлением администрации Муниципального образов</w:t>
      </w:r>
      <w:r>
        <w:rPr>
          <w:sz w:val="28"/>
          <w:szCs w:val="28"/>
        </w:rPr>
        <w:t xml:space="preserve">ания Красноуфимский округ № 1150 от 20.08.2014 </w:t>
      </w:r>
      <w:r w:rsidRPr="00882B9E">
        <w:rPr>
          <w:sz w:val="28"/>
          <w:szCs w:val="28"/>
        </w:rPr>
        <w:t xml:space="preserve"> года изложив в новой</w:t>
      </w:r>
      <w:r w:rsidRPr="006077E3">
        <w:rPr>
          <w:sz w:val="28"/>
          <w:szCs w:val="28"/>
        </w:rPr>
        <w:t xml:space="preserve"> редакции (прилагается).</w:t>
      </w:r>
    </w:p>
    <w:p w:rsidR="00A00AD5" w:rsidRPr="006077E3" w:rsidRDefault="00A00AD5" w:rsidP="00BB468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077E3">
        <w:rPr>
          <w:sz w:val="28"/>
          <w:szCs w:val="28"/>
        </w:rPr>
        <w:t>2. Данное постановление  разместить на сайте МО Красноуфимский округ.</w:t>
      </w:r>
    </w:p>
    <w:p w:rsidR="00A00AD5" w:rsidRPr="006077E3" w:rsidRDefault="00A00AD5" w:rsidP="00BB468B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</w:rPr>
      </w:pPr>
    </w:p>
    <w:p w:rsidR="00A00AD5" w:rsidRPr="006077E3" w:rsidRDefault="00A00AD5" w:rsidP="00BB468B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77E3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МО Красноуфимский округ по </w:t>
      </w:r>
      <w:r>
        <w:rPr>
          <w:sz w:val="28"/>
          <w:szCs w:val="28"/>
        </w:rPr>
        <w:t>строительству и ЖКХ Д.А. Петухова</w:t>
      </w:r>
      <w:r w:rsidRPr="006077E3">
        <w:rPr>
          <w:sz w:val="28"/>
          <w:szCs w:val="28"/>
        </w:rPr>
        <w:t>.</w:t>
      </w:r>
    </w:p>
    <w:p w:rsidR="00A00AD5" w:rsidRDefault="00A00AD5" w:rsidP="00BB468B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0AD5" w:rsidRDefault="00A00AD5" w:rsidP="00BB468B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0AD5" w:rsidRDefault="00A00AD5" w:rsidP="00BB468B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0AD5" w:rsidRPr="00882B9E" w:rsidRDefault="00A00AD5" w:rsidP="00BB468B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2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A00AD5" w:rsidRPr="00882B9E" w:rsidRDefault="00A00AD5" w:rsidP="00BB468B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2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A00AD5" w:rsidRPr="006077E3" w:rsidRDefault="00A00AD5" w:rsidP="00BB468B">
      <w:pPr>
        <w:tabs>
          <w:tab w:val="left" w:pos="0"/>
        </w:tabs>
        <w:jc w:val="both"/>
        <w:rPr>
          <w:sz w:val="28"/>
          <w:szCs w:val="28"/>
        </w:rPr>
      </w:pPr>
      <w:r w:rsidRPr="006077E3">
        <w:rPr>
          <w:sz w:val="28"/>
          <w:szCs w:val="28"/>
        </w:rPr>
        <w:t xml:space="preserve">Красноуфимский округ </w:t>
      </w:r>
      <w:r w:rsidRPr="006077E3">
        <w:rPr>
          <w:sz w:val="28"/>
          <w:szCs w:val="28"/>
        </w:rPr>
        <w:tab/>
      </w:r>
      <w:r w:rsidRPr="006077E3">
        <w:rPr>
          <w:sz w:val="28"/>
          <w:szCs w:val="28"/>
        </w:rPr>
        <w:tab/>
      </w:r>
      <w:r w:rsidRPr="006077E3">
        <w:rPr>
          <w:sz w:val="28"/>
          <w:szCs w:val="28"/>
        </w:rPr>
        <w:tab/>
      </w:r>
      <w:r w:rsidRPr="006077E3">
        <w:rPr>
          <w:sz w:val="28"/>
          <w:szCs w:val="28"/>
        </w:rPr>
        <w:tab/>
        <w:t xml:space="preserve">          </w:t>
      </w:r>
      <w:r w:rsidRPr="006077E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В.</w:t>
      </w:r>
      <w:r w:rsidRPr="006077E3">
        <w:rPr>
          <w:sz w:val="28"/>
          <w:szCs w:val="28"/>
        </w:rPr>
        <w:t xml:space="preserve">Е. Колосов  </w:t>
      </w:r>
      <w:r w:rsidRPr="006077E3">
        <w:rPr>
          <w:sz w:val="28"/>
          <w:szCs w:val="28"/>
        </w:rPr>
        <w:tab/>
      </w: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Default="00A00AD5" w:rsidP="00BB468B">
      <w:pPr>
        <w:jc w:val="right"/>
      </w:pPr>
    </w:p>
    <w:p w:rsidR="00A00AD5" w:rsidRPr="00BB468B" w:rsidRDefault="00A00AD5"/>
    <w:sectPr w:rsidR="00A00AD5" w:rsidRPr="00BB468B" w:rsidSect="0025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68B"/>
    <w:rsid w:val="001B235D"/>
    <w:rsid w:val="00253978"/>
    <w:rsid w:val="00524DDB"/>
    <w:rsid w:val="005F07B0"/>
    <w:rsid w:val="006077E3"/>
    <w:rsid w:val="0074312E"/>
    <w:rsid w:val="00882B9E"/>
    <w:rsid w:val="00A00AD5"/>
    <w:rsid w:val="00A64192"/>
    <w:rsid w:val="00AC0E16"/>
    <w:rsid w:val="00BB468B"/>
    <w:rsid w:val="00E8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8B"/>
    <w:pPr>
      <w:keepNext/>
      <w:ind w:firstLine="5400"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68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B468B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68B"/>
    <w:rPr>
      <w:rFonts w:ascii="Arial Black" w:hAnsi="Arial Black" w:cs="Arial Black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248</Words>
  <Characters>1419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2</cp:revision>
  <cp:lastPrinted>2014-09-30T05:38:00Z</cp:lastPrinted>
  <dcterms:created xsi:type="dcterms:W3CDTF">2014-09-26T08:27:00Z</dcterms:created>
  <dcterms:modified xsi:type="dcterms:W3CDTF">2014-09-30T05:38:00Z</dcterms:modified>
</cp:coreProperties>
</file>