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61" w:rsidRDefault="00A27E61" w:rsidP="00AE6C15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25pt;margin-top:0;width:52.5pt;height:63pt;z-index:251658240;visibility:visible" filled="t">
            <v:imagedata r:id="rId4" o:title=""/>
          </v:shape>
        </w:pict>
      </w:r>
    </w:p>
    <w:p w:rsidR="00A27E61" w:rsidRDefault="00A27E61" w:rsidP="00AE6C15">
      <w:pPr>
        <w:ind w:firstLine="708"/>
        <w:jc w:val="right"/>
        <w:rPr>
          <w:b/>
          <w:sz w:val="28"/>
          <w:szCs w:val="28"/>
        </w:rPr>
      </w:pPr>
    </w:p>
    <w:p w:rsidR="00A27E61" w:rsidRDefault="00A27E61" w:rsidP="00AE6C15">
      <w:pPr>
        <w:ind w:firstLine="708"/>
        <w:jc w:val="center"/>
        <w:rPr>
          <w:b/>
          <w:sz w:val="28"/>
          <w:szCs w:val="28"/>
        </w:rPr>
      </w:pPr>
    </w:p>
    <w:p w:rsidR="00A27E61" w:rsidRDefault="00A27E61" w:rsidP="00AE6C15">
      <w:pPr>
        <w:ind w:firstLine="708"/>
        <w:jc w:val="right"/>
        <w:rPr>
          <w:b/>
          <w:sz w:val="28"/>
          <w:szCs w:val="28"/>
        </w:rPr>
      </w:pPr>
    </w:p>
    <w:p w:rsidR="00A27E61" w:rsidRDefault="00A27E61" w:rsidP="00AE6C15">
      <w:pPr>
        <w:ind w:firstLine="708"/>
        <w:jc w:val="right"/>
        <w:rPr>
          <w:b/>
          <w:sz w:val="28"/>
          <w:szCs w:val="28"/>
        </w:rPr>
      </w:pPr>
    </w:p>
    <w:p w:rsidR="00A27E61" w:rsidRDefault="00A27E61" w:rsidP="00AE6C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A27E61" w:rsidRDefault="00A27E61" w:rsidP="00AE6C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КРАСНОУФИМСКИЙ ОКРУГ</w:t>
      </w:r>
    </w:p>
    <w:p w:rsidR="00A27E61" w:rsidRDefault="00A27E61" w:rsidP="00AE6C15">
      <w:pPr>
        <w:jc w:val="center"/>
        <w:rPr>
          <w:b/>
          <w:sz w:val="27"/>
          <w:szCs w:val="27"/>
        </w:rPr>
      </w:pPr>
    </w:p>
    <w:p w:rsidR="00A27E61" w:rsidRDefault="00A27E61" w:rsidP="00AE6C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A27E61" w:rsidRDefault="00A27E61" w:rsidP="00AE6C15">
      <w:pPr>
        <w:ind w:firstLine="708"/>
        <w:jc w:val="both"/>
        <w:rPr>
          <w:b/>
          <w:sz w:val="27"/>
          <w:szCs w:val="27"/>
        </w:rPr>
      </w:pPr>
    </w:p>
    <w:p w:rsidR="00A27E61" w:rsidRDefault="00A27E61" w:rsidP="00AE6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03.07.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  № 931</w:t>
      </w:r>
    </w:p>
    <w:p w:rsidR="00A27E61" w:rsidRDefault="00A27E61" w:rsidP="00AE6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A27E61" w:rsidRDefault="00A27E61" w:rsidP="00AE6C15">
      <w:pPr>
        <w:ind w:right="2797"/>
        <w:jc w:val="both"/>
        <w:rPr>
          <w:b/>
          <w:sz w:val="28"/>
          <w:szCs w:val="28"/>
        </w:rPr>
      </w:pPr>
    </w:p>
    <w:p w:rsidR="00A27E61" w:rsidRDefault="00A27E61" w:rsidP="00AE6C15">
      <w:pPr>
        <w:ind w:right="5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на территории МО Красноуфимский округ в  2014 году </w:t>
      </w:r>
    </w:p>
    <w:p w:rsidR="00A27E61" w:rsidRDefault="00A27E61" w:rsidP="00AE6C15">
      <w:pPr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Жилищным кодексом Российской Федерации, Постановлением Правительства Свердловской области от 24.10.2013 г. № 1296-ПП «О</w:t>
      </w:r>
      <w:r w:rsidRPr="00F41E1E">
        <w:rPr>
          <w:sz w:val="28"/>
          <w:szCs w:val="28"/>
        </w:rPr>
        <w:t xml:space="preserve">б утверждении государственной программы </w:t>
      </w:r>
      <w:r>
        <w:rPr>
          <w:sz w:val="28"/>
          <w:szCs w:val="28"/>
        </w:rPr>
        <w:t>С</w:t>
      </w:r>
      <w:r w:rsidRPr="00F41E1E">
        <w:rPr>
          <w:sz w:val="28"/>
          <w:szCs w:val="28"/>
        </w:rPr>
        <w:t>вердловской области "</w:t>
      </w:r>
      <w:r>
        <w:rPr>
          <w:sz w:val="28"/>
          <w:szCs w:val="28"/>
        </w:rPr>
        <w:t>Р</w:t>
      </w:r>
      <w:r w:rsidRPr="00F41E1E">
        <w:rPr>
          <w:sz w:val="28"/>
          <w:szCs w:val="28"/>
        </w:rPr>
        <w:t xml:space="preserve">еализация основных направлений государственной политики в строительном комплексе </w:t>
      </w:r>
      <w:r>
        <w:rPr>
          <w:sz w:val="28"/>
          <w:szCs w:val="28"/>
        </w:rPr>
        <w:t>С</w:t>
      </w:r>
      <w:r w:rsidRPr="00F41E1E">
        <w:rPr>
          <w:sz w:val="28"/>
          <w:szCs w:val="28"/>
        </w:rPr>
        <w:t>вердловской области до 2020 года"</w:t>
      </w:r>
      <w:r>
        <w:rPr>
          <w:sz w:val="28"/>
          <w:szCs w:val="28"/>
        </w:rPr>
        <w:t>, З</w:t>
      </w:r>
      <w:r w:rsidRPr="006A23F4">
        <w:rPr>
          <w:sz w:val="28"/>
          <w:szCs w:val="28"/>
        </w:rPr>
        <w:t>аконом Свердловской области от 22 июля 2005 года № 96</w:t>
      </w:r>
      <w:r>
        <w:rPr>
          <w:sz w:val="28"/>
          <w:szCs w:val="28"/>
        </w:rPr>
        <w:t>-ОЗ</w:t>
      </w:r>
      <w:r w:rsidRPr="006A23F4">
        <w:rPr>
          <w:sz w:val="28"/>
          <w:szCs w:val="28"/>
        </w:rPr>
        <w:t xml:space="preserve"> «О признании граждан малоимущими в целях предоставления им по договорам социального найма жилых помещений  муниципального жилищного фонда на те</w:t>
      </w:r>
      <w:r>
        <w:rPr>
          <w:sz w:val="28"/>
          <w:szCs w:val="28"/>
        </w:rPr>
        <w:t>рритории Свердловской области»,</w:t>
      </w:r>
      <w:r w:rsidRPr="006A23F4">
        <w:rPr>
          <w:sz w:val="28"/>
          <w:szCs w:val="28"/>
        </w:rPr>
        <w:t xml:space="preserve"> учитывая информацию комитета по экономике о сложившейся средней рыночной стоимости жилых помещений на территории  МО Красноуфимский округ,</w:t>
      </w:r>
      <w:r>
        <w:rPr>
          <w:sz w:val="28"/>
          <w:szCs w:val="28"/>
        </w:rPr>
        <w:t xml:space="preserve"> руководствуясь ст. ст. 28, 31 Устава Муниципального образования Красноуфимский округ</w:t>
      </w:r>
    </w:p>
    <w:p w:rsidR="00A27E61" w:rsidRDefault="00A27E61" w:rsidP="00AE6C15">
      <w:pPr>
        <w:ind w:right="55"/>
        <w:jc w:val="both"/>
        <w:rPr>
          <w:color w:val="FF0000"/>
          <w:sz w:val="28"/>
          <w:szCs w:val="28"/>
        </w:rPr>
      </w:pPr>
    </w:p>
    <w:p w:rsidR="00A27E61" w:rsidRDefault="00A27E61" w:rsidP="00AE6C15">
      <w:pPr>
        <w:ind w:right="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27E61" w:rsidRDefault="00A27E61" w:rsidP="00AE6C15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рыночную стоимость одного квадратного метра общей площади жилого помещения на территории МО Красноуфимский округ в 2014 году на первичном рынке:</w:t>
      </w:r>
    </w:p>
    <w:p w:rsidR="00A27E61" w:rsidRDefault="00A27E61" w:rsidP="00AE6C15">
      <w:pPr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при приобретении жилья и на строительство жилья – 31,5 тыс.руб.;</w:t>
      </w:r>
    </w:p>
    <w:p w:rsidR="00A27E61" w:rsidRDefault="00A27E61" w:rsidP="00AE6C15">
      <w:pPr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строительство жилого дома или пристроя жилого помещения к имеющемуся жилому дому, в том числе на завершение ранее начатого строительства жилого дома – 31,5 тыс.руб.</w:t>
      </w:r>
    </w:p>
    <w:p w:rsidR="00A27E61" w:rsidRDefault="00A27E61" w:rsidP="00AE6C15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Разместить данное постановление на официальном сайте МО Красноуфимский округ.</w:t>
      </w:r>
    </w:p>
    <w:p w:rsidR="00A27E61" w:rsidRDefault="00A27E61" w:rsidP="00AE6C15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A27E61" w:rsidRDefault="00A27E61" w:rsidP="00AE6C15">
      <w:pPr>
        <w:ind w:right="55" w:firstLine="709"/>
        <w:jc w:val="both"/>
        <w:rPr>
          <w:sz w:val="28"/>
          <w:szCs w:val="28"/>
        </w:rPr>
      </w:pPr>
    </w:p>
    <w:p w:rsidR="00A27E61" w:rsidRDefault="00A27E61" w:rsidP="00AE6C15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A27E61" w:rsidRDefault="00A27E61" w:rsidP="00AE6C15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27E61" w:rsidRDefault="00A27E61" w:rsidP="004A4A3C">
      <w:pPr>
        <w:autoSpaceDE w:val="0"/>
        <w:autoSpaceDN w:val="0"/>
        <w:adjustRightInd w:val="0"/>
        <w:ind w:right="55"/>
        <w:jc w:val="both"/>
        <w:outlineLvl w:val="0"/>
      </w:pPr>
      <w:r>
        <w:rPr>
          <w:sz w:val="28"/>
          <w:szCs w:val="28"/>
        </w:rPr>
        <w:t xml:space="preserve">Красноуфимский округ  </w:t>
      </w:r>
      <w:r>
        <w:rPr>
          <w:sz w:val="28"/>
          <w:szCs w:val="28"/>
        </w:rPr>
        <w:tab/>
        <w:t xml:space="preserve">                                                    В.Е.Колосов </w:t>
      </w:r>
    </w:p>
    <w:sectPr w:rsidR="00A27E61" w:rsidSect="00A507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C15"/>
    <w:rsid w:val="000E2E7A"/>
    <w:rsid w:val="001064A7"/>
    <w:rsid w:val="001815D2"/>
    <w:rsid w:val="00185A60"/>
    <w:rsid w:val="00452F5B"/>
    <w:rsid w:val="004A4A3C"/>
    <w:rsid w:val="005548F0"/>
    <w:rsid w:val="00621A50"/>
    <w:rsid w:val="006A23F4"/>
    <w:rsid w:val="00712646"/>
    <w:rsid w:val="007E39AA"/>
    <w:rsid w:val="008B004B"/>
    <w:rsid w:val="00936D0C"/>
    <w:rsid w:val="009F5D7C"/>
    <w:rsid w:val="00A27E61"/>
    <w:rsid w:val="00A507DB"/>
    <w:rsid w:val="00A90485"/>
    <w:rsid w:val="00AE6C15"/>
    <w:rsid w:val="00B605F5"/>
    <w:rsid w:val="00C12BEA"/>
    <w:rsid w:val="00D808D4"/>
    <w:rsid w:val="00E40361"/>
    <w:rsid w:val="00E87FED"/>
    <w:rsid w:val="00F4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E6C15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6C1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263</Words>
  <Characters>1505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2014-07-10T10:17:00Z</cp:lastPrinted>
  <dcterms:created xsi:type="dcterms:W3CDTF">2014-05-21T03:59:00Z</dcterms:created>
  <dcterms:modified xsi:type="dcterms:W3CDTF">2014-07-10T10:17:00Z</dcterms:modified>
</cp:coreProperties>
</file>