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77" w:rsidRPr="00D27977" w:rsidRDefault="00D27977" w:rsidP="00D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D27977" w:rsidRPr="00D27977" w:rsidRDefault="00D73D6C" w:rsidP="00D27977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ДВАДЦАТЬ ВТОРОЕ ЗАСЕДАНИЕ ШЕСТОГО</w:t>
      </w:r>
      <w:r w:rsidR="00D27977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D27977" w:rsidRPr="00D27977" w:rsidRDefault="00D27977" w:rsidP="00D27977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7977" w:rsidRPr="00D27977" w:rsidRDefault="00D27977" w:rsidP="00D2797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A422BC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июня 2019 года  № 147</w:t>
      </w:r>
    </w:p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98"/>
      </w:tblGrid>
      <w:tr w:rsidR="00D27977" w:rsidRPr="00D27977" w:rsidTr="00B333C4">
        <w:trPr>
          <w:trHeight w:val="350"/>
        </w:trPr>
        <w:tc>
          <w:tcPr>
            <w:tcW w:w="5398" w:type="dxa"/>
          </w:tcPr>
          <w:p w:rsidR="00D27977" w:rsidRPr="00B333C4" w:rsidRDefault="00D27977" w:rsidP="0088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B333C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Регламент</w:t>
              </w:r>
            </w:hyperlink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</w:t>
            </w:r>
            <w:r w:rsidR="00881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униципального образования Красноуфимский округ</w:t>
            </w:r>
          </w:p>
        </w:tc>
      </w:tr>
    </w:tbl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1C0EF5" w:rsidP="00D27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27977"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</w:t>
      </w:r>
      <w:hyperlink r:id="rId10" w:history="1">
        <w:r w:rsidR="00D27977"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D27977"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</w:t>
      </w:r>
      <w:r w:rsidR="00D7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предложением </w:t>
      </w:r>
      <w:proofErr w:type="spellStart"/>
      <w:r w:rsidR="00D7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Красноуфимского</w:t>
      </w:r>
      <w:proofErr w:type="spellEnd"/>
      <w:r w:rsidR="00D73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межрайонного прокурора от 28.03.2019 №1-253в-19/7</w:t>
      </w:r>
      <w:r w:rsidR="009E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22  Устава Муниципального образования Красноуфимский округ, Дума Муниципального образования Красноуфимский округ</w:t>
      </w: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88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C0EF5" w:rsidRPr="00455389" w:rsidRDefault="00D27977" w:rsidP="001C0E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1" w:history="1">
        <w:r w:rsidRPr="00455389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455389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r w:rsidR="00881BB4" w:rsidRPr="00455389">
        <w:rPr>
          <w:rFonts w:ascii="Times New Roman" w:hAnsi="Times New Roman" w:cs="Times New Roman"/>
          <w:bCs/>
          <w:sz w:val="28"/>
          <w:szCs w:val="28"/>
        </w:rPr>
        <w:t>М</w:t>
      </w:r>
      <w:r w:rsidRPr="00455389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Красноуфимский округ, </w:t>
      </w:r>
      <w:r w:rsidRPr="00455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Думы МО Красноуфимский округ от 10 марта 2006 г. N 190</w:t>
      </w:r>
      <w:r w:rsidR="00065137" w:rsidRPr="0045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065137" w:rsidRPr="00455389">
        <w:rPr>
          <w:rFonts w:ascii="Times New Roman" w:hAnsi="Times New Roman" w:cs="Times New Roman"/>
          <w:sz w:val="28"/>
          <w:szCs w:val="28"/>
        </w:rPr>
        <w:t>:</w:t>
      </w:r>
    </w:p>
    <w:p w:rsidR="00065137" w:rsidRPr="00455389" w:rsidRDefault="003A18B4" w:rsidP="001C0E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 xml:space="preserve">1.1. </w:t>
      </w:r>
      <w:r w:rsidR="00065137" w:rsidRPr="00455389">
        <w:rPr>
          <w:rFonts w:ascii="Times New Roman" w:hAnsi="Times New Roman" w:cs="Times New Roman"/>
          <w:sz w:val="28"/>
          <w:szCs w:val="28"/>
        </w:rPr>
        <w:t xml:space="preserve">Статью 4 «Председатель Думы» </w:t>
      </w:r>
      <w:r w:rsidRPr="0045538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065137" w:rsidRPr="0045538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A110BC" w:rsidRPr="00455389" w:rsidRDefault="00065137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 xml:space="preserve">«3. </w:t>
      </w:r>
      <w:r w:rsidR="00A110BC" w:rsidRPr="00455389">
        <w:rPr>
          <w:rFonts w:ascii="Times New Roman" w:hAnsi="Times New Roman" w:cs="Times New Roman"/>
          <w:sz w:val="28"/>
          <w:szCs w:val="28"/>
        </w:rPr>
        <w:t xml:space="preserve"> Основаниями для досрочного прекращения полномочий председателя Думы являются:</w:t>
      </w:r>
    </w:p>
    <w:p w:rsidR="00A110BC" w:rsidRPr="00455389" w:rsidRDefault="00A110BC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55389">
        <w:rPr>
          <w:rFonts w:ascii="Times New Roman" w:hAnsi="Times New Roman" w:cs="Times New Roman"/>
          <w:sz w:val="28"/>
          <w:szCs w:val="28"/>
        </w:rPr>
        <w:t>1) подача председателем Думы или его заместителем заявления о добровольном сложении полномочий;</w:t>
      </w:r>
    </w:p>
    <w:p w:rsidR="00A110BC" w:rsidRPr="00455389" w:rsidRDefault="00A110BC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455389">
        <w:rPr>
          <w:rFonts w:ascii="Times New Roman" w:hAnsi="Times New Roman" w:cs="Times New Roman"/>
          <w:sz w:val="28"/>
          <w:szCs w:val="28"/>
        </w:rPr>
        <w:t>2) освобождение от занимаемой должности решением Думы;</w:t>
      </w:r>
    </w:p>
    <w:p w:rsidR="00A110BC" w:rsidRPr="00455389" w:rsidRDefault="00A110BC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455389">
        <w:rPr>
          <w:rFonts w:ascii="Times New Roman" w:hAnsi="Times New Roman" w:cs="Times New Roman"/>
          <w:sz w:val="28"/>
          <w:szCs w:val="28"/>
        </w:rPr>
        <w:t>3) досрочное прекращение полномочий депутата Думы по основаниям, установленным федеральным законодательством.</w:t>
      </w:r>
    </w:p>
    <w:p w:rsidR="00A110BC" w:rsidRPr="00455389" w:rsidRDefault="00A110BC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Председатель Думы собственноручно подписывает заявление о добровольном сложении своих полномочий и направляет его в Думу.</w:t>
      </w:r>
    </w:p>
    <w:p w:rsidR="00A110BC" w:rsidRPr="00455389" w:rsidRDefault="00507DC8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 xml:space="preserve"> Вопрос досрочном </w:t>
      </w:r>
      <w:proofErr w:type="gramStart"/>
      <w:r w:rsidRPr="00455389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455389">
        <w:rPr>
          <w:rFonts w:ascii="Times New Roman" w:hAnsi="Times New Roman" w:cs="Times New Roman"/>
          <w:sz w:val="28"/>
          <w:szCs w:val="28"/>
        </w:rPr>
        <w:t xml:space="preserve"> полномочий председателя Думы</w:t>
      </w:r>
      <w:r w:rsidR="00A110BC" w:rsidRPr="00455389">
        <w:rPr>
          <w:rFonts w:ascii="Times New Roman" w:hAnsi="Times New Roman" w:cs="Times New Roman"/>
          <w:sz w:val="28"/>
          <w:szCs w:val="28"/>
        </w:rPr>
        <w:t xml:space="preserve"> рассматривается на ближайшем заседании Думы.</w:t>
      </w:r>
    </w:p>
    <w:p w:rsidR="00A110BC" w:rsidRPr="00455389" w:rsidRDefault="00A110BC" w:rsidP="00A110B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</w:t>
      </w:r>
      <w:r w:rsidR="003A18B4" w:rsidRPr="00455389">
        <w:rPr>
          <w:rFonts w:ascii="Times New Roman" w:hAnsi="Times New Roman" w:cs="Times New Roman"/>
          <w:sz w:val="28"/>
          <w:szCs w:val="28"/>
        </w:rPr>
        <w:t>освобождения Председателя Думы от должности</w:t>
      </w:r>
      <w:r w:rsidRPr="00455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110BC" w:rsidRPr="00455389" w:rsidRDefault="00A110BC" w:rsidP="0050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1) неоднократное невыполнение обязанностей председателя Думы;</w:t>
      </w:r>
    </w:p>
    <w:p w:rsidR="00A110BC" w:rsidRPr="00455389" w:rsidRDefault="00A110BC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 xml:space="preserve">2) неоднократное нарушение председателем Думы настоящего Регламента. </w:t>
      </w:r>
    </w:p>
    <w:p w:rsidR="00A110BC" w:rsidRPr="00455389" w:rsidRDefault="00A110BC" w:rsidP="00A11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Председатель Думы может быть освобожден от должности решением Думы, принимаемым большинством голосов от числа избранных депутатов Думы.</w:t>
      </w:r>
    </w:p>
    <w:p w:rsidR="003A18B4" w:rsidRPr="00455389" w:rsidRDefault="00A110BC" w:rsidP="003A1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53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5389">
        <w:rPr>
          <w:rFonts w:ascii="Times New Roman" w:hAnsi="Times New Roman" w:cs="Times New Roman"/>
          <w:sz w:val="28"/>
          <w:szCs w:val="28"/>
        </w:rPr>
        <w:t xml:space="preserve"> если в результате рассмотрения вопроса об освобождении председателя Думы от должности решение не было принято, вновь данный вопрос может быть внесен в повестку заседания Думы не ранее чем через три месяца.</w:t>
      </w:r>
    </w:p>
    <w:p w:rsidR="00A110BC" w:rsidRPr="00455389" w:rsidRDefault="00A110BC" w:rsidP="003A1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По итогам рассмотрения вопроса о досрочном прекращении полномочий председателя Думы большинством голосов от числа избранных депутатов Думы принимается решение Думы</w:t>
      </w:r>
      <w:proofErr w:type="gramStart"/>
      <w:r w:rsidRPr="00455389">
        <w:rPr>
          <w:rFonts w:ascii="Times New Roman" w:hAnsi="Times New Roman" w:cs="Times New Roman"/>
          <w:sz w:val="28"/>
          <w:szCs w:val="28"/>
        </w:rPr>
        <w:t>.</w:t>
      </w:r>
      <w:r w:rsidR="00AE7F0B" w:rsidRPr="004553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5137" w:rsidRPr="00455389" w:rsidRDefault="003A18B4" w:rsidP="001C0E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1.2. Дополнить пункт 1 статьи 12</w:t>
      </w:r>
      <w:r w:rsidR="00455389" w:rsidRPr="00455389">
        <w:rPr>
          <w:rFonts w:ascii="Times New Roman" w:hAnsi="Times New Roman" w:cs="Times New Roman"/>
          <w:sz w:val="28"/>
          <w:szCs w:val="28"/>
        </w:rPr>
        <w:t xml:space="preserve"> «Порядок голосования»</w:t>
      </w:r>
      <w:r w:rsidRPr="00455389">
        <w:rPr>
          <w:rFonts w:ascii="Times New Roman" w:hAnsi="Times New Roman" w:cs="Times New Roman"/>
          <w:sz w:val="28"/>
          <w:szCs w:val="28"/>
        </w:rPr>
        <w:t xml:space="preserve"> Регламента абзацем следующего содержания </w:t>
      </w:r>
    </w:p>
    <w:p w:rsidR="00AE7F0B" w:rsidRPr="00455389" w:rsidRDefault="00AE7F0B" w:rsidP="00AE7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«При равном количестве голосов</w:t>
      </w:r>
      <w:r w:rsidR="004538DE">
        <w:rPr>
          <w:rFonts w:ascii="Times New Roman" w:hAnsi="Times New Roman" w:cs="Times New Roman"/>
          <w:sz w:val="28"/>
          <w:szCs w:val="28"/>
        </w:rPr>
        <w:t>,</w:t>
      </w:r>
      <w:r w:rsidRPr="00455389">
        <w:rPr>
          <w:rFonts w:ascii="Times New Roman" w:hAnsi="Times New Roman" w:cs="Times New Roman"/>
          <w:sz w:val="28"/>
          <w:szCs w:val="28"/>
        </w:rPr>
        <w:t xml:space="preserve"> голос председателя является решающим</w:t>
      </w:r>
      <w:proofErr w:type="gramStart"/>
      <w:r w:rsidRPr="00455389">
        <w:rPr>
          <w:rFonts w:ascii="Times New Roman" w:hAnsi="Times New Roman" w:cs="Times New Roman"/>
          <w:sz w:val="28"/>
          <w:szCs w:val="28"/>
        </w:rPr>
        <w:t>.»;</w:t>
      </w:r>
    </w:p>
    <w:p w:rsidR="00550857" w:rsidRDefault="00AE7F0B" w:rsidP="00AE7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55389">
        <w:rPr>
          <w:rFonts w:ascii="Times New Roman" w:hAnsi="Times New Roman" w:cs="Times New Roman"/>
          <w:sz w:val="28"/>
          <w:szCs w:val="28"/>
        </w:rPr>
        <w:tab/>
      </w:r>
      <w:r w:rsidR="004538DE">
        <w:rPr>
          <w:rFonts w:ascii="Times New Roman" w:hAnsi="Times New Roman" w:cs="Times New Roman"/>
          <w:sz w:val="28"/>
          <w:szCs w:val="28"/>
        </w:rPr>
        <w:t>1.3. Пункт</w:t>
      </w:r>
      <w:r w:rsidR="00455389" w:rsidRPr="00455389">
        <w:rPr>
          <w:rFonts w:ascii="Times New Roman" w:hAnsi="Times New Roman" w:cs="Times New Roman"/>
          <w:sz w:val="28"/>
          <w:szCs w:val="28"/>
        </w:rPr>
        <w:t xml:space="preserve"> 1 статьи 10  «Порядок участия в заседаниях Думы лиц, не являющихся депутатами» Регламента </w:t>
      </w:r>
      <w:r w:rsidR="004538D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50857">
        <w:rPr>
          <w:rFonts w:ascii="Times New Roman" w:hAnsi="Times New Roman" w:cs="Times New Roman"/>
          <w:sz w:val="28"/>
          <w:szCs w:val="28"/>
        </w:rPr>
        <w:t>:</w:t>
      </w:r>
    </w:p>
    <w:p w:rsidR="00550857" w:rsidRPr="00171AB9" w:rsidRDefault="00550857" w:rsidP="00550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AB9">
        <w:rPr>
          <w:rFonts w:ascii="Times New Roman" w:hAnsi="Times New Roman" w:cs="Times New Roman"/>
          <w:sz w:val="28"/>
          <w:szCs w:val="28"/>
        </w:rPr>
        <w:t xml:space="preserve">1. На заседаниях Думы имеют право присутствовать должностные лица и специалисты органов местного самоуправления, представители средств массовой информации, общественных объединений и граждане. О намерении присутствовать на заседании указанные лица направляют председателю Думы письменную заявку не </w:t>
      </w:r>
      <w:proofErr w:type="gramStart"/>
      <w:r w:rsidRPr="00171A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71AB9">
        <w:rPr>
          <w:rFonts w:ascii="Times New Roman" w:hAnsi="Times New Roman" w:cs="Times New Roman"/>
          <w:sz w:val="28"/>
          <w:szCs w:val="28"/>
        </w:rPr>
        <w:t xml:space="preserve"> чем за 1 день до дня проведения заседания.</w:t>
      </w:r>
    </w:p>
    <w:p w:rsidR="00455389" w:rsidRPr="00171AB9" w:rsidRDefault="00550857" w:rsidP="00550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AB9">
        <w:rPr>
          <w:rFonts w:ascii="Times New Roman" w:hAnsi="Times New Roman" w:cs="Times New Roman"/>
          <w:sz w:val="28"/>
          <w:szCs w:val="28"/>
        </w:rPr>
        <w:t>В заявке о намерении присутств</w:t>
      </w:r>
      <w:r w:rsidR="00171AB9">
        <w:rPr>
          <w:rFonts w:ascii="Times New Roman" w:hAnsi="Times New Roman" w:cs="Times New Roman"/>
          <w:sz w:val="28"/>
          <w:szCs w:val="28"/>
        </w:rPr>
        <w:t>овать на заседании Думы указываю</w:t>
      </w:r>
      <w:r w:rsidRPr="00171AB9">
        <w:rPr>
          <w:rFonts w:ascii="Times New Roman" w:hAnsi="Times New Roman" w:cs="Times New Roman"/>
          <w:sz w:val="28"/>
          <w:szCs w:val="28"/>
        </w:rPr>
        <w:t xml:space="preserve">тся </w:t>
      </w:r>
      <w:r w:rsidR="00171AB9" w:rsidRPr="00171AB9">
        <w:rPr>
          <w:rFonts w:ascii="Times New Roman" w:hAnsi="Times New Roman" w:cs="Times New Roman"/>
          <w:sz w:val="28"/>
          <w:szCs w:val="28"/>
        </w:rPr>
        <w:t>фамилия имя отчество лица или лиц</w:t>
      </w:r>
      <w:r w:rsidR="00171AB9">
        <w:rPr>
          <w:rFonts w:ascii="Times New Roman" w:hAnsi="Times New Roman" w:cs="Times New Roman"/>
          <w:sz w:val="28"/>
          <w:szCs w:val="28"/>
        </w:rPr>
        <w:t>, которые намерены присутствовать, а также</w:t>
      </w:r>
      <w:r w:rsidR="00171AB9" w:rsidRPr="00171AB9">
        <w:rPr>
          <w:rFonts w:ascii="Times New Roman" w:hAnsi="Times New Roman" w:cs="Times New Roman"/>
          <w:sz w:val="28"/>
          <w:szCs w:val="28"/>
        </w:rPr>
        <w:t xml:space="preserve"> </w:t>
      </w:r>
      <w:r w:rsidRPr="00171AB9">
        <w:rPr>
          <w:rFonts w:ascii="Times New Roman" w:hAnsi="Times New Roman" w:cs="Times New Roman"/>
          <w:sz w:val="28"/>
          <w:szCs w:val="28"/>
        </w:rPr>
        <w:t>вопрос повестки заседания Думы, при обсуждении которого</w:t>
      </w:r>
      <w:r w:rsidR="00171AB9">
        <w:rPr>
          <w:rFonts w:ascii="Times New Roman" w:hAnsi="Times New Roman" w:cs="Times New Roman"/>
          <w:sz w:val="28"/>
          <w:szCs w:val="28"/>
        </w:rPr>
        <w:t>,</w:t>
      </w:r>
      <w:r w:rsidRPr="00171AB9">
        <w:rPr>
          <w:rFonts w:ascii="Times New Roman" w:hAnsi="Times New Roman" w:cs="Times New Roman"/>
          <w:sz w:val="28"/>
          <w:szCs w:val="28"/>
        </w:rPr>
        <w:t xml:space="preserve"> лица, указанные в настоящем пункте, изъявили желание присутствовать на заседании</w:t>
      </w:r>
      <w:r w:rsidR="00171AB9" w:rsidRPr="00171AB9">
        <w:rPr>
          <w:rFonts w:ascii="Times New Roman" w:hAnsi="Times New Roman" w:cs="Times New Roman"/>
          <w:sz w:val="28"/>
          <w:szCs w:val="28"/>
        </w:rPr>
        <w:t xml:space="preserve"> Думы</w:t>
      </w:r>
      <w:r w:rsidR="00455389" w:rsidRPr="00171AB9">
        <w:rPr>
          <w:rFonts w:ascii="Times New Roman" w:hAnsi="Times New Roman" w:cs="Times New Roman"/>
          <w:sz w:val="28"/>
          <w:szCs w:val="28"/>
        </w:rPr>
        <w:t xml:space="preserve">»;  </w:t>
      </w:r>
      <w:bookmarkStart w:id="3" w:name="_GoBack"/>
      <w:bookmarkEnd w:id="3"/>
    </w:p>
    <w:p w:rsidR="00455389" w:rsidRPr="00455389" w:rsidRDefault="00455389" w:rsidP="00AE7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 xml:space="preserve">          1.4. Статью 10 «Порядок участия в заседаниях Думы лиц, не являющихся депутатами» Регламента дополнить пунктом 5 следующего содержания:</w:t>
      </w:r>
    </w:p>
    <w:p w:rsidR="00AE7F0B" w:rsidRPr="00455389" w:rsidRDefault="00455389" w:rsidP="00AE7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 xml:space="preserve">«5. </w:t>
      </w:r>
      <w:r w:rsidR="00AE7F0B" w:rsidRPr="00455389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 вправе осуществлять фото-, видео- и телесъемку, аудиозапись открытых заседаний Думы</w:t>
      </w:r>
      <w:r w:rsidR="00B40EDF" w:rsidRPr="00455389">
        <w:rPr>
          <w:rFonts w:ascii="Times New Roman" w:hAnsi="Times New Roman" w:cs="Times New Roman"/>
          <w:sz w:val="28"/>
          <w:szCs w:val="28"/>
        </w:rPr>
        <w:t xml:space="preserve"> заседаний комиссий и рабочих групп Думы,</w:t>
      </w:r>
      <w:r w:rsidR="00AE7F0B" w:rsidRPr="00455389">
        <w:rPr>
          <w:rFonts w:ascii="Times New Roman" w:hAnsi="Times New Roman" w:cs="Times New Roman"/>
          <w:sz w:val="28"/>
          <w:szCs w:val="28"/>
        </w:rPr>
        <w:t xml:space="preserve"> предупредив об этом председателя думы</w:t>
      </w:r>
      <w:r w:rsidR="00B40EDF" w:rsidRPr="00455389">
        <w:rPr>
          <w:rFonts w:ascii="Times New Roman" w:hAnsi="Times New Roman" w:cs="Times New Roman"/>
          <w:sz w:val="28"/>
          <w:szCs w:val="28"/>
        </w:rPr>
        <w:t xml:space="preserve"> или председателя комиссии, рабочей группы</w:t>
      </w:r>
      <w:r w:rsidR="00AE7F0B" w:rsidRPr="004553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E7F0B" w:rsidRPr="004553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E7F0B" w:rsidRPr="00455389">
        <w:rPr>
          <w:rFonts w:ascii="Times New Roman" w:hAnsi="Times New Roman" w:cs="Times New Roman"/>
          <w:sz w:val="28"/>
          <w:szCs w:val="28"/>
        </w:rPr>
        <w:t xml:space="preserve"> чем за один день до дня заседания думы</w:t>
      </w:r>
      <w:r w:rsidR="00B40EDF" w:rsidRPr="00455389">
        <w:rPr>
          <w:rFonts w:ascii="Times New Roman" w:hAnsi="Times New Roman" w:cs="Times New Roman"/>
          <w:sz w:val="28"/>
          <w:szCs w:val="28"/>
        </w:rPr>
        <w:t xml:space="preserve">, заседания комиссии, рабочей группы. В противном случае представители средств массовой могут быть не допущены на заседание Думы, заседание комиссии, рабочей группы для осуществления, для осуществления фото-, видео- и телесъемки, аудиозаписи.  </w:t>
      </w:r>
      <w:r w:rsidR="00AE7F0B" w:rsidRPr="0045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0B" w:rsidRPr="00065137" w:rsidRDefault="00B40EDF" w:rsidP="00455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389">
        <w:rPr>
          <w:rFonts w:ascii="Times New Roman" w:hAnsi="Times New Roman" w:cs="Times New Roman"/>
          <w:sz w:val="28"/>
          <w:szCs w:val="28"/>
        </w:rPr>
        <w:t>Иные лица присутствующие на заседании Думы, комиссии, рабочей группы,</w:t>
      </w:r>
      <w:r w:rsidR="00AE7F0B" w:rsidRPr="00455389">
        <w:rPr>
          <w:rFonts w:ascii="Times New Roman" w:hAnsi="Times New Roman" w:cs="Times New Roman"/>
          <w:sz w:val="28"/>
          <w:szCs w:val="28"/>
        </w:rPr>
        <w:t xml:space="preserve"> вправе осуществлять фото-, видео- и телесъемку, аудиозапись</w:t>
      </w:r>
      <w:r w:rsidR="00455389" w:rsidRPr="00455389">
        <w:rPr>
          <w:rFonts w:ascii="Times New Roman" w:hAnsi="Times New Roman" w:cs="Times New Roman"/>
          <w:sz w:val="28"/>
          <w:szCs w:val="28"/>
        </w:rPr>
        <w:t>,</w:t>
      </w:r>
      <w:r w:rsidR="00AE7F0B" w:rsidRPr="00455389">
        <w:rPr>
          <w:rFonts w:ascii="Times New Roman" w:hAnsi="Times New Roman" w:cs="Times New Roman"/>
          <w:sz w:val="28"/>
          <w:szCs w:val="28"/>
        </w:rPr>
        <w:t xml:space="preserve"> </w:t>
      </w:r>
      <w:r w:rsidRPr="00455389">
        <w:rPr>
          <w:rFonts w:ascii="Times New Roman" w:hAnsi="Times New Roman" w:cs="Times New Roman"/>
          <w:sz w:val="28"/>
          <w:szCs w:val="28"/>
        </w:rPr>
        <w:t xml:space="preserve">только с согласия председателя Думы </w:t>
      </w:r>
      <w:r w:rsidR="001820BF" w:rsidRPr="00455389">
        <w:rPr>
          <w:rFonts w:ascii="Times New Roman" w:hAnsi="Times New Roman" w:cs="Times New Roman"/>
          <w:sz w:val="28"/>
          <w:szCs w:val="28"/>
        </w:rPr>
        <w:t>или  председателя соответствующей комиссии</w:t>
      </w:r>
      <w:r w:rsidR="00455389" w:rsidRPr="00455389">
        <w:rPr>
          <w:rFonts w:ascii="Times New Roman" w:hAnsi="Times New Roman" w:cs="Times New Roman"/>
          <w:sz w:val="28"/>
          <w:szCs w:val="28"/>
        </w:rPr>
        <w:t>,</w:t>
      </w:r>
      <w:r w:rsidR="001820BF" w:rsidRPr="0045538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proofErr w:type="gramStart"/>
      <w:r w:rsidR="00455389" w:rsidRPr="004553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01C4" w:rsidRPr="001C0EF5" w:rsidRDefault="00A0156E" w:rsidP="001C0E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общественно-политической газете «Вперед» и разместить на официальном сайте МО Красноуфимский округ </w:t>
      </w:r>
      <w:r w:rsidR="006B01C4" w:rsidRPr="001C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1C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1C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4" w:rsidRPr="001C0EF5" w:rsidRDefault="006B01C4" w:rsidP="001C0E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исполнения настоящего решения возложить на постоянную депутатскую комиссию по местному самоуправлению и право</w:t>
      </w:r>
      <w:r w:rsidR="006E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регулированию (Кузнецова Л.В.</w:t>
      </w: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01C4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C4" w:rsidRDefault="001C0EF5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</w:p>
    <w:p w:rsidR="001C0EF5" w:rsidRDefault="001C0EF5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C0EF5" w:rsidRDefault="001C0EF5" w:rsidP="001C0EF5">
      <w:pPr>
        <w:tabs>
          <w:tab w:val="left" w:pos="777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</w:p>
    <w:p w:rsidR="001C0EF5" w:rsidRDefault="001C0EF5" w:rsidP="001C0EF5">
      <w:pPr>
        <w:tabs>
          <w:tab w:val="left" w:pos="777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4" w:rsidRPr="00CB7100" w:rsidRDefault="00881BB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B01C4"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6B01C4"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6B01C4" w:rsidRPr="00CB7100" w:rsidRDefault="001C0EF5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Красноуфимский округ                                                                           </w:t>
      </w:r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О.В. </w:t>
      </w:r>
      <w:proofErr w:type="spellStart"/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Ряписов</w:t>
      </w:r>
      <w:proofErr w:type="spellEnd"/>
    </w:p>
    <w:p w:rsidR="00B414A8" w:rsidRDefault="00B414A8" w:rsidP="00AC50B6">
      <w:pPr>
        <w:rPr>
          <w:rFonts w:ascii="Times New Roman" w:hAnsi="Times New Roman" w:cs="Times New Roman"/>
          <w:sz w:val="24"/>
          <w:szCs w:val="24"/>
        </w:rPr>
      </w:pPr>
    </w:p>
    <w:sectPr w:rsidR="00B414A8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5B" w:rsidRDefault="006D475B" w:rsidP="00881BB4">
      <w:pPr>
        <w:spacing w:after="0" w:line="240" w:lineRule="auto"/>
      </w:pPr>
      <w:r>
        <w:separator/>
      </w:r>
    </w:p>
  </w:endnote>
  <w:endnote w:type="continuationSeparator" w:id="0">
    <w:p w:rsidR="006D475B" w:rsidRDefault="006D475B" w:rsidP="0088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5B" w:rsidRDefault="006D475B" w:rsidP="00881BB4">
      <w:pPr>
        <w:spacing w:after="0" w:line="240" w:lineRule="auto"/>
      </w:pPr>
      <w:r>
        <w:separator/>
      </w:r>
    </w:p>
  </w:footnote>
  <w:footnote w:type="continuationSeparator" w:id="0">
    <w:p w:rsidR="006D475B" w:rsidRDefault="006D475B" w:rsidP="0088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B03"/>
    <w:multiLevelType w:val="hybridMultilevel"/>
    <w:tmpl w:val="2C566BD6"/>
    <w:lvl w:ilvl="0" w:tplc="79787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D7"/>
    <w:rsid w:val="000034DF"/>
    <w:rsid w:val="00006892"/>
    <w:rsid w:val="00034AA8"/>
    <w:rsid w:val="00065137"/>
    <w:rsid w:val="000E6856"/>
    <w:rsid w:val="000E7945"/>
    <w:rsid w:val="000F44D4"/>
    <w:rsid w:val="00117FD8"/>
    <w:rsid w:val="00140E9A"/>
    <w:rsid w:val="00165CC5"/>
    <w:rsid w:val="00171AB9"/>
    <w:rsid w:val="00176077"/>
    <w:rsid w:val="001820BF"/>
    <w:rsid w:val="001C0EF5"/>
    <w:rsid w:val="001D00FE"/>
    <w:rsid w:val="00227C69"/>
    <w:rsid w:val="00244C3B"/>
    <w:rsid w:val="002851A5"/>
    <w:rsid w:val="003A18B4"/>
    <w:rsid w:val="004538DE"/>
    <w:rsid w:val="00455389"/>
    <w:rsid w:val="00507DC8"/>
    <w:rsid w:val="00550857"/>
    <w:rsid w:val="00583CC4"/>
    <w:rsid w:val="005B589F"/>
    <w:rsid w:val="006B01C4"/>
    <w:rsid w:val="006D475B"/>
    <w:rsid w:val="006E647C"/>
    <w:rsid w:val="006F4AF9"/>
    <w:rsid w:val="00791E25"/>
    <w:rsid w:val="00881BB4"/>
    <w:rsid w:val="009331BC"/>
    <w:rsid w:val="009E2A9B"/>
    <w:rsid w:val="00A0156E"/>
    <w:rsid w:val="00A110BC"/>
    <w:rsid w:val="00A422BC"/>
    <w:rsid w:val="00A92FD6"/>
    <w:rsid w:val="00AC50B6"/>
    <w:rsid w:val="00AE7F0B"/>
    <w:rsid w:val="00B25260"/>
    <w:rsid w:val="00B333C4"/>
    <w:rsid w:val="00B40EDF"/>
    <w:rsid w:val="00B414A8"/>
    <w:rsid w:val="00BE7DF7"/>
    <w:rsid w:val="00CA6CD2"/>
    <w:rsid w:val="00CB7100"/>
    <w:rsid w:val="00CF2C9C"/>
    <w:rsid w:val="00D27977"/>
    <w:rsid w:val="00D3367E"/>
    <w:rsid w:val="00D45D66"/>
    <w:rsid w:val="00D73D6C"/>
    <w:rsid w:val="00DD0EA5"/>
    <w:rsid w:val="00E34DB2"/>
    <w:rsid w:val="00E50F8B"/>
    <w:rsid w:val="00E66162"/>
    <w:rsid w:val="00E93507"/>
    <w:rsid w:val="00F56507"/>
    <w:rsid w:val="00F565D4"/>
    <w:rsid w:val="00F77ED2"/>
    <w:rsid w:val="00F819D7"/>
    <w:rsid w:val="00F91617"/>
    <w:rsid w:val="00F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EF5"/>
    <w:pPr>
      <w:spacing w:after="0" w:line="240" w:lineRule="auto"/>
    </w:pPr>
  </w:style>
  <w:style w:type="paragraph" w:customStyle="1" w:styleId="ConsPlusNormal">
    <w:name w:val="ConsPlusNormal"/>
    <w:rsid w:val="00B25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1BB4"/>
  </w:style>
  <w:style w:type="paragraph" w:styleId="aa">
    <w:name w:val="footer"/>
    <w:basedOn w:val="a"/>
    <w:link w:val="ab"/>
    <w:uiPriority w:val="99"/>
    <w:unhideWhenUsed/>
    <w:rsid w:val="0088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9ABD76E2C8A8FE69C7DB35842D6FBD29D28586057EA5370C0072F747C2EEDFBE6BEDFAADE6B58A41DB4F330G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8CC7362CD599C638BCEF179DD7013CA7647858C8101FFBEB31DD3DE3081690D74CD829wCe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9ABD76E2C8A8FE69C7DB35842D6FBD29D28586057EA5370C0072F747C2EEDFBE6BEDFAADE6B58A41DB4F330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7BA2-9128-443E-9D3D-ED57A427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Юрист</cp:lastModifiedBy>
  <cp:revision>5</cp:revision>
  <cp:lastPrinted>2017-10-27T06:15:00Z</cp:lastPrinted>
  <dcterms:created xsi:type="dcterms:W3CDTF">2019-06-26T08:26:00Z</dcterms:created>
  <dcterms:modified xsi:type="dcterms:W3CDTF">2019-07-01T11:49:00Z</dcterms:modified>
</cp:coreProperties>
</file>