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0CF" w:rsidRDefault="00F760CF" w:rsidP="00F760CF">
      <w:pPr>
        <w:pStyle w:val="4"/>
        <w:rPr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635635" cy="762635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60CF" w:rsidRDefault="00F760CF" w:rsidP="00F760CF">
      <w:pPr>
        <w:pStyle w:val="4"/>
        <w:jc w:val="left"/>
      </w:pPr>
    </w:p>
    <w:p w:rsidR="00F760CF" w:rsidRDefault="00F760CF" w:rsidP="00F760CF">
      <w:pPr>
        <w:pStyle w:val="4"/>
      </w:pPr>
    </w:p>
    <w:p w:rsidR="00F760CF" w:rsidRDefault="00F760CF" w:rsidP="00F760CF">
      <w:pPr>
        <w:pStyle w:val="4"/>
      </w:pPr>
      <w:r>
        <w:t xml:space="preserve">ДУМА МУНИЦИПАЛЬНОГО ОБРАЗОВАНИЯ </w:t>
      </w:r>
    </w:p>
    <w:p w:rsidR="00F760CF" w:rsidRDefault="00F760CF" w:rsidP="00F760CF">
      <w:pPr>
        <w:pStyle w:val="4"/>
        <w:rPr>
          <w:szCs w:val="28"/>
        </w:rPr>
      </w:pPr>
      <w:r>
        <w:t xml:space="preserve">КРАСНОУФИМСКИЙ ОКРУГ </w:t>
      </w:r>
    </w:p>
    <w:p w:rsidR="00F760CF" w:rsidRDefault="00B82850" w:rsidP="00F760CF">
      <w:pPr>
        <w:pStyle w:val="3"/>
        <w:rPr>
          <w:b/>
          <w:sz w:val="28"/>
          <w:szCs w:val="28"/>
        </w:rPr>
      </w:pPr>
      <w:r>
        <w:rPr>
          <w:b/>
          <w:sz w:val="28"/>
          <w:szCs w:val="28"/>
        </w:rPr>
        <w:t>ТРИДЦАТЬ ТРЕТЬЕ</w:t>
      </w:r>
      <w:r w:rsidR="00F760CF">
        <w:rPr>
          <w:b/>
          <w:sz w:val="28"/>
          <w:szCs w:val="28"/>
        </w:rPr>
        <w:t xml:space="preserve"> ЗАСЕДАНИЕ  ПЯТОГО СОЗЫВА</w:t>
      </w:r>
    </w:p>
    <w:p w:rsidR="00F760CF" w:rsidRDefault="00F760CF" w:rsidP="00F760CF"/>
    <w:p w:rsidR="00F760CF" w:rsidRDefault="00F760CF" w:rsidP="00F760CF">
      <w:pPr>
        <w:pStyle w:val="1"/>
        <w:rPr>
          <w:szCs w:val="28"/>
        </w:rPr>
      </w:pPr>
      <w:r>
        <w:rPr>
          <w:szCs w:val="28"/>
        </w:rPr>
        <w:t>РЕШЕНИЕ</w:t>
      </w:r>
    </w:p>
    <w:p w:rsidR="00F760CF" w:rsidRDefault="00F760CF" w:rsidP="00F760CF">
      <w:pPr>
        <w:jc w:val="center"/>
        <w:rPr>
          <w:szCs w:val="28"/>
        </w:rPr>
      </w:pPr>
    </w:p>
    <w:p w:rsidR="00F760CF" w:rsidRDefault="00B82850" w:rsidP="00F760CF">
      <w:pPr>
        <w:jc w:val="both"/>
        <w:rPr>
          <w:b/>
          <w:szCs w:val="28"/>
        </w:rPr>
      </w:pPr>
      <w:r>
        <w:rPr>
          <w:b/>
          <w:szCs w:val="28"/>
        </w:rPr>
        <w:t>от 26 февраля</w:t>
      </w:r>
      <w:r w:rsidR="00BB2F55">
        <w:rPr>
          <w:b/>
          <w:szCs w:val="28"/>
        </w:rPr>
        <w:t xml:space="preserve"> </w:t>
      </w:r>
      <w:r>
        <w:rPr>
          <w:b/>
          <w:szCs w:val="28"/>
        </w:rPr>
        <w:t>2015</w:t>
      </w:r>
      <w:r w:rsidR="00F760CF">
        <w:rPr>
          <w:b/>
          <w:szCs w:val="28"/>
        </w:rPr>
        <w:t xml:space="preserve">г.  № </w:t>
      </w:r>
      <w:r w:rsidR="00E0220E">
        <w:rPr>
          <w:b/>
          <w:szCs w:val="28"/>
        </w:rPr>
        <w:t>290</w:t>
      </w:r>
    </w:p>
    <w:p w:rsidR="00F760CF" w:rsidRDefault="00F760CF" w:rsidP="00F760CF">
      <w:pPr>
        <w:jc w:val="both"/>
        <w:rPr>
          <w:b/>
          <w:szCs w:val="28"/>
        </w:rPr>
      </w:pPr>
      <w:r>
        <w:rPr>
          <w:b/>
          <w:szCs w:val="28"/>
        </w:rPr>
        <w:t>г. Красноуфимск</w:t>
      </w:r>
    </w:p>
    <w:p w:rsidR="00F760CF" w:rsidRDefault="00F760CF" w:rsidP="00F760CF">
      <w:pPr>
        <w:jc w:val="both"/>
        <w:rPr>
          <w:b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75"/>
      </w:tblGrid>
      <w:tr w:rsidR="00F760CF" w:rsidTr="00CF5A5A">
        <w:trPr>
          <w:trHeight w:val="1331"/>
        </w:trPr>
        <w:tc>
          <w:tcPr>
            <w:tcW w:w="4875" w:type="dxa"/>
            <w:hideMark/>
          </w:tcPr>
          <w:p w:rsidR="00F760CF" w:rsidRPr="00CF5A5A" w:rsidRDefault="00F760CF">
            <w:pPr>
              <w:ind w:right="34"/>
              <w:jc w:val="both"/>
              <w:rPr>
                <w:b/>
                <w:bCs/>
                <w:spacing w:val="-3"/>
              </w:rPr>
            </w:pPr>
            <w:r w:rsidRPr="00CF5A5A">
              <w:rPr>
                <w:b/>
                <w:szCs w:val="28"/>
              </w:rPr>
              <w:t>О внесении изменений в Генеральный план Муниципального образования Красноуфимский округ</w:t>
            </w:r>
          </w:p>
        </w:tc>
      </w:tr>
    </w:tbl>
    <w:p w:rsidR="00F760CF" w:rsidRDefault="00F760CF" w:rsidP="00F760CF">
      <w:pPr>
        <w:jc w:val="both"/>
      </w:pPr>
    </w:p>
    <w:p w:rsidR="00F760CF" w:rsidRDefault="006944F5" w:rsidP="00F760CF">
      <w:pPr>
        <w:jc w:val="both"/>
        <w:rPr>
          <w:szCs w:val="28"/>
        </w:rPr>
      </w:pPr>
      <w:r>
        <w:tab/>
        <w:t>На основании решения комиссии по землепользованию и застройки МО Красноуфимский округ от 14.10.2014 г. и в соответствии с частью 18 статьи 24</w:t>
      </w:r>
      <w:r w:rsidR="00F760CF">
        <w:t xml:space="preserve"> Градостроительного кодекса РФ</w:t>
      </w:r>
      <w:r w:rsidR="00F760CF">
        <w:rPr>
          <w:szCs w:val="28"/>
        </w:rPr>
        <w:t>.</w:t>
      </w:r>
    </w:p>
    <w:p w:rsidR="00F760CF" w:rsidRDefault="00F760CF" w:rsidP="00F760CF">
      <w:pPr>
        <w:ind w:firstLine="708"/>
        <w:jc w:val="both"/>
        <w:rPr>
          <w:szCs w:val="28"/>
        </w:rPr>
      </w:pPr>
    </w:p>
    <w:p w:rsidR="00F760CF" w:rsidRDefault="00F760CF" w:rsidP="00F760CF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>РЕШИЛА:</w:t>
      </w:r>
    </w:p>
    <w:p w:rsidR="00F760CF" w:rsidRDefault="00F760CF" w:rsidP="00F760CF">
      <w:pPr>
        <w:ind w:firstLine="708"/>
        <w:jc w:val="both"/>
        <w:rPr>
          <w:b/>
          <w:szCs w:val="28"/>
        </w:rPr>
      </w:pPr>
    </w:p>
    <w:p w:rsidR="00F760CF" w:rsidRDefault="00F760CF" w:rsidP="00F86FBE">
      <w:pPr>
        <w:numPr>
          <w:ilvl w:val="0"/>
          <w:numId w:val="1"/>
        </w:numPr>
        <w:ind w:left="0" w:firstLine="705"/>
        <w:jc w:val="both"/>
        <w:rPr>
          <w:szCs w:val="28"/>
        </w:rPr>
      </w:pPr>
      <w:r>
        <w:rPr>
          <w:szCs w:val="28"/>
        </w:rPr>
        <w:t xml:space="preserve">Утвердить внесение  </w:t>
      </w:r>
      <w:r w:rsidR="00F86FBE">
        <w:rPr>
          <w:szCs w:val="28"/>
        </w:rPr>
        <w:t>изменений  в Генеральный план Муниципального образования</w:t>
      </w:r>
      <w:r>
        <w:rPr>
          <w:szCs w:val="28"/>
        </w:rPr>
        <w:t xml:space="preserve"> Красноу</w:t>
      </w:r>
      <w:r w:rsidR="006944F5">
        <w:rPr>
          <w:szCs w:val="28"/>
        </w:rPr>
        <w:t>фимский округ применительно к населенно</w:t>
      </w:r>
      <w:r w:rsidR="00B82850">
        <w:rPr>
          <w:szCs w:val="28"/>
        </w:rPr>
        <w:t>му пункту деревня Межевая</w:t>
      </w:r>
      <w:r w:rsidR="006944F5">
        <w:rPr>
          <w:szCs w:val="28"/>
        </w:rPr>
        <w:t xml:space="preserve"> в части включения </w:t>
      </w:r>
      <w:r w:rsidR="00B82850">
        <w:rPr>
          <w:szCs w:val="28"/>
        </w:rPr>
        <w:t>земельного участка площадью 99322</w:t>
      </w:r>
      <w:r w:rsidR="006944F5">
        <w:rPr>
          <w:szCs w:val="28"/>
        </w:rPr>
        <w:t xml:space="preserve"> кв.м. с кадас</w:t>
      </w:r>
      <w:r w:rsidR="00B82850">
        <w:rPr>
          <w:szCs w:val="28"/>
        </w:rPr>
        <w:t>тровым номером 66:14:01801002:278</w:t>
      </w:r>
      <w:r w:rsidR="006944F5">
        <w:rPr>
          <w:szCs w:val="28"/>
        </w:rPr>
        <w:t xml:space="preserve"> в границы населенного пункта в целях жилищного строительства</w:t>
      </w:r>
      <w:r w:rsidRPr="00F86FBE">
        <w:rPr>
          <w:szCs w:val="28"/>
        </w:rPr>
        <w:t>.</w:t>
      </w:r>
    </w:p>
    <w:p w:rsidR="003813EE" w:rsidRDefault="003813EE" w:rsidP="00F86FBE">
      <w:pPr>
        <w:numPr>
          <w:ilvl w:val="0"/>
          <w:numId w:val="1"/>
        </w:numPr>
        <w:ind w:left="0" w:firstLine="705"/>
        <w:jc w:val="both"/>
        <w:rPr>
          <w:szCs w:val="28"/>
        </w:rPr>
      </w:pPr>
      <w:r>
        <w:rPr>
          <w:szCs w:val="28"/>
        </w:rPr>
        <w:t>Утвердить внесение  изменений  в Генеральный план Муниципального образования Красноуфимский округ</w:t>
      </w:r>
      <w:r w:rsidR="007D42DE">
        <w:rPr>
          <w:szCs w:val="28"/>
        </w:rPr>
        <w:t xml:space="preserve"> в текстовой части пункт 2.4. Транспортная инфраструктура Статьи 2 Главы 1 Книги 1 «Утверждаемая часть», изложив ее в новой редакции (приложение № 1).</w:t>
      </w:r>
    </w:p>
    <w:p w:rsidR="007D42DE" w:rsidRPr="00F86FBE" w:rsidRDefault="007D42DE" w:rsidP="00F86FBE">
      <w:pPr>
        <w:numPr>
          <w:ilvl w:val="0"/>
          <w:numId w:val="1"/>
        </w:numPr>
        <w:ind w:left="0" w:firstLine="705"/>
        <w:jc w:val="both"/>
        <w:rPr>
          <w:szCs w:val="28"/>
        </w:rPr>
      </w:pPr>
      <w:r>
        <w:rPr>
          <w:szCs w:val="28"/>
        </w:rPr>
        <w:t>Утвердить внесение  изменений  в Генеральный план Муниципального образования Красноуфимский округ в графической части</w:t>
      </w:r>
      <w:r w:rsidR="004836FF">
        <w:rPr>
          <w:szCs w:val="28"/>
        </w:rPr>
        <w:t xml:space="preserve"> уточнения в обозначении принадлежности автомобильных дорог федерального, регионального и местного значения.</w:t>
      </w:r>
    </w:p>
    <w:p w:rsidR="00F760CF" w:rsidRDefault="00F760CF" w:rsidP="00F760CF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</w:t>
      </w:r>
      <w:r w:rsidR="00B26E50">
        <w:rPr>
          <w:szCs w:val="28"/>
        </w:rPr>
        <w:t xml:space="preserve">   4</w:t>
      </w:r>
      <w:r>
        <w:rPr>
          <w:szCs w:val="28"/>
        </w:rPr>
        <w:t>. Опубликовать настоящее решение в газете «Вперед» и на официальном сайте МО Красноуфимский округ.</w:t>
      </w:r>
    </w:p>
    <w:p w:rsidR="00F760CF" w:rsidRDefault="00B26E50" w:rsidP="00F760CF">
      <w:pPr>
        <w:jc w:val="both"/>
        <w:rPr>
          <w:szCs w:val="28"/>
        </w:rPr>
      </w:pPr>
      <w:r>
        <w:rPr>
          <w:szCs w:val="28"/>
        </w:rPr>
        <w:tab/>
        <w:t>5</w:t>
      </w:r>
      <w:r w:rsidR="00F760CF">
        <w:rPr>
          <w:szCs w:val="28"/>
        </w:rPr>
        <w:t xml:space="preserve">. </w:t>
      </w:r>
      <w:proofErr w:type="gramStart"/>
      <w:r w:rsidR="00F760CF">
        <w:rPr>
          <w:szCs w:val="28"/>
        </w:rPr>
        <w:t>Контроль за</w:t>
      </w:r>
      <w:proofErr w:type="gramEnd"/>
      <w:r w:rsidR="00F760CF">
        <w:rPr>
          <w:szCs w:val="28"/>
        </w:rPr>
        <w:t xml:space="preserve"> выполнением данного решения возложить на постоянную депутатскую комиссию по экономической политике, бюджету и налогам (</w:t>
      </w:r>
      <w:proofErr w:type="spellStart"/>
      <w:r w:rsidR="00F760CF">
        <w:rPr>
          <w:szCs w:val="28"/>
        </w:rPr>
        <w:t>Вышегородцев</w:t>
      </w:r>
      <w:proofErr w:type="spellEnd"/>
      <w:r w:rsidR="00F760CF">
        <w:rPr>
          <w:szCs w:val="28"/>
        </w:rPr>
        <w:t xml:space="preserve"> П.А.).</w:t>
      </w:r>
    </w:p>
    <w:p w:rsidR="00F760CF" w:rsidRDefault="00F760CF" w:rsidP="00F760CF">
      <w:pPr>
        <w:jc w:val="both"/>
        <w:rPr>
          <w:szCs w:val="28"/>
        </w:rPr>
      </w:pPr>
    </w:p>
    <w:p w:rsidR="00F86FBE" w:rsidRDefault="00F86FBE" w:rsidP="00F760CF">
      <w:pPr>
        <w:jc w:val="both"/>
        <w:rPr>
          <w:szCs w:val="28"/>
        </w:rPr>
      </w:pPr>
    </w:p>
    <w:p w:rsidR="00F760CF" w:rsidRDefault="00F760CF" w:rsidP="00F760CF">
      <w:pPr>
        <w:shd w:val="clear" w:color="auto" w:fill="FFFFFF"/>
        <w:tabs>
          <w:tab w:val="left" w:pos="7930"/>
        </w:tabs>
        <w:spacing w:line="317" w:lineRule="exact"/>
        <w:ind w:left="19"/>
        <w:rPr>
          <w:color w:val="000000"/>
          <w:szCs w:val="28"/>
        </w:rPr>
      </w:pPr>
      <w:r>
        <w:rPr>
          <w:color w:val="000000"/>
          <w:szCs w:val="28"/>
        </w:rPr>
        <w:t>Глава Муниципального образования</w:t>
      </w:r>
    </w:p>
    <w:p w:rsidR="00F760CF" w:rsidRDefault="00F760CF" w:rsidP="00F760CF">
      <w:pPr>
        <w:outlineLvl w:val="0"/>
      </w:pPr>
      <w:r>
        <w:rPr>
          <w:color w:val="000000"/>
          <w:szCs w:val="28"/>
        </w:rPr>
        <w:t>Красноуфимский округ                                                                О.В. Ряписов</w:t>
      </w:r>
    </w:p>
    <w:p w:rsidR="007D42DE" w:rsidRPr="00E20631" w:rsidRDefault="007D42DE" w:rsidP="007D42DE">
      <w:pPr>
        <w:jc w:val="right"/>
        <w:outlineLvl w:val="0"/>
        <w:rPr>
          <w:sz w:val="24"/>
          <w:szCs w:val="24"/>
        </w:rPr>
      </w:pPr>
      <w:r w:rsidRPr="00E20631">
        <w:rPr>
          <w:sz w:val="24"/>
          <w:szCs w:val="24"/>
        </w:rPr>
        <w:lastRenderedPageBreak/>
        <w:t>Приложение № 1</w:t>
      </w:r>
    </w:p>
    <w:p w:rsidR="007D42DE" w:rsidRPr="00E20631" w:rsidRDefault="007D42DE" w:rsidP="007D42DE">
      <w:pPr>
        <w:jc w:val="right"/>
        <w:rPr>
          <w:color w:val="000000"/>
          <w:spacing w:val="-16"/>
          <w:sz w:val="24"/>
          <w:szCs w:val="24"/>
        </w:rPr>
      </w:pPr>
      <w:r w:rsidRPr="00E20631">
        <w:rPr>
          <w:sz w:val="24"/>
          <w:szCs w:val="24"/>
        </w:rPr>
        <w:t xml:space="preserve">к решению </w:t>
      </w:r>
      <w:proofErr w:type="spellStart"/>
      <w:r w:rsidRPr="00E20631">
        <w:rPr>
          <w:sz w:val="24"/>
          <w:szCs w:val="24"/>
        </w:rPr>
        <w:t>Думы</w:t>
      </w:r>
      <w:r w:rsidRPr="00E20631">
        <w:rPr>
          <w:color w:val="000000"/>
          <w:spacing w:val="-16"/>
          <w:sz w:val="24"/>
          <w:szCs w:val="24"/>
        </w:rPr>
        <w:t>МО</w:t>
      </w:r>
      <w:proofErr w:type="spellEnd"/>
    </w:p>
    <w:p w:rsidR="007D42DE" w:rsidRPr="00E20631" w:rsidRDefault="007D42DE" w:rsidP="007D42DE">
      <w:pPr>
        <w:jc w:val="right"/>
        <w:rPr>
          <w:color w:val="000000"/>
          <w:spacing w:val="-16"/>
          <w:sz w:val="24"/>
          <w:szCs w:val="24"/>
        </w:rPr>
      </w:pPr>
      <w:r w:rsidRPr="00E20631">
        <w:rPr>
          <w:color w:val="000000"/>
          <w:spacing w:val="-16"/>
          <w:sz w:val="24"/>
          <w:szCs w:val="24"/>
        </w:rPr>
        <w:t>Красноуфимский округ</w:t>
      </w:r>
    </w:p>
    <w:p w:rsidR="007D42DE" w:rsidRDefault="007D42DE" w:rsidP="007D42DE">
      <w:pPr>
        <w:jc w:val="center"/>
        <w:rPr>
          <w:sz w:val="24"/>
          <w:szCs w:val="24"/>
        </w:rPr>
      </w:pPr>
      <w:r w:rsidRPr="00E20631">
        <w:rPr>
          <w:sz w:val="24"/>
          <w:szCs w:val="24"/>
        </w:rPr>
        <w:t xml:space="preserve">                                                                                         </w:t>
      </w:r>
      <w:r w:rsidR="00E0220E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</w:t>
      </w:r>
      <w:r w:rsidRPr="00E20631">
        <w:rPr>
          <w:sz w:val="24"/>
          <w:szCs w:val="24"/>
        </w:rPr>
        <w:t xml:space="preserve"> от   26.02.2015 г. N </w:t>
      </w:r>
      <w:r w:rsidR="00E0220E">
        <w:rPr>
          <w:sz w:val="24"/>
          <w:szCs w:val="24"/>
        </w:rPr>
        <w:t>290</w:t>
      </w:r>
    </w:p>
    <w:p w:rsidR="007D42DE" w:rsidRDefault="007D42DE" w:rsidP="007D42DE">
      <w:pPr>
        <w:jc w:val="center"/>
        <w:rPr>
          <w:sz w:val="24"/>
          <w:szCs w:val="24"/>
        </w:rPr>
      </w:pPr>
    </w:p>
    <w:p w:rsidR="007D42DE" w:rsidRDefault="007D42DE" w:rsidP="007D42DE">
      <w:pPr>
        <w:jc w:val="center"/>
        <w:rPr>
          <w:sz w:val="24"/>
          <w:szCs w:val="24"/>
        </w:rPr>
      </w:pPr>
    </w:p>
    <w:p w:rsidR="007D42DE" w:rsidRDefault="007D42DE" w:rsidP="007D42DE">
      <w:pPr>
        <w:jc w:val="both"/>
        <w:rPr>
          <w:sz w:val="24"/>
          <w:szCs w:val="24"/>
          <w:u w:val="single"/>
        </w:rPr>
      </w:pPr>
      <w:r w:rsidRPr="00E20631">
        <w:rPr>
          <w:sz w:val="24"/>
          <w:szCs w:val="24"/>
          <w:u w:val="single"/>
        </w:rPr>
        <w:t>2.4. Транспортная инфраструктура</w:t>
      </w:r>
    </w:p>
    <w:p w:rsidR="007D42DE" w:rsidRDefault="007D42DE" w:rsidP="007D42DE">
      <w:pPr>
        <w:jc w:val="both"/>
        <w:rPr>
          <w:sz w:val="24"/>
          <w:szCs w:val="24"/>
        </w:rPr>
      </w:pPr>
      <w:r w:rsidRPr="00E20631">
        <w:rPr>
          <w:sz w:val="24"/>
          <w:szCs w:val="24"/>
        </w:rPr>
        <w:t>На первую очередь и расчетный срок предлагается:</w:t>
      </w:r>
    </w:p>
    <w:p w:rsidR="007D42DE" w:rsidRPr="005D27BE" w:rsidRDefault="007D42DE" w:rsidP="007D42DE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5D27BE">
        <w:rPr>
          <w:sz w:val="24"/>
          <w:szCs w:val="24"/>
        </w:rPr>
        <w:t>Строительство автомобильной дор</w:t>
      </w:r>
      <w:r w:rsidR="00DE1DCB" w:rsidRPr="005D27BE">
        <w:rPr>
          <w:sz w:val="24"/>
          <w:szCs w:val="24"/>
        </w:rPr>
        <w:t>оги регионального значения р.п. Ач</w:t>
      </w:r>
      <w:r w:rsidRPr="005D27BE">
        <w:rPr>
          <w:sz w:val="24"/>
          <w:szCs w:val="24"/>
        </w:rPr>
        <w:t>ит – с. Месягутово в объезд г. Красноуфимск;</w:t>
      </w:r>
    </w:p>
    <w:p w:rsidR="007D42DE" w:rsidRPr="005D27BE" w:rsidRDefault="007D42DE" w:rsidP="007D42DE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5D27BE">
        <w:rPr>
          <w:sz w:val="24"/>
          <w:szCs w:val="24"/>
        </w:rPr>
        <w:t>Строительство автодорожного моста через р. Уфа на автомобильной дороге регионального значения с. Криулино – дом отдыха «Сарана»;</w:t>
      </w:r>
    </w:p>
    <w:p w:rsidR="007D42DE" w:rsidRPr="005D27BE" w:rsidRDefault="007D42DE" w:rsidP="007D42DE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5D27BE">
        <w:rPr>
          <w:sz w:val="24"/>
          <w:szCs w:val="24"/>
        </w:rPr>
        <w:t>Строительство автодороги федерального значения р.п. Ачит – г. Казань;</w:t>
      </w:r>
    </w:p>
    <w:p w:rsidR="007D42DE" w:rsidRPr="005D27BE" w:rsidRDefault="007D42DE" w:rsidP="007D42DE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5D27BE">
        <w:rPr>
          <w:sz w:val="24"/>
          <w:szCs w:val="24"/>
        </w:rPr>
        <w:t xml:space="preserve">Строительство автомобильной дороги регионального значения п. </w:t>
      </w:r>
      <w:proofErr w:type="spellStart"/>
      <w:r w:rsidRPr="005D27BE">
        <w:rPr>
          <w:sz w:val="24"/>
          <w:szCs w:val="24"/>
        </w:rPr>
        <w:t>Саранинский</w:t>
      </w:r>
      <w:proofErr w:type="spellEnd"/>
      <w:r w:rsidRPr="005D27BE">
        <w:rPr>
          <w:sz w:val="24"/>
          <w:szCs w:val="24"/>
        </w:rPr>
        <w:t xml:space="preserve"> Завод – п. Пудлинговый – п. Октябрьский Пермского края;</w:t>
      </w:r>
    </w:p>
    <w:p w:rsidR="007D42DE" w:rsidRPr="005D27BE" w:rsidRDefault="007D42DE" w:rsidP="007D42DE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5D27BE">
        <w:rPr>
          <w:sz w:val="24"/>
          <w:szCs w:val="24"/>
        </w:rPr>
        <w:t xml:space="preserve">Реконструкция автомобильной дороги регионального значения д. </w:t>
      </w:r>
      <w:proofErr w:type="spellStart"/>
      <w:r w:rsidRPr="005D27BE">
        <w:rPr>
          <w:sz w:val="24"/>
          <w:szCs w:val="24"/>
        </w:rPr>
        <w:t>Усть-Бугалыш</w:t>
      </w:r>
      <w:proofErr w:type="spellEnd"/>
      <w:r w:rsidRPr="005D27BE">
        <w:rPr>
          <w:sz w:val="24"/>
          <w:szCs w:val="24"/>
        </w:rPr>
        <w:t xml:space="preserve"> – п. </w:t>
      </w:r>
      <w:proofErr w:type="spellStart"/>
      <w:r w:rsidRPr="005D27BE">
        <w:rPr>
          <w:sz w:val="24"/>
          <w:szCs w:val="24"/>
        </w:rPr>
        <w:t>Саргая</w:t>
      </w:r>
      <w:proofErr w:type="spellEnd"/>
      <w:r w:rsidRPr="005D27BE">
        <w:rPr>
          <w:sz w:val="24"/>
          <w:szCs w:val="24"/>
        </w:rPr>
        <w:t xml:space="preserve"> – п. </w:t>
      </w:r>
      <w:proofErr w:type="spellStart"/>
      <w:r w:rsidRPr="005D27BE">
        <w:rPr>
          <w:sz w:val="24"/>
          <w:szCs w:val="24"/>
        </w:rPr>
        <w:t>Дегтярка</w:t>
      </w:r>
      <w:proofErr w:type="spellEnd"/>
      <w:r w:rsidRPr="005D27BE">
        <w:rPr>
          <w:sz w:val="24"/>
          <w:szCs w:val="24"/>
        </w:rPr>
        <w:t>;</w:t>
      </w:r>
    </w:p>
    <w:p w:rsidR="007D42DE" w:rsidRPr="005D27BE" w:rsidRDefault="007D42DE" w:rsidP="007D42DE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5D27BE">
        <w:rPr>
          <w:sz w:val="24"/>
          <w:szCs w:val="24"/>
        </w:rPr>
        <w:t xml:space="preserve">Реконструкция автомобильного моста через р. </w:t>
      </w:r>
      <w:proofErr w:type="spellStart"/>
      <w:r w:rsidRPr="005D27BE">
        <w:rPr>
          <w:sz w:val="24"/>
          <w:szCs w:val="24"/>
        </w:rPr>
        <w:t>Титнигул</w:t>
      </w:r>
      <w:proofErr w:type="spellEnd"/>
      <w:r w:rsidRPr="005D27BE">
        <w:rPr>
          <w:sz w:val="24"/>
          <w:szCs w:val="24"/>
        </w:rPr>
        <w:t xml:space="preserve"> и автомобильной дороги</w:t>
      </w:r>
      <w:r w:rsidR="005D27BE" w:rsidRPr="005D27BE">
        <w:rPr>
          <w:sz w:val="24"/>
          <w:szCs w:val="24"/>
        </w:rPr>
        <w:t xml:space="preserve"> регионального значения </w:t>
      </w:r>
      <w:proofErr w:type="gramStart"/>
      <w:r w:rsidR="005D27BE" w:rsidRPr="005D27BE">
        <w:rPr>
          <w:sz w:val="24"/>
          <w:szCs w:val="24"/>
        </w:rPr>
        <w:t>с</w:t>
      </w:r>
      <w:proofErr w:type="gramEnd"/>
      <w:r w:rsidR="005D27BE" w:rsidRPr="005D27BE">
        <w:rPr>
          <w:sz w:val="24"/>
          <w:szCs w:val="24"/>
        </w:rPr>
        <w:t>. Средний</w:t>
      </w:r>
      <w:r w:rsidRPr="005D27BE">
        <w:rPr>
          <w:sz w:val="24"/>
          <w:szCs w:val="24"/>
        </w:rPr>
        <w:t xml:space="preserve"> </w:t>
      </w:r>
      <w:proofErr w:type="spellStart"/>
      <w:r w:rsidRPr="005D27BE">
        <w:rPr>
          <w:sz w:val="24"/>
          <w:szCs w:val="24"/>
        </w:rPr>
        <w:t>Бугалыш</w:t>
      </w:r>
      <w:proofErr w:type="spellEnd"/>
      <w:r w:rsidRPr="005D27BE">
        <w:rPr>
          <w:sz w:val="24"/>
          <w:szCs w:val="24"/>
        </w:rPr>
        <w:t xml:space="preserve"> – с. Сажино</w:t>
      </w:r>
      <w:r w:rsidR="00DE1DCB" w:rsidRPr="005D27BE">
        <w:rPr>
          <w:sz w:val="24"/>
          <w:szCs w:val="24"/>
        </w:rPr>
        <w:t xml:space="preserve"> – </w:t>
      </w:r>
      <w:r w:rsidR="005D27BE" w:rsidRPr="005D27BE">
        <w:rPr>
          <w:sz w:val="24"/>
          <w:szCs w:val="24"/>
        </w:rPr>
        <w:t>р.</w:t>
      </w:r>
      <w:r w:rsidR="00DE1DCB" w:rsidRPr="005D27BE">
        <w:rPr>
          <w:sz w:val="24"/>
          <w:szCs w:val="24"/>
        </w:rPr>
        <w:t>п. Арти</w:t>
      </w:r>
      <w:r w:rsidRPr="005D27BE">
        <w:rPr>
          <w:sz w:val="24"/>
          <w:szCs w:val="24"/>
        </w:rPr>
        <w:t>;</w:t>
      </w:r>
    </w:p>
    <w:p w:rsidR="007D42DE" w:rsidRPr="005D27BE" w:rsidRDefault="007D42DE" w:rsidP="007D42DE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5D27BE">
        <w:rPr>
          <w:sz w:val="24"/>
          <w:szCs w:val="24"/>
        </w:rPr>
        <w:t>Реконструкц</w:t>
      </w:r>
      <w:r w:rsidR="00DE1DCB" w:rsidRPr="005D27BE">
        <w:rPr>
          <w:sz w:val="24"/>
          <w:szCs w:val="24"/>
        </w:rPr>
        <w:t xml:space="preserve">ия автомобильной дороги регионального значения </w:t>
      </w:r>
      <w:proofErr w:type="gramStart"/>
      <w:r w:rsidR="00DE1DCB" w:rsidRPr="005D27BE">
        <w:rPr>
          <w:sz w:val="24"/>
          <w:szCs w:val="24"/>
        </w:rPr>
        <w:t>с</w:t>
      </w:r>
      <w:proofErr w:type="gramEnd"/>
      <w:r w:rsidR="00DE1DCB" w:rsidRPr="005D27BE">
        <w:rPr>
          <w:sz w:val="24"/>
          <w:szCs w:val="24"/>
        </w:rPr>
        <w:t xml:space="preserve"> Средний</w:t>
      </w:r>
      <w:r w:rsidRPr="005D27BE">
        <w:rPr>
          <w:sz w:val="24"/>
          <w:szCs w:val="24"/>
        </w:rPr>
        <w:t xml:space="preserve"> </w:t>
      </w:r>
      <w:proofErr w:type="spellStart"/>
      <w:r w:rsidRPr="005D27BE">
        <w:rPr>
          <w:sz w:val="24"/>
          <w:szCs w:val="24"/>
        </w:rPr>
        <w:t>Бугалыш</w:t>
      </w:r>
      <w:proofErr w:type="spellEnd"/>
      <w:r w:rsidRPr="005D27BE">
        <w:rPr>
          <w:sz w:val="24"/>
          <w:szCs w:val="24"/>
        </w:rPr>
        <w:t xml:space="preserve"> – д. </w:t>
      </w:r>
      <w:proofErr w:type="spellStart"/>
      <w:r w:rsidRPr="005D27BE">
        <w:rPr>
          <w:sz w:val="24"/>
          <w:szCs w:val="24"/>
        </w:rPr>
        <w:t>Усть-Бугалыш</w:t>
      </w:r>
      <w:proofErr w:type="spellEnd"/>
      <w:r w:rsidRPr="005D27BE">
        <w:rPr>
          <w:sz w:val="24"/>
          <w:szCs w:val="24"/>
        </w:rPr>
        <w:t>;</w:t>
      </w:r>
    </w:p>
    <w:p w:rsidR="007D42DE" w:rsidRPr="005D27BE" w:rsidRDefault="007D42DE" w:rsidP="007D42DE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5D27BE">
        <w:rPr>
          <w:sz w:val="24"/>
          <w:szCs w:val="24"/>
        </w:rPr>
        <w:t xml:space="preserve">Реконструкция автомобильной дороги местного значения д. </w:t>
      </w:r>
      <w:proofErr w:type="spellStart"/>
      <w:r w:rsidRPr="005D27BE">
        <w:rPr>
          <w:sz w:val="24"/>
          <w:szCs w:val="24"/>
        </w:rPr>
        <w:t>Каменовка</w:t>
      </w:r>
      <w:proofErr w:type="spellEnd"/>
      <w:r w:rsidRPr="005D27BE">
        <w:rPr>
          <w:sz w:val="24"/>
          <w:szCs w:val="24"/>
        </w:rPr>
        <w:t xml:space="preserve"> – д. </w:t>
      </w:r>
      <w:proofErr w:type="spellStart"/>
      <w:r w:rsidRPr="005D27BE">
        <w:rPr>
          <w:sz w:val="24"/>
          <w:szCs w:val="24"/>
        </w:rPr>
        <w:t>Усть</w:t>
      </w:r>
      <w:proofErr w:type="spellEnd"/>
      <w:r w:rsidRPr="005D27BE">
        <w:rPr>
          <w:sz w:val="24"/>
          <w:szCs w:val="24"/>
        </w:rPr>
        <w:t>-Торгаш;</w:t>
      </w:r>
    </w:p>
    <w:p w:rsidR="007D42DE" w:rsidRPr="005D27BE" w:rsidRDefault="007D42DE" w:rsidP="007D42DE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5D27BE">
        <w:rPr>
          <w:sz w:val="24"/>
          <w:szCs w:val="24"/>
        </w:rPr>
        <w:t xml:space="preserve">Реконструкция автомобильной дороги местного значения д. </w:t>
      </w:r>
      <w:proofErr w:type="spellStart"/>
      <w:r w:rsidRPr="005D27BE">
        <w:rPr>
          <w:sz w:val="24"/>
          <w:szCs w:val="24"/>
        </w:rPr>
        <w:t>Каменовка</w:t>
      </w:r>
      <w:proofErr w:type="spellEnd"/>
      <w:r w:rsidRPr="005D27BE">
        <w:rPr>
          <w:sz w:val="24"/>
          <w:szCs w:val="24"/>
        </w:rPr>
        <w:t xml:space="preserve"> – д. Новый Путь;</w:t>
      </w:r>
    </w:p>
    <w:p w:rsidR="007D42DE" w:rsidRPr="005D27BE" w:rsidRDefault="007D42DE" w:rsidP="007D42DE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5D27BE">
        <w:rPr>
          <w:sz w:val="24"/>
          <w:szCs w:val="24"/>
        </w:rPr>
        <w:t xml:space="preserve">Строительство автодорожного моста через р. </w:t>
      </w:r>
      <w:proofErr w:type="spellStart"/>
      <w:r w:rsidRPr="005D27BE">
        <w:rPr>
          <w:sz w:val="24"/>
          <w:szCs w:val="24"/>
        </w:rPr>
        <w:t>Иргина</w:t>
      </w:r>
      <w:proofErr w:type="spellEnd"/>
      <w:r w:rsidRPr="005D27BE">
        <w:rPr>
          <w:sz w:val="24"/>
          <w:szCs w:val="24"/>
        </w:rPr>
        <w:t xml:space="preserve"> на проектируемой автодороге федерального значения р.п. Ачит – г. Казань;</w:t>
      </w:r>
    </w:p>
    <w:p w:rsidR="007D42DE" w:rsidRPr="005D27BE" w:rsidRDefault="007D42DE" w:rsidP="007D42DE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5D27BE">
        <w:rPr>
          <w:sz w:val="24"/>
          <w:szCs w:val="24"/>
        </w:rPr>
        <w:t xml:space="preserve">Строительство автомобильных мостов через р. </w:t>
      </w:r>
      <w:proofErr w:type="spellStart"/>
      <w:r w:rsidRPr="005D27BE">
        <w:rPr>
          <w:sz w:val="24"/>
          <w:szCs w:val="24"/>
        </w:rPr>
        <w:t>Зюрзя</w:t>
      </w:r>
      <w:proofErr w:type="spellEnd"/>
      <w:r w:rsidRPr="005D27BE">
        <w:rPr>
          <w:sz w:val="24"/>
          <w:szCs w:val="24"/>
        </w:rPr>
        <w:t>, р. Уфа  на проектируемой автодороге регионального значения р.п. Ачит – с. Месягутово (обход г. Красноуфимск);</w:t>
      </w:r>
    </w:p>
    <w:p w:rsidR="007D42DE" w:rsidRPr="005D27BE" w:rsidRDefault="007D42DE" w:rsidP="007D42DE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5D27BE">
        <w:rPr>
          <w:sz w:val="24"/>
          <w:szCs w:val="24"/>
        </w:rPr>
        <w:t xml:space="preserve">Строительство автомобильных мостов через р. </w:t>
      </w:r>
      <w:proofErr w:type="spellStart"/>
      <w:r w:rsidRPr="005D27BE">
        <w:rPr>
          <w:sz w:val="24"/>
          <w:szCs w:val="24"/>
        </w:rPr>
        <w:t>Бугалыш</w:t>
      </w:r>
      <w:proofErr w:type="spellEnd"/>
      <w:r w:rsidRPr="005D27BE">
        <w:rPr>
          <w:sz w:val="24"/>
          <w:szCs w:val="24"/>
        </w:rPr>
        <w:t xml:space="preserve">, р. Уфа и р. </w:t>
      </w:r>
      <w:proofErr w:type="spellStart"/>
      <w:r w:rsidRPr="005D27BE">
        <w:rPr>
          <w:sz w:val="24"/>
          <w:szCs w:val="24"/>
        </w:rPr>
        <w:t>Саргая</w:t>
      </w:r>
      <w:proofErr w:type="spellEnd"/>
      <w:r w:rsidRPr="005D27BE">
        <w:rPr>
          <w:sz w:val="24"/>
          <w:szCs w:val="24"/>
        </w:rPr>
        <w:t xml:space="preserve">  на реконструируемой автомобильной дороге регионального значения д. </w:t>
      </w:r>
      <w:proofErr w:type="spellStart"/>
      <w:r w:rsidRPr="005D27BE">
        <w:rPr>
          <w:sz w:val="24"/>
          <w:szCs w:val="24"/>
        </w:rPr>
        <w:t>Усть-Бугалыш</w:t>
      </w:r>
      <w:proofErr w:type="spellEnd"/>
      <w:r w:rsidRPr="005D27BE">
        <w:rPr>
          <w:sz w:val="24"/>
          <w:szCs w:val="24"/>
        </w:rPr>
        <w:t xml:space="preserve"> – п. </w:t>
      </w:r>
      <w:proofErr w:type="spellStart"/>
      <w:r w:rsidRPr="005D27BE">
        <w:rPr>
          <w:sz w:val="24"/>
          <w:szCs w:val="24"/>
        </w:rPr>
        <w:t>Саргая</w:t>
      </w:r>
      <w:proofErr w:type="spellEnd"/>
      <w:r w:rsidRPr="005D27BE">
        <w:rPr>
          <w:sz w:val="24"/>
          <w:szCs w:val="24"/>
        </w:rPr>
        <w:t xml:space="preserve"> – п. </w:t>
      </w:r>
      <w:proofErr w:type="spellStart"/>
      <w:r w:rsidRPr="005D27BE">
        <w:rPr>
          <w:sz w:val="24"/>
          <w:szCs w:val="24"/>
        </w:rPr>
        <w:t>Дегтярка</w:t>
      </w:r>
      <w:proofErr w:type="spellEnd"/>
      <w:r w:rsidRPr="005D27BE">
        <w:rPr>
          <w:sz w:val="24"/>
          <w:szCs w:val="24"/>
        </w:rPr>
        <w:t>;</w:t>
      </w:r>
    </w:p>
    <w:p w:rsidR="007D42DE" w:rsidRPr="005D27BE" w:rsidRDefault="007D42DE" w:rsidP="007D42DE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5D27BE">
        <w:rPr>
          <w:sz w:val="24"/>
          <w:szCs w:val="24"/>
        </w:rPr>
        <w:t xml:space="preserve">Строительство автомобильного моста через р. Уфа на реконструируемой автомобильной дороге местного значения д. </w:t>
      </w:r>
      <w:proofErr w:type="spellStart"/>
      <w:r w:rsidRPr="005D27BE">
        <w:rPr>
          <w:sz w:val="24"/>
          <w:szCs w:val="24"/>
        </w:rPr>
        <w:t>Усть-Баяк</w:t>
      </w:r>
      <w:proofErr w:type="spellEnd"/>
      <w:r w:rsidRPr="005D27BE">
        <w:rPr>
          <w:sz w:val="24"/>
          <w:szCs w:val="24"/>
        </w:rPr>
        <w:t xml:space="preserve"> – д. Новый Путь;</w:t>
      </w:r>
    </w:p>
    <w:p w:rsidR="007D42DE" w:rsidRPr="005D27BE" w:rsidRDefault="007D42DE" w:rsidP="007D42DE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5D27BE">
        <w:rPr>
          <w:sz w:val="24"/>
          <w:szCs w:val="24"/>
        </w:rPr>
        <w:t xml:space="preserve">Строительство автомобильных мостов через р. Сарана, р. </w:t>
      </w:r>
      <w:proofErr w:type="spellStart"/>
      <w:r w:rsidRPr="005D27BE">
        <w:rPr>
          <w:sz w:val="24"/>
          <w:szCs w:val="24"/>
        </w:rPr>
        <w:t>Сабарда</w:t>
      </w:r>
      <w:proofErr w:type="spellEnd"/>
      <w:r w:rsidRPr="005D27BE">
        <w:rPr>
          <w:sz w:val="24"/>
          <w:szCs w:val="24"/>
        </w:rPr>
        <w:t xml:space="preserve">, </w:t>
      </w:r>
      <w:proofErr w:type="spellStart"/>
      <w:r w:rsidRPr="005D27BE">
        <w:rPr>
          <w:sz w:val="24"/>
          <w:szCs w:val="24"/>
        </w:rPr>
        <w:t>руч</w:t>
      </w:r>
      <w:proofErr w:type="spellEnd"/>
      <w:r w:rsidRPr="005D27BE">
        <w:rPr>
          <w:sz w:val="24"/>
          <w:szCs w:val="24"/>
        </w:rPr>
        <w:t xml:space="preserve">. Сухой Ключ на проектируемой автомобильной дороге регионального значения п. </w:t>
      </w:r>
      <w:proofErr w:type="spellStart"/>
      <w:r w:rsidRPr="005D27BE">
        <w:rPr>
          <w:sz w:val="24"/>
          <w:szCs w:val="24"/>
        </w:rPr>
        <w:t>Саранинский</w:t>
      </w:r>
      <w:proofErr w:type="spellEnd"/>
      <w:r w:rsidRPr="005D27BE">
        <w:rPr>
          <w:sz w:val="24"/>
          <w:szCs w:val="24"/>
        </w:rPr>
        <w:t xml:space="preserve"> Завод – п. Пудлинговый – п. </w:t>
      </w:r>
      <w:proofErr w:type="spellStart"/>
      <w:r w:rsidRPr="005D27BE">
        <w:rPr>
          <w:sz w:val="24"/>
          <w:szCs w:val="24"/>
        </w:rPr>
        <w:t>Окртябрьский</w:t>
      </w:r>
      <w:proofErr w:type="spellEnd"/>
      <w:r w:rsidRPr="005D27BE">
        <w:rPr>
          <w:sz w:val="24"/>
          <w:szCs w:val="24"/>
        </w:rPr>
        <w:t xml:space="preserve"> Пермского края;</w:t>
      </w:r>
    </w:p>
    <w:p w:rsidR="007D42DE" w:rsidRPr="005D27BE" w:rsidRDefault="007D42DE" w:rsidP="007D42DE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5D27BE">
        <w:rPr>
          <w:sz w:val="24"/>
          <w:szCs w:val="24"/>
        </w:rPr>
        <w:t xml:space="preserve">Строительство объектов транспортного обслуживания в районе с. </w:t>
      </w:r>
      <w:proofErr w:type="spellStart"/>
      <w:r w:rsidRPr="005D27BE">
        <w:rPr>
          <w:sz w:val="24"/>
          <w:szCs w:val="24"/>
        </w:rPr>
        <w:t>Чатлык</w:t>
      </w:r>
      <w:proofErr w:type="spellEnd"/>
      <w:r w:rsidRPr="005D27BE">
        <w:rPr>
          <w:sz w:val="24"/>
          <w:szCs w:val="24"/>
        </w:rPr>
        <w:t>;</w:t>
      </w:r>
    </w:p>
    <w:p w:rsidR="007D42DE" w:rsidRPr="00E20631" w:rsidRDefault="007D42DE" w:rsidP="007D42DE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proofErr w:type="gramStart"/>
      <w:r w:rsidRPr="005D27BE">
        <w:rPr>
          <w:sz w:val="24"/>
          <w:szCs w:val="24"/>
        </w:rPr>
        <w:t xml:space="preserve">Развитие маршрутов пригородного сообщения до населенных пунктов: д. Верхняя Сарана, п. </w:t>
      </w:r>
      <w:proofErr w:type="spellStart"/>
      <w:r w:rsidRPr="005D27BE">
        <w:rPr>
          <w:sz w:val="24"/>
          <w:szCs w:val="24"/>
        </w:rPr>
        <w:t>Саранинский</w:t>
      </w:r>
      <w:proofErr w:type="spellEnd"/>
      <w:r w:rsidRPr="005D27BE">
        <w:rPr>
          <w:sz w:val="24"/>
          <w:szCs w:val="24"/>
        </w:rPr>
        <w:t xml:space="preserve"> Завод, д. Рябиновка, д.</w:t>
      </w:r>
      <w:r>
        <w:rPr>
          <w:sz w:val="24"/>
          <w:szCs w:val="24"/>
        </w:rPr>
        <w:t xml:space="preserve"> Верх-Никитино, д. Нижнее Никитино, д. </w:t>
      </w:r>
      <w:proofErr w:type="spellStart"/>
      <w:r>
        <w:rPr>
          <w:sz w:val="24"/>
          <w:szCs w:val="24"/>
        </w:rPr>
        <w:t>Усть</w:t>
      </w:r>
      <w:proofErr w:type="spellEnd"/>
      <w:r>
        <w:rPr>
          <w:sz w:val="24"/>
          <w:szCs w:val="24"/>
        </w:rPr>
        <w:t xml:space="preserve">-Торгаш, д. Новый Путь, д. </w:t>
      </w:r>
      <w:proofErr w:type="spellStart"/>
      <w:r>
        <w:rPr>
          <w:sz w:val="24"/>
          <w:szCs w:val="24"/>
        </w:rPr>
        <w:t>Каменовка</w:t>
      </w:r>
      <w:proofErr w:type="spellEnd"/>
      <w:r>
        <w:rPr>
          <w:sz w:val="24"/>
          <w:szCs w:val="24"/>
        </w:rPr>
        <w:t xml:space="preserve">, д. Екатериновка, д. </w:t>
      </w:r>
      <w:proofErr w:type="spellStart"/>
      <w:r>
        <w:rPr>
          <w:sz w:val="24"/>
          <w:szCs w:val="24"/>
        </w:rPr>
        <w:t>Колмаково</w:t>
      </w:r>
      <w:proofErr w:type="spellEnd"/>
      <w:r>
        <w:rPr>
          <w:sz w:val="24"/>
          <w:szCs w:val="24"/>
        </w:rPr>
        <w:t xml:space="preserve">, д. Лебяжье, д. Красный </w:t>
      </w:r>
      <w:proofErr w:type="spellStart"/>
      <w:r>
        <w:rPr>
          <w:sz w:val="24"/>
          <w:szCs w:val="24"/>
        </w:rPr>
        <w:t>Турыш</w:t>
      </w:r>
      <w:proofErr w:type="spellEnd"/>
      <w:r>
        <w:rPr>
          <w:sz w:val="24"/>
          <w:szCs w:val="24"/>
        </w:rPr>
        <w:t xml:space="preserve">, д. Верх-Бобровка, д. </w:t>
      </w:r>
      <w:proofErr w:type="spellStart"/>
      <w:r>
        <w:rPr>
          <w:sz w:val="24"/>
          <w:szCs w:val="24"/>
        </w:rPr>
        <w:t>Шуртан</w:t>
      </w:r>
      <w:proofErr w:type="spellEnd"/>
      <w:r>
        <w:rPr>
          <w:sz w:val="24"/>
          <w:szCs w:val="24"/>
        </w:rPr>
        <w:t>.</w:t>
      </w:r>
      <w:proofErr w:type="gramEnd"/>
    </w:p>
    <w:p w:rsidR="007D42DE" w:rsidRDefault="007D42DE" w:rsidP="007D42DE"/>
    <w:p w:rsidR="00CA38C7" w:rsidRDefault="00CA38C7" w:rsidP="00F760CF">
      <w:pPr>
        <w:jc w:val="center"/>
        <w:outlineLvl w:val="0"/>
      </w:pPr>
    </w:p>
    <w:p w:rsidR="007D42DE" w:rsidRDefault="007D42DE" w:rsidP="004836FF">
      <w:pPr>
        <w:outlineLvl w:val="0"/>
      </w:pPr>
      <w:bookmarkStart w:id="0" w:name="_GoBack"/>
      <w:bookmarkEnd w:id="0"/>
    </w:p>
    <w:sectPr w:rsidR="007D42DE" w:rsidSect="004F0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3479"/>
    <w:multiLevelType w:val="hybridMultilevel"/>
    <w:tmpl w:val="97AAC91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B30CA"/>
    <w:multiLevelType w:val="multilevel"/>
    <w:tmpl w:val="2472A9A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60CF"/>
    <w:rsid w:val="00052208"/>
    <w:rsid w:val="00152FAF"/>
    <w:rsid w:val="00154A61"/>
    <w:rsid w:val="001F0FCB"/>
    <w:rsid w:val="002D4C40"/>
    <w:rsid w:val="00326859"/>
    <w:rsid w:val="003813EE"/>
    <w:rsid w:val="004052A6"/>
    <w:rsid w:val="00445E73"/>
    <w:rsid w:val="004836FF"/>
    <w:rsid w:val="004F0DFC"/>
    <w:rsid w:val="0056607B"/>
    <w:rsid w:val="005D27BE"/>
    <w:rsid w:val="0066195B"/>
    <w:rsid w:val="006944F5"/>
    <w:rsid w:val="007006A9"/>
    <w:rsid w:val="00731211"/>
    <w:rsid w:val="007D42DE"/>
    <w:rsid w:val="008B2C01"/>
    <w:rsid w:val="00A2606A"/>
    <w:rsid w:val="00AB62A7"/>
    <w:rsid w:val="00B17067"/>
    <w:rsid w:val="00B26E50"/>
    <w:rsid w:val="00B82850"/>
    <w:rsid w:val="00BB2F55"/>
    <w:rsid w:val="00C90B34"/>
    <w:rsid w:val="00CA38C7"/>
    <w:rsid w:val="00CC7B1F"/>
    <w:rsid w:val="00CF5A5A"/>
    <w:rsid w:val="00DD57D9"/>
    <w:rsid w:val="00DE1DCB"/>
    <w:rsid w:val="00E0220E"/>
    <w:rsid w:val="00F25CC8"/>
    <w:rsid w:val="00F760CF"/>
    <w:rsid w:val="00F86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0C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760CF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F760CF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F760CF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60C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760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760C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7D42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6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User</cp:lastModifiedBy>
  <cp:revision>3</cp:revision>
  <cp:lastPrinted>2015-02-26T03:18:00Z</cp:lastPrinted>
  <dcterms:created xsi:type="dcterms:W3CDTF">2015-02-26T11:24:00Z</dcterms:created>
  <dcterms:modified xsi:type="dcterms:W3CDTF">2015-02-27T06:18:00Z</dcterms:modified>
</cp:coreProperties>
</file>