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9" w:rsidRDefault="00493AE9" w:rsidP="00493AE9">
      <w:pPr>
        <w:pStyle w:val="4"/>
      </w:pPr>
      <w:r>
        <w:t>413</w:t>
      </w:r>
    </w:p>
    <w:p w:rsidR="00493AE9" w:rsidRDefault="00493AE9" w:rsidP="00493AE9">
      <w:pPr>
        <w:pStyle w:val="4"/>
        <w:tabs>
          <w:tab w:val="center" w:pos="4677"/>
          <w:tab w:val="left" w:pos="7548"/>
        </w:tabs>
        <w:jc w:val="left"/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93AE9" w:rsidRDefault="00493AE9" w:rsidP="00493AE9">
      <w:pPr>
        <w:pStyle w:val="4"/>
      </w:pPr>
    </w:p>
    <w:p w:rsidR="00493AE9" w:rsidRDefault="00493AE9" w:rsidP="00493AE9">
      <w:pPr>
        <w:pStyle w:val="4"/>
      </w:pPr>
    </w:p>
    <w:p w:rsidR="00493AE9" w:rsidRDefault="00493AE9" w:rsidP="00493AE9">
      <w:pPr>
        <w:pStyle w:val="4"/>
      </w:pPr>
    </w:p>
    <w:p w:rsidR="00493AE9" w:rsidRPr="009C1EA9" w:rsidRDefault="00493AE9" w:rsidP="00493AE9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AE9" w:rsidRDefault="00493AE9" w:rsidP="00493AE9">
      <w:pPr>
        <w:pStyle w:val="4"/>
      </w:pPr>
      <w:r>
        <w:t>ДУМА МУНИЦИПАЛЬНОГО ОБРАЗОВАНИЯ</w:t>
      </w:r>
    </w:p>
    <w:p w:rsidR="00493AE9" w:rsidRDefault="00493AE9" w:rsidP="00493AE9">
      <w:pPr>
        <w:pStyle w:val="1"/>
      </w:pPr>
      <w:r>
        <w:t xml:space="preserve">  КРАСНОУФИМСКИЙ ОКРУГ</w:t>
      </w:r>
    </w:p>
    <w:p w:rsidR="00493AE9" w:rsidRDefault="00493AE9" w:rsidP="00493AE9">
      <w:pPr>
        <w:pStyle w:val="5"/>
        <w:rPr>
          <w:sz w:val="28"/>
        </w:rPr>
      </w:pPr>
      <w:r w:rsidRPr="008B2D26">
        <w:rPr>
          <w:sz w:val="28"/>
        </w:rPr>
        <w:t xml:space="preserve"> </w:t>
      </w:r>
      <w:r>
        <w:rPr>
          <w:sz w:val="28"/>
        </w:rPr>
        <w:t xml:space="preserve">ПЯТЬДЕСЯТ ЧЕТВЕРТОЕ ЗАСЕДАНИЕ </w:t>
      </w:r>
      <w:r w:rsidRPr="008B2D26">
        <w:rPr>
          <w:sz w:val="28"/>
        </w:rPr>
        <w:t>ПЯТОГО СОЗЫВА</w:t>
      </w:r>
    </w:p>
    <w:p w:rsidR="00493AE9" w:rsidRDefault="00493AE9" w:rsidP="00493AE9">
      <w:pPr>
        <w:jc w:val="center"/>
        <w:rPr>
          <w:sz w:val="28"/>
        </w:rPr>
      </w:pPr>
    </w:p>
    <w:p w:rsidR="00493AE9" w:rsidRDefault="00493AE9" w:rsidP="00493AE9">
      <w:pPr>
        <w:pStyle w:val="1"/>
      </w:pPr>
      <w:r>
        <w:t>РЕШЕНИЕ</w:t>
      </w:r>
    </w:p>
    <w:p w:rsidR="00493AE9" w:rsidRDefault="00493AE9" w:rsidP="00493AE9">
      <w:pPr>
        <w:jc w:val="center"/>
        <w:rPr>
          <w:bCs/>
        </w:rPr>
      </w:pPr>
    </w:p>
    <w:p w:rsidR="00493AE9" w:rsidRPr="004A3784" w:rsidRDefault="00493AE9" w:rsidP="00493A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4A3784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 22  декабря  2016  </w:t>
      </w:r>
      <w:r w:rsidRPr="004A3784">
        <w:rPr>
          <w:b/>
          <w:bCs/>
          <w:sz w:val="28"/>
        </w:rPr>
        <w:t xml:space="preserve">г.    № </w:t>
      </w:r>
      <w:r>
        <w:rPr>
          <w:b/>
          <w:bCs/>
          <w:sz w:val="28"/>
        </w:rPr>
        <w:t xml:space="preserve"> </w:t>
      </w:r>
      <w:r w:rsidR="00E82FFB">
        <w:rPr>
          <w:b/>
          <w:bCs/>
          <w:sz w:val="28"/>
        </w:rPr>
        <w:t>458</w:t>
      </w:r>
    </w:p>
    <w:p w:rsidR="00493AE9" w:rsidRPr="004A3784" w:rsidRDefault="00493AE9" w:rsidP="00493AE9">
      <w:pPr>
        <w:jc w:val="both"/>
        <w:rPr>
          <w:b/>
          <w:bCs/>
          <w:sz w:val="28"/>
        </w:rPr>
      </w:pPr>
      <w:r w:rsidRPr="004A3784">
        <w:rPr>
          <w:b/>
          <w:bCs/>
          <w:sz w:val="28"/>
        </w:rPr>
        <w:t>г. Красноуфимск</w:t>
      </w:r>
    </w:p>
    <w:p w:rsidR="00493AE9" w:rsidRDefault="00493AE9" w:rsidP="00493AE9">
      <w:pPr>
        <w:jc w:val="both"/>
        <w:rPr>
          <w:b/>
          <w:sz w:val="28"/>
          <w:szCs w:val="28"/>
        </w:rPr>
      </w:pPr>
    </w:p>
    <w:p w:rsidR="00E82FFB" w:rsidRPr="001A585D" w:rsidRDefault="00E82FFB" w:rsidP="00493AE9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4"/>
      </w:tblGrid>
      <w:tr w:rsidR="00493AE9" w:rsidRPr="001A585D" w:rsidTr="00E20BE4">
        <w:trPr>
          <w:trHeight w:val="617"/>
        </w:trPr>
        <w:tc>
          <w:tcPr>
            <w:tcW w:w="4584" w:type="dxa"/>
          </w:tcPr>
          <w:p w:rsidR="00493AE9" w:rsidRDefault="00493AE9" w:rsidP="0049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списании долга МУП «</w:t>
            </w:r>
            <w:proofErr w:type="spellStart"/>
            <w:r>
              <w:rPr>
                <w:b/>
                <w:sz w:val="28"/>
                <w:szCs w:val="28"/>
              </w:rPr>
              <w:t>Энергосервис</w:t>
            </w:r>
            <w:proofErr w:type="spellEnd"/>
            <w:r>
              <w:rPr>
                <w:b/>
                <w:sz w:val="28"/>
                <w:szCs w:val="28"/>
              </w:rPr>
              <w:t>» перед МО Красноуфимский округ</w:t>
            </w:r>
          </w:p>
          <w:p w:rsidR="00493AE9" w:rsidRPr="005804E5" w:rsidRDefault="00493AE9" w:rsidP="00E20BE4">
            <w:pPr>
              <w:jc w:val="both"/>
              <w:rPr>
                <w:b/>
                <w:sz w:val="28"/>
                <w:szCs w:val="28"/>
              </w:rPr>
            </w:pPr>
            <w:r w:rsidRPr="00493AE9">
              <w:rPr>
                <w:sz w:val="28"/>
                <w:szCs w:val="28"/>
              </w:rPr>
              <w:t xml:space="preserve">    </w:t>
            </w:r>
          </w:p>
        </w:tc>
      </w:tr>
    </w:tbl>
    <w:p w:rsidR="0094340B" w:rsidRDefault="0094340B" w:rsidP="00353C00">
      <w:pPr>
        <w:jc w:val="both"/>
        <w:rPr>
          <w:sz w:val="28"/>
          <w:szCs w:val="28"/>
        </w:rPr>
      </w:pPr>
    </w:p>
    <w:p w:rsidR="00311145" w:rsidRDefault="00E20BE4" w:rsidP="0035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3C00">
        <w:rPr>
          <w:sz w:val="28"/>
          <w:szCs w:val="28"/>
        </w:rPr>
        <w:t xml:space="preserve">  </w:t>
      </w:r>
      <w:r w:rsidRPr="00493AE9">
        <w:rPr>
          <w:sz w:val="28"/>
          <w:szCs w:val="28"/>
        </w:rPr>
        <w:t>Рассмотре</w:t>
      </w:r>
      <w:r>
        <w:rPr>
          <w:sz w:val="28"/>
          <w:szCs w:val="28"/>
        </w:rPr>
        <w:t>в обращение МУП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 xml:space="preserve">» </w:t>
      </w:r>
      <w:r w:rsidR="00353C00">
        <w:rPr>
          <w:sz w:val="28"/>
          <w:szCs w:val="28"/>
        </w:rPr>
        <w:t>МО</w:t>
      </w:r>
      <w:r>
        <w:rPr>
          <w:sz w:val="28"/>
          <w:szCs w:val="28"/>
        </w:rPr>
        <w:t xml:space="preserve"> Красноуфимский </w:t>
      </w:r>
      <w:r w:rsidR="00353C00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и учитывая, что </w:t>
      </w:r>
      <w:r w:rsidR="00353C00">
        <w:rPr>
          <w:sz w:val="28"/>
          <w:szCs w:val="28"/>
        </w:rPr>
        <w:t>на сегодняшний день предприятие находится в убыточном состоянии, руководствуясь ст.22   Устава Муниципального образования Красноуфимский округ Дума Муниципального образования Красноуфимский округ</w:t>
      </w:r>
    </w:p>
    <w:p w:rsidR="00353C00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jc w:val="both"/>
        <w:rPr>
          <w:b/>
          <w:sz w:val="28"/>
          <w:szCs w:val="28"/>
        </w:rPr>
      </w:pPr>
      <w:r w:rsidRPr="00353C00">
        <w:rPr>
          <w:b/>
          <w:sz w:val="28"/>
          <w:szCs w:val="28"/>
        </w:rPr>
        <w:t>РЕШИЛА:</w:t>
      </w:r>
    </w:p>
    <w:p w:rsidR="00353C00" w:rsidRDefault="00353C00" w:rsidP="00353C00">
      <w:pPr>
        <w:jc w:val="both"/>
        <w:rPr>
          <w:b/>
          <w:sz w:val="28"/>
          <w:szCs w:val="28"/>
        </w:rPr>
      </w:pPr>
    </w:p>
    <w:p w:rsidR="00353C00" w:rsidRPr="00376ACA" w:rsidRDefault="00376ACA" w:rsidP="00376ACA">
      <w:pPr>
        <w:jc w:val="both"/>
        <w:rPr>
          <w:sz w:val="28"/>
          <w:szCs w:val="28"/>
        </w:rPr>
      </w:pPr>
      <w:r w:rsidRPr="00376ACA">
        <w:rPr>
          <w:sz w:val="28"/>
          <w:szCs w:val="28"/>
        </w:rPr>
        <w:t xml:space="preserve">   </w:t>
      </w:r>
      <w:r w:rsidR="00E82FFB">
        <w:rPr>
          <w:sz w:val="28"/>
          <w:szCs w:val="28"/>
        </w:rPr>
        <w:tab/>
      </w:r>
      <w:r w:rsidRPr="00376ACA">
        <w:rPr>
          <w:sz w:val="28"/>
          <w:szCs w:val="28"/>
        </w:rPr>
        <w:t xml:space="preserve">   1. </w:t>
      </w:r>
      <w:proofErr w:type="gramStart"/>
      <w:r w:rsidR="00353C00" w:rsidRPr="00376ACA">
        <w:rPr>
          <w:sz w:val="28"/>
          <w:szCs w:val="28"/>
        </w:rPr>
        <w:t>Списать долг МУП «</w:t>
      </w:r>
      <w:proofErr w:type="spellStart"/>
      <w:r w:rsidR="00353C00" w:rsidRPr="00376ACA">
        <w:rPr>
          <w:sz w:val="28"/>
          <w:szCs w:val="28"/>
        </w:rPr>
        <w:t>Энергосервис</w:t>
      </w:r>
      <w:proofErr w:type="spellEnd"/>
      <w:r w:rsidR="00353C00" w:rsidRPr="00376ACA">
        <w:rPr>
          <w:sz w:val="28"/>
          <w:szCs w:val="28"/>
        </w:rPr>
        <w:t>» МО Красноуфимский район перед  Муниципальн</w:t>
      </w:r>
      <w:r w:rsidR="00F54633" w:rsidRPr="00376ACA">
        <w:rPr>
          <w:sz w:val="28"/>
          <w:szCs w:val="28"/>
        </w:rPr>
        <w:t>ым</w:t>
      </w:r>
      <w:r w:rsidR="00353C00" w:rsidRPr="00376ACA">
        <w:rPr>
          <w:sz w:val="28"/>
          <w:szCs w:val="28"/>
        </w:rPr>
        <w:t xml:space="preserve"> образовани</w:t>
      </w:r>
      <w:r w:rsidR="00F54633" w:rsidRPr="00376ACA">
        <w:rPr>
          <w:sz w:val="28"/>
          <w:szCs w:val="28"/>
        </w:rPr>
        <w:t>ем</w:t>
      </w:r>
      <w:r w:rsidR="00353C00" w:rsidRPr="00376ACA">
        <w:rPr>
          <w:sz w:val="28"/>
          <w:szCs w:val="28"/>
        </w:rPr>
        <w:t xml:space="preserve"> Красноуфимский округ</w:t>
      </w:r>
      <w:r w:rsidR="00F54633" w:rsidRPr="00376ACA">
        <w:rPr>
          <w:sz w:val="28"/>
          <w:szCs w:val="28"/>
        </w:rPr>
        <w:t xml:space="preserve"> в размере 69 211 691,64 руб. по следующим соглашениям (договорам): </w:t>
      </w:r>
      <w:r w:rsidR="00A90CDB" w:rsidRPr="00376ACA">
        <w:rPr>
          <w:sz w:val="28"/>
          <w:szCs w:val="28"/>
        </w:rPr>
        <w:t>№ 39 от 2007 г.-1 050 073,00 руб., № 1 от 01.03.2010г.-1 627 000,80 руб., № 1 от 24.05.2011г.-1 216 564,62 руб., № 1 от 23.01.2012г.-6 580 690 руб., № 1 от 21.01.2013г.-1 345</w:t>
      </w:r>
      <w:proofErr w:type="gramEnd"/>
      <w:r w:rsidR="00A90CDB" w:rsidRPr="00376ACA">
        <w:rPr>
          <w:sz w:val="28"/>
          <w:szCs w:val="28"/>
        </w:rPr>
        <w:t xml:space="preserve"> 346 руб., № 1 от 28.02.2014г.-19 492 037,22 руб., № 1 от 15.01.2016г.-32 999 980,00 руб., </w:t>
      </w:r>
      <w:proofErr w:type="gramStart"/>
      <w:r w:rsidRPr="00376ACA">
        <w:rPr>
          <w:sz w:val="28"/>
          <w:szCs w:val="28"/>
        </w:rPr>
        <w:t>б</w:t>
      </w:r>
      <w:proofErr w:type="gramEnd"/>
      <w:r w:rsidRPr="00376ACA">
        <w:rPr>
          <w:sz w:val="28"/>
          <w:szCs w:val="28"/>
        </w:rPr>
        <w:t>/н от 31.03.2016г.-4 900 000 руб.</w:t>
      </w:r>
    </w:p>
    <w:p w:rsidR="00376ACA" w:rsidRPr="00376ACA" w:rsidRDefault="00376ACA" w:rsidP="00E82FF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МО Красноуфимский округ внести необходимые записи в регистры бюджетного учета до 01.01.2017г.</w:t>
      </w:r>
    </w:p>
    <w:p w:rsidR="00353C00" w:rsidRDefault="00376ACA" w:rsidP="0037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FFB">
        <w:rPr>
          <w:sz w:val="28"/>
          <w:szCs w:val="28"/>
        </w:rPr>
        <w:tab/>
      </w:r>
      <w:r>
        <w:rPr>
          <w:sz w:val="28"/>
          <w:szCs w:val="28"/>
        </w:rPr>
        <w:t xml:space="preserve">    3. Директору </w:t>
      </w:r>
      <w:r w:rsidRPr="00376ACA">
        <w:rPr>
          <w:sz w:val="28"/>
          <w:szCs w:val="28"/>
        </w:rPr>
        <w:t>МУП «</w:t>
      </w:r>
      <w:proofErr w:type="spellStart"/>
      <w:r w:rsidRPr="00376ACA">
        <w:rPr>
          <w:sz w:val="28"/>
          <w:szCs w:val="28"/>
        </w:rPr>
        <w:t>Энергосервис</w:t>
      </w:r>
      <w:proofErr w:type="spellEnd"/>
      <w:r w:rsidRPr="00376ACA">
        <w:rPr>
          <w:sz w:val="28"/>
          <w:szCs w:val="28"/>
        </w:rPr>
        <w:t>» МО Красноуфимский район</w:t>
      </w:r>
      <w:r>
        <w:rPr>
          <w:sz w:val="28"/>
          <w:szCs w:val="28"/>
        </w:rPr>
        <w:t xml:space="preserve"> </w:t>
      </w:r>
      <w:r w:rsidR="007D2524">
        <w:rPr>
          <w:sz w:val="28"/>
          <w:szCs w:val="28"/>
        </w:rPr>
        <w:t xml:space="preserve">отчитаться по итогам работы предприятия за 2016 год </w:t>
      </w:r>
      <w:r>
        <w:rPr>
          <w:sz w:val="28"/>
          <w:szCs w:val="28"/>
        </w:rPr>
        <w:t>на очередном заседании Думы МО Красноуфимский округ</w:t>
      </w:r>
      <w:r w:rsidR="007D2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6ACA" w:rsidRPr="00E769EA" w:rsidRDefault="0094340B" w:rsidP="009434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ACA">
        <w:rPr>
          <w:sz w:val="28"/>
          <w:szCs w:val="28"/>
        </w:rPr>
        <w:t xml:space="preserve"> </w:t>
      </w:r>
      <w:r w:rsidR="00E82FFB">
        <w:rPr>
          <w:sz w:val="28"/>
          <w:szCs w:val="28"/>
        </w:rPr>
        <w:tab/>
      </w:r>
      <w:r w:rsidR="00376ACA">
        <w:rPr>
          <w:sz w:val="28"/>
          <w:szCs w:val="28"/>
        </w:rPr>
        <w:t xml:space="preserve">4.  Опубликовать настоящее решение в газете «Вперед» и </w:t>
      </w:r>
      <w:r w:rsidR="00376ACA" w:rsidRPr="00E769EA">
        <w:rPr>
          <w:sz w:val="28"/>
          <w:szCs w:val="28"/>
        </w:rPr>
        <w:t xml:space="preserve">разместить  на официальном сайте МО Красноуфимский округ </w:t>
      </w:r>
      <w:r w:rsidR="00376ACA" w:rsidRPr="00E769EA">
        <w:rPr>
          <w:sz w:val="28"/>
          <w:szCs w:val="28"/>
          <w:lang w:val="en-US"/>
        </w:rPr>
        <w:t>www</w:t>
      </w:r>
      <w:r w:rsidR="00376ACA" w:rsidRPr="00E769EA">
        <w:rPr>
          <w:sz w:val="28"/>
          <w:szCs w:val="28"/>
        </w:rPr>
        <w:t>.</w:t>
      </w:r>
      <w:proofErr w:type="spellStart"/>
      <w:r w:rsidR="00376ACA" w:rsidRPr="00E769EA">
        <w:rPr>
          <w:sz w:val="28"/>
          <w:szCs w:val="28"/>
          <w:lang w:val="en-US"/>
        </w:rPr>
        <w:t>rkruf</w:t>
      </w:r>
      <w:proofErr w:type="spellEnd"/>
      <w:r w:rsidR="00376ACA" w:rsidRPr="00E769EA">
        <w:rPr>
          <w:sz w:val="28"/>
          <w:szCs w:val="28"/>
        </w:rPr>
        <w:t>.</w:t>
      </w:r>
      <w:proofErr w:type="spellStart"/>
      <w:r w:rsidR="00376ACA" w:rsidRPr="00E769EA">
        <w:rPr>
          <w:sz w:val="28"/>
          <w:szCs w:val="28"/>
          <w:lang w:val="en-US"/>
        </w:rPr>
        <w:t>ru</w:t>
      </w:r>
      <w:proofErr w:type="spellEnd"/>
      <w:r w:rsidR="00376ACA" w:rsidRPr="00E769EA">
        <w:rPr>
          <w:sz w:val="28"/>
          <w:szCs w:val="28"/>
        </w:rPr>
        <w:t>.</w:t>
      </w:r>
    </w:p>
    <w:p w:rsidR="00E82FFB" w:rsidRDefault="0094340B" w:rsidP="009434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FFB">
        <w:rPr>
          <w:sz w:val="28"/>
          <w:szCs w:val="28"/>
        </w:rPr>
        <w:tab/>
      </w:r>
    </w:p>
    <w:p w:rsidR="00E82FFB" w:rsidRDefault="00E82FFB" w:rsidP="0094340B">
      <w:pPr>
        <w:tabs>
          <w:tab w:val="num" w:pos="0"/>
        </w:tabs>
        <w:jc w:val="both"/>
        <w:rPr>
          <w:sz w:val="28"/>
          <w:szCs w:val="28"/>
        </w:rPr>
      </w:pPr>
    </w:p>
    <w:p w:rsidR="00E82FFB" w:rsidRDefault="00E82FFB" w:rsidP="0094340B">
      <w:pPr>
        <w:tabs>
          <w:tab w:val="num" w:pos="0"/>
        </w:tabs>
        <w:jc w:val="both"/>
        <w:rPr>
          <w:sz w:val="28"/>
          <w:szCs w:val="28"/>
        </w:rPr>
      </w:pPr>
    </w:p>
    <w:p w:rsidR="00E82FFB" w:rsidRDefault="00E82FFB" w:rsidP="0094340B">
      <w:pPr>
        <w:tabs>
          <w:tab w:val="num" w:pos="0"/>
        </w:tabs>
        <w:jc w:val="both"/>
        <w:rPr>
          <w:sz w:val="28"/>
          <w:szCs w:val="28"/>
        </w:rPr>
      </w:pPr>
    </w:p>
    <w:p w:rsidR="00376ACA" w:rsidRDefault="00E82FFB" w:rsidP="009434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="0094340B">
        <w:rPr>
          <w:sz w:val="28"/>
          <w:szCs w:val="28"/>
        </w:rPr>
        <w:t xml:space="preserve">   5</w:t>
      </w:r>
      <w:r w:rsidR="00376ACA">
        <w:rPr>
          <w:sz w:val="28"/>
          <w:szCs w:val="28"/>
        </w:rPr>
        <w:t xml:space="preserve">. </w:t>
      </w:r>
      <w:r w:rsidR="007D2524">
        <w:rPr>
          <w:sz w:val="28"/>
          <w:szCs w:val="28"/>
        </w:rPr>
        <w:t xml:space="preserve"> </w:t>
      </w:r>
      <w:proofErr w:type="gramStart"/>
      <w:r w:rsidR="00376ACA">
        <w:rPr>
          <w:sz w:val="28"/>
          <w:szCs w:val="28"/>
        </w:rPr>
        <w:t>Контроль за</w:t>
      </w:r>
      <w:proofErr w:type="gramEnd"/>
      <w:r w:rsidR="00376ACA">
        <w:rPr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</w:t>
      </w:r>
      <w:proofErr w:type="spellStart"/>
      <w:r w:rsidR="00376ACA">
        <w:rPr>
          <w:sz w:val="28"/>
          <w:szCs w:val="28"/>
        </w:rPr>
        <w:t>Вышегородцев</w:t>
      </w:r>
      <w:proofErr w:type="spellEnd"/>
      <w:r w:rsidR="00376ACA">
        <w:rPr>
          <w:sz w:val="28"/>
          <w:szCs w:val="28"/>
        </w:rPr>
        <w:t xml:space="preserve"> П.А.).</w:t>
      </w:r>
    </w:p>
    <w:p w:rsidR="0094340B" w:rsidRDefault="0094340B" w:rsidP="00376ACA">
      <w:pPr>
        <w:jc w:val="both"/>
        <w:rPr>
          <w:sz w:val="28"/>
          <w:szCs w:val="28"/>
        </w:rPr>
      </w:pPr>
    </w:p>
    <w:p w:rsidR="00E82FFB" w:rsidRDefault="00E82FFB" w:rsidP="00376ACA">
      <w:pPr>
        <w:jc w:val="both"/>
        <w:rPr>
          <w:sz w:val="28"/>
          <w:szCs w:val="28"/>
        </w:rPr>
      </w:pPr>
    </w:p>
    <w:p w:rsidR="0094340B" w:rsidRDefault="0094340B" w:rsidP="00376ACA">
      <w:pPr>
        <w:jc w:val="both"/>
        <w:rPr>
          <w:sz w:val="28"/>
          <w:szCs w:val="28"/>
        </w:rPr>
      </w:pPr>
    </w:p>
    <w:p w:rsidR="00376ACA" w:rsidRDefault="00376ACA" w:rsidP="00376ACA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Председатель Думы </w:t>
      </w:r>
    </w:p>
    <w:p w:rsidR="00376ACA" w:rsidRPr="00327EB0" w:rsidRDefault="00376ACA" w:rsidP="00376ACA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>Муниципального образования</w:t>
      </w:r>
    </w:p>
    <w:p w:rsidR="00353C00" w:rsidRDefault="00376ACA" w:rsidP="00353C00">
      <w:pPr>
        <w:jc w:val="both"/>
        <w:rPr>
          <w:b/>
          <w:sz w:val="28"/>
          <w:szCs w:val="28"/>
        </w:rPr>
      </w:pPr>
      <w:r w:rsidRPr="00327EB0">
        <w:rPr>
          <w:sz w:val="28"/>
          <w:szCs w:val="28"/>
        </w:rPr>
        <w:t xml:space="preserve">Красноуфимский округ                                                          П.А. </w:t>
      </w:r>
      <w:proofErr w:type="spellStart"/>
      <w:r w:rsidRPr="00327EB0">
        <w:rPr>
          <w:sz w:val="28"/>
          <w:szCs w:val="28"/>
        </w:rPr>
        <w:t>Вышегородцев</w:t>
      </w:r>
      <w:proofErr w:type="spellEnd"/>
      <w:r w:rsidR="00353C00">
        <w:rPr>
          <w:b/>
          <w:sz w:val="28"/>
          <w:szCs w:val="28"/>
        </w:rPr>
        <w:t xml:space="preserve">     </w:t>
      </w:r>
    </w:p>
    <w:p w:rsidR="00E82FFB" w:rsidRDefault="00E82FFB" w:rsidP="00353C00">
      <w:pPr>
        <w:jc w:val="both"/>
        <w:rPr>
          <w:b/>
          <w:sz w:val="28"/>
          <w:szCs w:val="28"/>
        </w:rPr>
      </w:pPr>
    </w:p>
    <w:p w:rsidR="00E82FFB" w:rsidRDefault="00E82FFB" w:rsidP="00353C00">
      <w:pPr>
        <w:jc w:val="both"/>
        <w:rPr>
          <w:b/>
          <w:sz w:val="28"/>
          <w:szCs w:val="28"/>
        </w:rPr>
      </w:pPr>
    </w:p>
    <w:p w:rsidR="00E82FFB" w:rsidRDefault="00E82FFB" w:rsidP="00353C00">
      <w:pPr>
        <w:jc w:val="both"/>
        <w:rPr>
          <w:b/>
          <w:sz w:val="28"/>
          <w:szCs w:val="28"/>
        </w:rPr>
      </w:pPr>
    </w:p>
    <w:p w:rsidR="00D52321" w:rsidRPr="00D52321" w:rsidRDefault="00D52321" w:rsidP="00353C00">
      <w:pPr>
        <w:jc w:val="both"/>
        <w:rPr>
          <w:sz w:val="28"/>
          <w:szCs w:val="28"/>
        </w:rPr>
      </w:pPr>
      <w:r w:rsidRPr="00D52321">
        <w:rPr>
          <w:sz w:val="28"/>
          <w:szCs w:val="28"/>
        </w:rPr>
        <w:t>Глава Муниципального образования</w:t>
      </w:r>
    </w:p>
    <w:p w:rsidR="00D52321" w:rsidRPr="00D52321" w:rsidRDefault="00D52321" w:rsidP="00D52321">
      <w:pPr>
        <w:tabs>
          <w:tab w:val="left" w:pos="6900"/>
        </w:tabs>
        <w:jc w:val="both"/>
      </w:pPr>
      <w:r w:rsidRPr="00D52321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  <w:t>О.В. Ряписов</w:t>
      </w:r>
    </w:p>
    <w:sectPr w:rsidR="00D52321" w:rsidRPr="00D52321" w:rsidSect="00E82F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DB5"/>
    <w:multiLevelType w:val="hybridMultilevel"/>
    <w:tmpl w:val="876A5E02"/>
    <w:lvl w:ilvl="0" w:tplc="E8CC7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F200C"/>
    <w:multiLevelType w:val="hybridMultilevel"/>
    <w:tmpl w:val="539A8BEC"/>
    <w:lvl w:ilvl="0" w:tplc="01C8A2FE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C59B4"/>
    <w:multiLevelType w:val="hybridMultilevel"/>
    <w:tmpl w:val="955ED0C6"/>
    <w:lvl w:ilvl="0" w:tplc="00C6FEE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AE9"/>
    <w:rsid w:val="00311145"/>
    <w:rsid w:val="00353C00"/>
    <w:rsid w:val="00376ACA"/>
    <w:rsid w:val="00493AE9"/>
    <w:rsid w:val="007D2524"/>
    <w:rsid w:val="0092072C"/>
    <w:rsid w:val="0094340B"/>
    <w:rsid w:val="00A90CDB"/>
    <w:rsid w:val="00B013A5"/>
    <w:rsid w:val="00D52321"/>
    <w:rsid w:val="00E20BE4"/>
    <w:rsid w:val="00E82FFB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AE9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93AE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93AE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3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2016-12-20T05:50:00Z</dcterms:created>
  <dcterms:modified xsi:type="dcterms:W3CDTF">2016-12-28T06:04:00Z</dcterms:modified>
</cp:coreProperties>
</file>