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1" w:rsidRDefault="007A7907" w:rsidP="00A6648E">
      <w:pPr>
        <w:pStyle w:val="4"/>
      </w:pPr>
      <w:r>
        <w:t>413</w:t>
      </w:r>
    </w:p>
    <w:p w:rsidR="00A6648E" w:rsidRDefault="00C9245A" w:rsidP="00C9245A">
      <w:pPr>
        <w:pStyle w:val="4"/>
        <w:tabs>
          <w:tab w:val="center" w:pos="4677"/>
          <w:tab w:val="left" w:pos="7548"/>
        </w:tabs>
        <w:jc w:val="left"/>
      </w:pPr>
      <w:r>
        <w:tab/>
      </w:r>
      <w:r w:rsidR="00A90C9F">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672465" cy="80645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72465" cy="806450"/>
                    </a:xfrm>
                    <a:prstGeom prst="rect">
                      <a:avLst/>
                    </a:prstGeom>
                    <a:solidFill>
                      <a:srgbClr val="FFFFFF"/>
                    </a:solidFill>
                    <a:ln w="9525">
                      <a:noFill/>
                      <a:miter lim="800000"/>
                      <a:headEnd/>
                      <a:tailEnd/>
                    </a:ln>
                  </pic:spPr>
                </pic:pic>
              </a:graphicData>
            </a:graphic>
          </wp:anchor>
        </w:drawing>
      </w:r>
      <w:r>
        <w:tab/>
      </w:r>
    </w:p>
    <w:p w:rsidR="00A6648E" w:rsidRDefault="00A6648E" w:rsidP="00A6648E">
      <w:pPr>
        <w:pStyle w:val="4"/>
      </w:pPr>
    </w:p>
    <w:p w:rsidR="00A6648E" w:rsidRDefault="00A6648E" w:rsidP="00A6648E">
      <w:pPr>
        <w:pStyle w:val="4"/>
      </w:pPr>
    </w:p>
    <w:p w:rsidR="00A6648E" w:rsidRDefault="00A6648E" w:rsidP="00A6648E">
      <w:pPr>
        <w:pStyle w:val="4"/>
      </w:pPr>
    </w:p>
    <w:p w:rsidR="00A6648E" w:rsidRPr="009C1EA9" w:rsidRDefault="009C1EA9" w:rsidP="00A6648E">
      <w:pPr>
        <w:pStyle w:val="4"/>
        <w:rPr>
          <w:sz w:val="32"/>
          <w:szCs w:val="32"/>
        </w:rPr>
      </w:pPr>
      <w:r>
        <w:tab/>
      </w:r>
      <w:r>
        <w:tab/>
      </w:r>
      <w:r>
        <w:tab/>
      </w:r>
      <w:r>
        <w:tab/>
      </w:r>
      <w:r>
        <w:tab/>
      </w:r>
      <w:r>
        <w:tab/>
      </w:r>
      <w:r>
        <w:tab/>
      </w:r>
      <w:r>
        <w:tab/>
      </w:r>
      <w:r>
        <w:tab/>
      </w:r>
      <w:r>
        <w:tab/>
      </w:r>
    </w:p>
    <w:p w:rsidR="00CC4AD1" w:rsidRDefault="00CC4AD1" w:rsidP="008C3E38">
      <w:pPr>
        <w:pStyle w:val="4"/>
      </w:pPr>
      <w:r>
        <w:t xml:space="preserve">ДУМА МУНИЦИПАЛЬНОГО </w:t>
      </w:r>
      <w:r w:rsidR="00A6648E">
        <w:t>ОБРАЗОВАНИЯ</w:t>
      </w:r>
    </w:p>
    <w:p w:rsidR="00A6648E" w:rsidRDefault="00A6648E" w:rsidP="00A6648E">
      <w:pPr>
        <w:pStyle w:val="1"/>
      </w:pPr>
      <w:r>
        <w:t xml:space="preserve">  КРАСНОУФИМСКИЙ </w:t>
      </w:r>
      <w:r w:rsidR="00CC4AD1">
        <w:t>ОКРУГ</w:t>
      </w:r>
    </w:p>
    <w:p w:rsidR="00A6648E" w:rsidRDefault="000003AE" w:rsidP="00A6648E">
      <w:pPr>
        <w:pStyle w:val="5"/>
        <w:rPr>
          <w:sz w:val="28"/>
        </w:rPr>
      </w:pPr>
      <w:r w:rsidRPr="008B2D26">
        <w:rPr>
          <w:sz w:val="28"/>
        </w:rPr>
        <w:t xml:space="preserve"> </w:t>
      </w:r>
      <w:r w:rsidR="009B2F7A">
        <w:rPr>
          <w:sz w:val="28"/>
        </w:rPr>
        <w:t>ПЯТНАДЦАТОЕ</w:t>
      </w:r>
      <w:r w:rsidR="007954B0">
        <w:rPr>
          <w:sz w:val="28"/>
        </w:rPr>
        <w:t xml:space="preserve"> </w:t>
      </w:r>
      <w:r w:rsidR="00712C36">
        <w:rPr>
          <w:sz w:val="28"/>
        </w:rPr>
        <w:t xml:space="preserve">ЗАСЕДАНИЕ </w:t>
      </w:r>
      <w:r w:rsidR="0041544B">
        <w:rPr>
          <w:sz w:val="28"/>
        </w:rPr>
        <w:t>ШЕСТОГО</w:t>
      </w:r>
      <w:r w:rsidR="00A6648E" w:rsidRPr="008B2D26">
        <w:rPr>
          <w:sz w:val="28"/>
        </w:rPr>
        <w:t xml:space="preserve"> СОЗЫВА</w:t>
      </w:r>
    </w:p>
    <w:p w:rsidR="00A6648E" w:rsidRDefault="00A6648E" w:rsidP="00A6648E">
      <w:pPr>
        <w:jc w:val="center"/>
        <w:rPr>
          <w:sz w:val="28"/>
        </w:rPr>
      </w:pPr>
    </w:p>
    <w:p w:rsidR="00A6648E" w:rsidRDefault="00A6648E" w:rsidP="00A6648E">
      <w:pPr>
        <w:pStyle w:val="1"/>
      </w:pPr>
      <w:r>
        <w:t>РЕШЕНИ</w:t>
      </w:r>
      <w:r w:rsidR="000003AE">
        <w:t>Е</w:t>
      </w:r>
    </w:p>
    <w:p w:rsidR="00A6648E" w:rsidRDefault="00A6648E" w:rsidP="00A6648E">
      <w:pPr>
        <w:jc w:val="center"/>
        <w:rPr>
          <w:bCs/>
        </w:rPr>
      </w:pPr>
    </w:p>
    <w:p w:rsidR="00A6648E" w:rsidRPr="004A3784" w:rsidRDefault="000003AE" w:rsidP="00A6648E">
      <w:pPr>
        <w:jc w:val="both"/>
        <w:rPr>
          <w:b/>
          <w:bCs/>
          <w:sz w:val="28"/>
        </w:rPr>
      </w:pPr>
      <w:r>
        <w:rPr>
          <w:b/>
          <w:bCs/>
          <w:sz w:val="28"/>
        </w:rPr>
        <w:t>о</w:t>
      </w:r>
      <w:r w:rsidR="00A6648E" w:rsidRPr="004A3784">
        <w:rPr>
          <w:b/>
          <w:bCs/>
          <w:sz w:val="28"/>
        </w:rPr>
        <w:t>т</w:t>
      </w:r>
      <w:r w:rsidR="009C1EA9">
        <w:rPr>
          <w:b/>
          <w:bCs/>
          <w:sz w:val="28"/>
        </w:rPr>
        <w:t xml:space="preserve"> </w:t>
      </w:r>
      <w:r w:rsidR="0041544B">
        <w:rPr>
          <w:b/>
          <w:bCs/>
          <w:sz w:val="28"/>
        </w:rPr>
        <w:t xml:space="preserve"> </w:t>
      </w:r>
      <w:r w:rsidR="009959EA">
        <w:rPr>
          <w:b/>
          <w:bCs/>
          <w:sz w:val="28"/>
        </w:rPr>
        <w:t>29 ноября</w:t>
      </w:r>
      <w:r w:rsidR="0079313C">
        <w:rPr>
          <w:b/>
          <w:bCs/>
          <w:sz w:val="28"/>
        </w:rPr>
        <w:t xml:space="preserve"> </w:t>
      </w:r>
      <w:r w:rsidR="007D6C95">
        <w:rPr>
          <w:b/>
          <w:bCs/>
          <w:sz w:val="28"/>
        </w:rPr>
        <w:t>20</w:t>
      </w:r>
      <w:r w:rsidR="00A91CBC">
        <w:rPr>
          <w:b/>
          <w:bCs/>
          <w:sz w:val="28"/>
        </w:rPr>
        <w:t>1</w:t>
      </w:r>
      <w:r w:rsidR="00AE5852">
        <w:rPr>
          <w:b/>
          <w:bCs/>
          <w:sz w:val="28"/>
        </w:rPr>
        <w:t>8</w:t>
      </w:r>
      <w:r w:rsidR="002A04BA">
        <w:rPr>
          <w:b/>
          <w:bCs/>
          <w:sz w:val="28"/>
        </w:rPr>
        <w:t xml:space="preserve">  </w:t>
      </w:r>
      <w:r w:rsidR="00A6648E" w:rsidRPr="004A3784">
        <w:rPr>
          <w:b/>
          <w:bCs/>
          <w:sz w:val="28"/>
        </w:rPr>
        <w:t xml:space="preserve">г.   № </w:t>
      </w:r>
      <w:r w:rsidR="000B28F9">
        <w:rPr>
          <w:b/>
          <w:bCs/>
          <w:sz w:val="28"/>
        </w:rPr>
        <w:t xml:space="preserve"> </w:t>
      </w:r>
      <w:r w:rsidR="00380BFD">
        <w:rPr>
          <w:b/>
          <w:bCs/>
          <w:sz w:val="28"/>
        </w:rPr>
        <w:t>97</w:t>
      </w:r>
    </w:p>
    <w:p w:rsidR="00A6648E" w:rsidRPr="004A3784" w:rsidRDefault="00A6648E" w:rsidP="00A6648E">
      <w:pPr>
        <w:jc w:val="both"/>
        <w:rPr>
          <w:b/>
          <w:bCs/>
          <w:sz w:val="28"/>
        </w:rPr>
      </w:pPr>
      <w:r w:rsidRPr="004A3784">
        <w:rPr>
          <w:b/>
          <w:bCs/>
          <w:sz w:val="28"/>
        </w:rPr>
        <w:t>г. Красноуфимск</w:t>
      </w:r>
    </w:p>
    <w:p w:rsidR="00322575" w:rsidRPr="001A585D" w:rsidRDefault="00322575" w:rsidP="00322575">
      <w:pPr>
        <w:jc w:val="both"/>
        <w:rPr>
          <w:b/>
          <w:sz w:val="28"/>
          <w:szCs w:val="28"/>
        </w:rPr>
      </w:pPr>
    </w:p>
    <w:tbl>
      <w:tblPr>
        <w:tblW w:w="0" w:type="auto"/>
        <w:tblLayout w:type="fixed"/>
        <w:tblLook w:val="0000"/>
      </w:tblPr>
      <w:tblGrid>
        <w:gridCol w:w="4608"/>
      </w:tblGrid>
      <w:tr w:rsidR="00322575" w:rsidRPr="001A585D">
        <w:trPr>
          <w:trHeight w:val="1010"/>
        </w:trPr>
        <w:tc>
          <w:tcPr>
            <w:tcW w:w="4608" w:type="dxa"/>
          </w:tcPr>
          <w:p w:rsidR="00322575" w:rsidRDefault="00322575" w:rsidP="00322575">
            <w:pPr>
              <w:jc w:val="both"/>
              <w:rPr>
                <w:b/>
                <w:sz w:val="28"/>
                <w:szCs w:val="28"/>
              </w:rPr>
            </w:pPr>
            <w:r>
              <w:rPr>
                <w:b/>
                <w:sz w:val="28"/>
                <w:szCs w:val="28"/>
              </w:rPr>
              <w:t>О бюджете Муниципального образования        Красноуфимский</w:t>
            </w:r>
          </w:p>
          <w:p w:rsidR="00322575" w:rsidRDefault="00322575" w:rsidP="00322575">
            <w:pPr>
              <w:jc w:val="both"/>
              <w:rPr>
                <w:b/>
                <w:sz w:val="28"/>
                <w:szCs w:val="28"/>
              </w:rPr>
            </w:pPr>
            <w:r>
              <w:rPr>
                <w:b/>
                <w:sz w:val="28"/>
                <w:szCs w:val="28"/>
              </w:rPr>
              <w:t>округ  на  201</w:t>
            </w:r>
            <w:r w:rsidR="00AE5852">
              <w:rPr>
                <w:b/>
                <w:sz w:val="28"/>
                <w:szCs w:val="28"/>
              </w:rPr>
              <w:t>9</w:t>
            </w:r>
            <w:r>
              <w:rPr>
                <w:b/>
                <w:sz w:val="28"/>
                <w:szCs w:val="28"/>
              </w:rPr>
              <w:t xml:space="preserve"> год</w:t>
            </w:r>
            <w:r w:rsidR="002F0F6E">
              <w:rPr>
                <w:b/>
                <w:sz w:val="28"/>
                <w:szCs w:val="28"/>
              </w:rPr>
              <w:t xml:space="preserve"> и плановый период 20</w:t>
            </w:r>
            <w:r w:rsidR="00AE5852">
              <w:rPr>
                <w:b/>
                <w:sz w:val="28"/>
                <w:szCs w:val="28"/>
              </w:rPr>
              <w:t>20</w:t>
            </w:r>
            <w:r w:rsidR="002F0F6E">
              <w:rPr>
                <w:b/>
                <w:sz w:val="28"/>
                <w:szCs w:val="28"/>
              </w:rPr>
              <w:t xml:space="preserve"> – 20</w:t>
            </w:r>
            <w:r w:rsidR="0066269B">
              <w:rPr>
                <w:b/>
                <w:sz w:val="28"/>
                <w:szCs w:val="28"/>
              </w:rPr>
              <w:t>2</w:t>
            </w:r>
            <w:r w:rsidR="00AE5852">
              <w:rPr>
                <w:b/>
                <w:sz w:val="28"/>
                <w:szCs w:val="28"/>
              </w:rPr>
              <w:t>1</w:t>
            </w:r>
            <w:r w:rsidR="002F0F6E">
              <w:rPr>
                <w:b/>
                <w:sz w:val="28"/>
                <w:szCs w:val="28"/>
              </w:rPr>
              <w:t xml:space="preserve"> годов </w:t>
            </w:r>
          </w:p>
          <w:p w:rsidR="00322575" w:rsidRPr="005804E5" w:rsidRDefault="00322575" w:rsidP="00322575">
            <w:pPr>
              <w:widowControl w:val="0"/>
              <w:jc w:val="both"/>
              <w:rPr>
                <w:b/>
                <w:sz w:val="28"/>
                <w:szCs w:val="28"/>
              </w:rPr>
            </w:pPr>
          </w:p>
        </w:tc>
      </w:tr>
    </w:tbl>
    <w:p w:rsidR="00C73FA7" w:rsidRDefault="00C73FA7" w:rsidP="00A0103B">
      <w:pPr>
        <w:jc w:val="both"/>
        <w:rPr>
          <w:sz w:val="28"/>
          <w:szCs w:val="28"/>
        </w:rPr>
      </w:pPr>
      <w:r>
        <w:rPr>
          <w:sz w:val="28"/>
          <w:szCs w:val="28"/>
        </w:rPr>
        <w:tab/>
      </w:r>
      <w:proofErr w:type="gramStart"/>
      <w:r w:rsidR="001D2B38" w:rsidRPr="009C1EA9">
        <w:rPr>
          <w:sz w:val="28"/>
          <w:szCs w:val="28"/>
        </w:rPr>
        <w:t xml:space="preserve">На основании Бюджетного кодекса Российской Федерации, в соответствии с Положением о бюджетном </w:t>
      </w:r>
      <w:r w:rsidR="00A70E3A" w:rsidRPr="009C1EA9">
        <w:rPr>
          <w:sz w:val="28"/>
          <w:szCs w:val="28"/>
        </w:rPr>
        <w:t xml:space="preserve">устройстве и бюджетном </w:t>
      </w:r>
      <w:r w:rsidR="001D2B38" w:rsidRPr="009C1EA9">
        <w:rPr>
          <w:sz w:val="28"/>
          <w:szCs w:val="28"/>
        </w:rPr>
        <w:t>процессе</w:t>
      </w:r>
      <w:r w:rsidR="00262994" w:rsidRPr="009C1EA9">
        <w:rPr>
          <w:sz w:val="28"/>
          <w:szCs w:val="28"/>
        </w:rPr>
        <w:t>,</w:t>
      </w:r>
      <w:r w:rsidR="00C21FB2" w:rsidRPr="009C1EA9">
        <w:rPr>
          <w:sz w:val="28"/>
        </w:rPr>
        <w:t xml:space="preserve"> утвержденным решением Думы МО Красноуфимский округ от </w:t>
      </w:r>
      <w:r w:rsidR="00A70E3A" w:rsidRPr="009C1EA9">
        <w:rPr>
          <w:sz w:val="28"/>
        </w:rPr>
        <w:t>26</w:t>
      </w:r>
      <w:r w:rsidR="00C21FB2" w:rsidRPr="009C1EA9">
        <w:rPr>
          <w:sz w:val="28"/>
        </w:rPr>
        <w:t>.0</w:t>
      </w:r>
      <w:r w:rsidR="00A70E3A" w:rsidRPr="009C1EA9">
        <w:rPr>
          <w:sz w:val="28"/>
        </w:rPr>
        <w:t>1</w:t>
      </w:r>
      <w:r w:rsidR="00C21FB2" w:rsidRPr="009C1EA9">
        <w:rPr>
          <w:sz w:val="28"/>
        </w:rPr>
        <w:t>.20</w:t>
      </w:r>
      <w:r w:rsidR="00A70E3A" w:rsidRPr="009C1EA9">
        <w:rPr>
          <w:sz w:val="28"/>
        </w:rPr>
        <w:t>12 г. № 516</w:t>
      </w:r>
      <w:r w:rsidR="00C21FB2" w:rsidRPr="009C1EA9">
        <w:rPr>
          <w:sz w:val="28"/>
        </w:rPr>
        <w:t xml:space="preserve">, </w:t>
      </w:r>
      <w:r w:rsidR="00A927F6" w:rsidRPr="00EE65FA">
        <w:rPr>
          <w:sz w:val="28"/>
        </w:rPr>
        <w:t>Основными</w:t>
      </w:r>
      <w:r w:rsidR="00A927F6" w:rsidRPr="00EE65FA">
        <w:rPr>
          <w:b/>
        </w:rPr>
        <w:t xml:space="preserve"> </w:t>
      </w:r>
      <w:r w:rsidR="00A927F6" w:rsidRPr="00EE65FA">
        <w:rPr>
          <w:sz w:val="28"/>
          <w:szCs w:val="28"/>
        </w:rPr>
        <w:t xml:space="preserve">направлениями бюджетной и налоговой политики </w:t>
      </w:r>
      <w:r w:rsidR="00764501">
        <w:rPr>
          <w:sz w:val="28"/>
          <w:szCs w:val="28"/>
        </w:rPr>
        <w:t xml:space="preserve"> </w:t>
      </w:r>
      <w:r w:rsidR="00A927F6" w:rsidRPr="00EE65FA">
        <w:rPr>
          <w:sz w:val="28"/>
          <w:szCs w:val="28"/>
        </w:rPr>
        <w:t xml:space="preserve">Муниципального образования </w:t>
      </w:r>
      <w:proofErr w:type="spellStart"/>
      <w:r w:rsidR="00A927F6" w:rsidRPr="00EE65FA">
        <w:rPr>
          <w:sz w:val="28"/>
          <w:szCs w:val="28"/>
        </w:rPr>
        <w:t>Красноуфимский</w:t>
      </w:r>
      <w:proofErr w:type="spellEnd"/>
      <w:r w:rsidR="00A927F6" w:rsidRPr="00EE65FA">
        <w:rPr>
          <w:sz w:val="28"/>
          <w:szCs w:val="28"/>
        </w:rPr>
        <w:t xml:space="preserve"> округ на 201</w:t>
      </w:r>
      <w:r w:rsidR="009959EA">
        <w:rPr>
          <w:sz w:val="28"/>
          <w:szCs w:val="28"/>
        </w:rPr>
        <w:t>9</w:t>
      </w:r>
      <w:r w:rsidR="00A927F6" w:rsidRPr="00EE65FA">
        <w:rPr>
          <w:sz w:val="28"/>
          <w:szCs w:val="28"/>
        </w:rPr>
        <w:t xml:space="preserve"> год</w:t>
      </w:r>
      <w:r w:rsidR="0035098F" w:rsidRPr="00EE65FA">
        <w:rPr>
          <w:sz w:val="28"/>
          <w:szCs w:val="28"/>
        </w:rPr>
        <w:t xml:space="preserve"> и плановый период 20</w:t>
      </w:r>
      <w:r w:rsidR="009959EA">
        <w:rPr>
          <w:sz w:val="28"/>
          <w:szCs w:val="28"/>
        </w:rPr>
        <w:t>20</w:t>
      </w:r>
      <w:r w:rsidR="0035098F" w:rsidRPr="00EE65FA">
        <w:rPr>
          <w:sz w:val="28"/>
          <w:szCs w:val="28"/>
        </w:rPr>
        <w:t xml:space="preserve"> и 20</w:t>
      </w:r>
      <w:r w:rsidR="00EE65FA" w:rsidRPr="00EE65FA">
        <w:rPr>
          <w:sz w:val="28"/>
          <w:szCs w:val="28"/>
        </w:rPr>
        <w:t>2</w:t>
      </w:r>
      <w:r w:rsidR="009959EA">
        <w:rPr>
          <w:sz w:val="28"/>
          <w:szCs w:val="28"/>
        </w:rPr>
        <w:t>1</w:t>
      </w:r>
      <w:r w:rsidR="0035098F" w:rsidRPr="00EE65FA">
        <w:rPr>
          <w:sz w:val="28"/>
          <w:szCs w:val="28"/>
        </w:rPr>
        <w:t xml:space="preserve"> годов,</w:t>
      </w:r>
      <w:r w:rsidR="00A927F6" w:rsidRPr="00EE65FA">
        <w:rPr>
          <w:sz w:val="28"/>
          <w:szCs w:val="28"/>
        </w:rPr>
        <w:t xml:space="preserve"> утвержденным</w:t>
      </w:r>
      <w:r w:rsidR="00764501">
        <w:rPr>
          <w:sz w:val="28"/>
          <w:szCs w:val="28"/>
        </w:rPr>
        <w:t>и</w:t>
      </w:r>
      <w:r w:rsidR="009959EA">
        <w:rPr>
          <w:sz w:val="28"/>
          <w:szCs w:val="28"/>
        </w:rPr>
        <w:t xml:space="preserve"> </w:t>
      </w:r>
      <w:r w:rsidR="00A927F6" w:rsidRPr="00EE65FA">
        <w:rPr>
          <w:sz w:val="28"/>
          <w:szCs w:val="28"/>
        </w:rPr>
        <w:t xml:space="preserve"> постановлением главы Муниципального образования </w:t>
      </w:r>
      <w:proofErr w:type="spellStart"/>
      <w:r w:rsidR="00A927F6" w:rsidRPr="00EE65FA">
        <w:rPr>
          <w:sz w:val="28"/>
          <w:szCs w:val="28"/>
        </w:rPr>
        <w:t>Красноуфимский</w:t>
      </w:r>
      <w:proofErr w:type="spellEnd"/>
      <w:r w:rsidR="00A927F6" w:rsidRPr="00EE65FA">
        <w:rPr>
          <w:sz w:val="28"/>
          <w:szCs w:val="28"/>
        </w:rPr>
        <w:t xml:space="preserve"> </w:t>
      </w:r>
      <w:r w:rsidR="00A927F6" w:rsidRPr="00A06AB9">
        <w:rPr>
          <w:sz w:val="28"/>
          <w:szCs w:val="28"/>
        </w:rPr>
        <w:t xml:space="preserve">округ от </w:t>
      </w:r>
      <w:r w:rsidR="009959EA">
        <w:rPr>
          <w:sz w:val="28"/>
          <w:szCs w:val="28"/>
        </w:rPr>
        <w:t>06</w:t>
      </w:r>
      <w:r w:rsidR="00A927F6" w:rsidRPr="00A06AB9">
        <w:rPr>
          <w:sz w:val="28"/>
          <w:szCs w:val="28"/>
        </w:rPr>
        <w:t>.1</w:t>
      </w:r>
      <w:r w:rsidR="009C1EA9" w:rsidRPr="00A06AB9">
        <w:rPr>
          <w:sz w:val="28"/>
          <w:szCs w:val="28"/>
        </w:rPr>
        <w:t>1</w:t>
      </w:r>
      <w:r w:rsidR="00A927F6" w:rsidRPr="00A06AB9">
        <w:rPr>
          <w:sz w:val="28"/>
          <w:szCs w:val="28"/>
        </w:rPr>
        <w:t>.201</w:t>
      </w:r>
      <w:r w:rsidR="009959EA">
        <w:rPr>
          <w:sz w:val="28"/>
          <w:szCs w:val="28"/>
        </w:rPr>
        <w:t>8</w:t>
      </w:r>
      <w:r w:rsidR="00A70E3A" w:rsidRPr="00A06AB9">
        <w:rPr>
          <w:sz w:val="28"/>
          <w:szCs w:val="28"/>
        </w:rPr>
        <w:t xml:space="preserve"> г.</w:t>
      </w:r>
      <w:r w:rsidR="00175356" w:rsidRPr="00A06AB9">
        <w:rPr>
          <w:sz w:val="28"/>
          <w:szCs w:val="28"/>
        </w:rPr>
        <w:t xml:space="preserve"> </w:t>
      </w:r>
      <w:r w:rsidR="00A70E3A" w:rsidRPr="00A06AB9">
        <w:rPr>
          <w:sz w:val="28"/>
          <w:szCs w:val="28"/>
        </w:rPr>
        <w:t>№</w:t>
      </w:r>
      <w:r w:rsidR="00175356" w:rsidRPr="00A06AB9">
        <w:rPr>
          <w:sz w:val="28"/>
          <w:szCs w:val="28"/>
        </w:rPr>
        <w:t xml:space="preserve"> </w:t>
      </w:r>
      <w:r w:rsidR="009959EA">
        <w:rPr>
          <w:sz w:val="28"/>
          <w:szCs w:val="28"/>
        </w:rPr>
        <w:t>118</w:t>
      </w:r>
      <w:r w:rsidR="00A927F6" w:rsidRPr="00A06AB9">
        <w:rPr>
          <w:sz w:val="28"/>
          <w:szCs w:val="28"/>
        </w:rPr>
        <w:t>,  руководствуясь</w:t>
      </w:r>
      <w:r w:rsidR="00A927F6" w:rsidRPr="009C1EA9">
        <w:rPr>
          <w:sz w:val="28"/>
          <w:szCs w:val="28"/>
        </w:rPr>
        <w:t xml:space="preserve"> </w:t>
      </w:r>
      <w:r w:rsidR="00A927F6" w:rsidRPr="00305296">
        <w:rPr>
          <w:sz w:val="28"/>
          <w:szCs w:val="28"/>
        </w:rPr>
        <w:t>статьей 22</w:t>
      </w:r>
      <w:proofErr w:type="gramEnd"/>
      <w:r w:rsidR="00A927F6" w:rsidRPr="009C1EA9">
        <w:rPr>
          <w:sz w:val="28"/>
          <w:szCs w:val="28"/>
        </w:rPr>
        <w:t xml:space="preserve"> Устава Муниципального образования Красноуфимский округ, Дума Муниципального образования Красноуфимский округ</w:t>
      </w:r>
    </w:p>
    <w:p w:rsidR="00720BCB" w:rsidRDefault="00720BCB" w:rsidP="00A0103B">
      <w:pPr>
        <w:jc w:val="both"/>
        <w:rPr>
          <w:sz w:val="28"/>
          <w:szCs w:val="28"/>
        </w:rPr>
      </w:pPr>
    </w:p>
    <w:p w:rsidR="00C73FA7" w:rsidRDefault="00C73FA7" w:rsidP="00A0103B">
      <w:pPr>
        <w:jc w:val="both"/>
        <w:rPr>
          <w:b/>
          <w:sz w:val="28"/>
          <w:szCs w:val="28"/>
        </w:rPr>
      </w:pPr>
      <w:r>
        <w:rPr>
          <w:b/>
          <w:sz w:val="28"/>
          <w:szCs w:val="28"/>
        </w:rPr>
        <w:t>РЕШИЛА:</w:t>
      </w:r>
    </w:p>
    <w:p w:rsidR="00720BCB" w:rsidRDefault="00720BCB" w:rsidP="00A0103B">
      <w:pPr>
        <w:jc w:val="both"/>
        <w:rPr>
          <w:b/>
          <w:sz w:val="28"/>
          <w:szCs w:val="28"/>
        </w:rPr>
      </w:pPr>
    </w:p>
    <w:p w:rsidR="00C73FA7" w:rsidRPr="00A37388" w:rsidRDefault="000E5E5F" w:rsidP="00396A7E">
      <w:pPr>
        <w:numPr>
          <w:ilvl w:val="0"/>
          <w:numId w:val="2"/>
        </w:numPr>
        <w:tabs>
          <w:tab w:val="num" w:pos="0"/>
        </w:tabs>
        <w:ind w:left="0" w:firstLine="720"/>
        <w:jc w:val="both"/>
        <w:rPr>
          <w:sz w:val="28"/>
          <w:szCs w:val="28"/>
        </w:rPr>
      </w:pPr>
      <w:r w:rsidRPr="00A37388">
        <w:rPr>
          <w:sz w:val="28"/>
          <w:szCs w:val="28"/>
        </w:rPr>
        <w:t xml:space="preserve">Установить </w:t>
      </w:r>
      <w:r w:rsidR="00B01391" w:rsidRPr="00A37388">
        <w:rPr>
          <w:sz w:val="28"/>
          <w:szCs w:val="28"/>
        </w:rPr>
        <w:t xml:space="preserve">основные параметры </w:t>
      </w:r>
      <w:r w:rsidR="00C73FA7" w:rsidRPr="00A37388">
        <w:rPr>
          <w:sz w:val="28"/>
          <w:szCs w:val="28"/>
        </w:rPr>
        <w:t xml:space="preserve"> бюджет</w:t>
      </w:r>
      <w:r w:rsidR="00B01391" w:rsidRPr="00A37388">
        <w:rPr>
          <w:sz w:val="28"/>
          <w:szCs w:val="28"/>
        </w:rPr>
        <w:t>а</w:t>
      </w:r>
      <w:r w:rsidR="00C73FA7" w:rsidRPr="00A37388">
        <w:rPr>
          <w:sz w:val="28"/>
          <w:szCs w:val="28"/>
        </w:rPr>
        <w:t xml:space="preserve"> МО Красноуфимский округ</w:t>
      </w:r>
      <w:r w:rsidRPr="00A37388">
        <w:rPr>
          <w:sz w:val="28"/>
          <w:szCs w:val="28"/>
        </w:rPr>
        <w:t>:</w:t>
      </w:r>
    </w:p>
    <w:p w:rsidR="00B13EB5" w:rsidRDefault="00B13EB5" w:rsidP="00B13EB5">
      <w:pPr>
        <w:numPr>
          <w:ilvl w:val="0"/>
          <w:numId w:val="3"/>
        </w:numPr>
        <w:tabs>
          <w:tab w:val="clear" w:pos="1070"/>
          <w:tab w:val="num" w:pos="0"/>
          <w:tab w:val="num" w:pos="1260"/>
        </w:tabs>
        <w:ind w:left="0" w:firstLine="720"/>
        <w:jc w:val="both"/>
        <w:rPr>
          <w:sz w:val="28"/>
          <w:szCs w:val="28"/>
        </w:rPr>
      </w:pPr>
      <w:r w:rsidRPr="00A37388">
        <w:rPr>
          <w:sz w:val="28"/>
          <w:szCs w:val="28"/>
        </w:rPr>
        <w:t xml:space="preserve">Общий объем доходов местного бюджета </w:t>
      </w:r>
      <w:r>
        <w:rPr>
          <w:sz w:val="28"/>
          <w:szCs w:val="28"/>
        </w:rPr>
        <w:t xml:space="preserve">составляет: </w:t>
      </w:r>
    </w:p>
    <w:p w:rsidR="00B13EB5" w:rsidRPr="00A44757" w:rsidRDefault="00B13EB5" w:rsidP="00B13EB5">
      <w:pPr>
        <w:ind w:hanging="720"/>
        <w:jc w:val="both"/>
        <w:rPr>
          <w:sz w:val="28"/>
          <w:szCs w:val="28"/>
        </w:rPr>
      </w:pPr>
      <w:r>
        <w:rPr>
          <w:sz w:val="28"/>
          <w:szCs w:val="28"/>
        </w:rPr>
        <w:t xml:space="preserve">                    </w:t>
      </w:r>
      <w:proofErr w:type="gramStart"/>
      <w:r w:rsidRPr="00A44757">
        <w:rPr>
          <w:sz w:val="28"/>
          <w:szCs w:val="28"/>
        </w:rPr>
        <w:t>на 201</w:t>
      </w:r>
      <w:r>
        <w:rPr>
          <w:sz w:val="28"/>
          <w:szCs w:val="28"/>
        </w:rPr>
        <w:t>9</w:t>
      </w:r>
      <w:r w:rsidRPr="00A44757">
        <w:rPr>
          <w:sz w:val="28"/>
          <w:szCs w:val="28"/>
        </w:rPr>
        <w:t xml:space="preserve"> год </w:t>
      </w:r>
      <w:r w:rsidRPr="001555B0">
        <w:rPr>
          <w:sz w:val="28"/>
          <w:szCs w:val="28"/>
        </w:rPr>
        <w:t>– 1</w:t>
      </w:r>
      <w:r>
        <w:rPr>
          <w:sz w:val="28"/>
          <w:szCs w:val="28"/>
        </w:rPr>
        <w:t> 175 920</w:t>
      </w:r>
      <w:r w:rsidRPr="001555B0">
        <w:rPr>
          <w:sz w:val="28"/>
          <w:szCs w:val="28"/>
        </w:rPr>
        <w:t xml:space="preserve"> 400 руб., в том числе межбюджетные трансферты из областного бюджета в сумме </w:t>
      </w:r>
      <w:r>
        <w:rPr>
          <w:sz w:val="28"/>
          <w:szCs w:val="28"/>
        </w:rPr>
        <w:t>935 537</w:t>
      </w:r>
      <w:r w:rsidRPr="001555B0">
        <w:rPr>
          <w:sz w:val="28"/>
          <w:szCs w:val="28"/>
        </w:rPr>
        <w:t xml:space="preserve"> 400 руб., налоговые и неналоговые доходы в сумме </w:t>
      </w:r>
      <w:r>
        <w:rPr>
          <w:sz w:val="28"/>
          <w:szCs w:val="28"/>
        </w:rPr>
        <w:t xml:space="preserve">240 383 </w:t>
      </w:r>
      <w:r w:rsidRPr="001555B0">
        <w:rPr>
          <w:sz w:val="28"/>
          <w:szCs w:val="28"/>
        </w:rPr>
        <w:t>000 руб</w:t>
      </w:r>
      <w:r>
        <w:rPr>
          <w:sz w:val="28"/>
          <w:szCs w:val="28"/>
        </w:rPr>
        <w:t>.,</w:t>
      </w:r>
      <w:r w:rsidRPr="00A44757">
        <w:rPr>
          <w:sz w:val="28"/>
          <w:szCs w:val="28"/>
        </w:rPr>
        <w:t xml:space="preserve"> из них дополнительные нормативы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 в</w:t>
      </w:r>
      <w:proofErr w:type="gramEnd"/>
      <w:r w:rsidRPr="00A44757">
        <w:rPr>
          <w:sz w:val="28"/>
          <w:szCs w:val="28"/>
        </w:rPr>
        <w:t xml:space="preserve"> сумме </w:t>
      </w:r>
      <w:r>
        <w:rPr>
          <w:sz w:val="28"/>
          <w:szCs w:val="28"/>
        </w:rPr>
        <w:t>122 577 000</w:t>
      </w:r>
      <w:r w:rsidRPr="00A44757">
        <w:rPr>
          <w:sz w:val="28"/>
          <w:szCs w:val="28"/>
        </w:rPr>
        <w:t xml:space="preserve"> руб.;</w:t>
      </w:r>
    </w:p>
    <w:p w:rsidR="00B13EB5" w:rsidRPr="00A44757" w:rsidRDefault="00B13EB5" w:rsidP="00B13EB5">
      <w:pPr>
        <w:ind w:hanging="720"/>
        <w:jc w:val="both"/>
        <w:rPr>
          <w:sz w:val="28"/>
          <w:szCs w:val="28"/>
        </w:rPr>
      </w:pPr>
      <w:r w:rsidRPr="00A44757">
        <w:rPr>
          <w:sz w:val="28"/>
          <w:szCs w:val="28"/>
        </w:rPr>
        <w:t xml:space="preserve">                    </w:t>
      </w:r>
      <w:proofErr w:type="gramStart"/>
      <w:r w:rsidRPr="00A44757">
        <w:rPr>
          <w:sz w:val="28"/>
          <w:szCs w:val="28"/>
        </w:rPr>
        <w:t>на 20</w:t>
      </w:r>
      <w:r>
        <w:rPr>
          <w:sz w:val="28"/>
          <w:szCs w:val="28"/>
        </w:rPr>
        <w:t>20</w:t>
      </w:r>
      <w:r w:rsidRPr="00A44757">
        <w:rPr>
          <w:sz w:val="28"/>
          <w:szCs w:val="28"/>
        </w:rPr>
        <w:t xml:space="preserve"> год </w:t>
      </w:r>
      <w:r w:rsidRPr="00D753DD">
        <w:rPr>
          <w:sz w:val="28"/>
          <w:szCs w:val="28"/>
        </w:rPr>
        <w:t>– 1</w:t>
      </w:r>
      <w:r>
        <w:rPr>
          <w:sz w:val="28"/>
          <w:szCs w:val="28"/>
        </w:rPr>
        <w:t> 193 771 900</w:t>
      </w:r>
      <w:r w:rsidRPr="00D753DD">
        <w:rPr>
          <w:sz w:val="28"/>
          <w:szCs w:val="28"/>
        </w:rPr>
        <w:t xml:space="preserve"> руб., в том числе межбюджетные трансферты из областного бюджета в сумме 9</w:t>
      </w:r>
      <w:r>
        <w:rPr>
          <w:sz w:val="28"/>
          <w:szCs w:val="28"/>
        </w:rPr>
        <w:t>24 151 900</w:t>
      </w:r>
      <w:r w:rsidRPr="00D753DD">
        <w:rPr>
          <w:sz w:val="28"/>
          <w:szCs w:val="28"/>
        </w:rPr>
        <w:t xml:space="preserve"> руб., налоговые и неналоговые доходы в сумме </w:t>
      </w:r>
      <w:r>
        <w:rPr>
          <w:sz w:val="28"/>
          <w:szCs w:val="28"/>
        </w:rPr>
        <w:t>269 620</w:t>
      </w:r>
      <w:r w:rsidRPr="00D753DD">
        <w:rPr>
          <w:sz w:val="28"/>
          <w:szCs w:val="28"/>
        </w:rPr>
        <w:t xml:space="preserve"> 000 руб.</w:t>
      </w:r>
      <w:r>
        <w:rPr>
          <w:sz w:val="28"/>
          <w:szCs w:val="28"/>
        </w:rPr>
        <w:t>,</w:t>
      </w:r>
      <w:r w:rsidRPr="00F70EEB">
        <w:rPr>
          <w:sz w:val="28"/>
          <w:szCs w:val="28"/>
        </w:rPr>
        <w:t xml:space="preserve"> </w:t>
      </w:r>
      <w:r w:rsidRPr="00A44757">
        <w:rPr>
          <w:sz w:val="28"/>
          <w:szCs w:val="28"/>
        </w:rPr>
        <w:t xml:space="preserve">из них дополнительные </w:t>
      </w:r>
      <w:r w:rsidRPr="00A44757">
        <w:rPr>
          <w:sz w:val="28"/>
          <w:szCs w:val="28"/>
        </w:rPr>
        <w:lastRenderedPageBreak/>
        <w:t>нормативы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 в</w:t>
      </w:r>
      <w:proofErr w:type="gramEnd"/>
      <w:r w:rsidRPr="00A44757">
        <w:rPr>
          <w:sz w:val="28"/>
          <w:szCs w:val="28"/>
        </w:rPr>
        <w:t xml:space="preserve"> сумме </w:t>
      </w:r>
      <w:r>
        <w:rPr>
          <w:sz w:val="28"/>
          <w:szCs w:val="28"/>
        </w:rPr>
        <w:t>129 196 000</w:t>
      </w:r>
      <w:r w:rsidRPr="00A44757">
        <w:rPr>
          <w:sz w:val="28"/>
          <w:szCs w:val="28"/>
        </w:rPr>
        <w:t xml:space="preserve"> руб.</w:t>
      </w:r>
      <w:r w:rsidRPr="00D753DD">
        <w:rPr>
          <w:sz w:val="28"/>
          <w:szCs w:val="28"/>
        </w:rPr>
        <w:t>;</w:t>
      </w:r>
    </w:p>
    <w:p w:rsidR="00B13EB5" w:rsidRPr="00A44757" w:rsidRDefault="00B13EB5" w:rsidP="00B13EB5">
      <w:pPr>
        <w:tabs>
          <w:tab w:val="left" w:pos="708"/>
        </w:tabs>
        <w:ind w:hanging="720"/>
        <w:jc w:val="both"/>
        <w:rPr>
          <w:sz w:val="28"/>
          <w:szCs w:val="28"/>
        </w:rPr>
      </w:pPr>
      <w:r>
        <w:rPr>
          <w:sz w:val="28"/>
          <w:szCs w:val="28"/>
        </w:rPr>
        <w:tab/>
      </w:r>
      <w:r>
        <w:rPr>
          <w:sz w:val="28"/>
          <w:szCs w:val="28"/>
        </w:rPr>
        <w:tab/>
      </w:r>
      <w:proofErr w:type="gramStart"/>
      <w:r>
        <w:rPr>
          <w:sz w:val="28"/>
          <w:szCs w:val="28"/>
        </w:rPr>
        <w:t>на 2021</w:t>
      </w:r>
      <w:r w:rsidRPr="00A44757">
        <w:rPr>
          <w:sz w:val="28"/>
          <w:szCs w:val="28"/>
        </w:rPr>
        <w:t xml:space="preserve"> год – </w:t>
      </w:r>
      <w:r>
        <w:rPr>
          <w:sz w:val="28"/>
          <w:szCs w:val="28"/>
        </w:rPr>
        <w:t>1 217 165 3</w:t>
      </w:r>
      <w:r w:rsidRPr="00D753DD">
        <w:rPr>
          <w:sz w:val="28"/>
          <w:szCs w:val="28"/>
        </w:rPr>
        <w:t>00 руб., в том числе межбюджетные трансферты из областного бюджета в сумме  9</w:t>
      </w:r>
      <w:r>
        <w:rPr>
          <w:sz w:val="28"/>
          <w:szCs w:val="28"/>
        </w:rPr>
        <w:t>60 255</w:t>
      </w:r>
      <w:r w:rsidRPr="00D753DD">
        <w:rPr>
          <w:sz w:val="28"/>
          <w:szCs w:val="28"/>
        </w:rPr>
        <w:t> </w:t>
      </w:r>
      <w:r>
        <w:rPr>
          <w:sz w:val="28"/>
          <w:szCs w:val="28"/>
        </w:rPr>
        <w:t>3</w:t>
      </w:r>
      <w:r w:rsidRPr="00D753DD">
        <w:rPr>
          <w:sz w:val="28"/>
          <w:szCs w:val="28"/>
        </w:rPr>
        <w:t xml:space="preserve">00 руб., налоговые и неналоговые доходы в сумме </w:t>
      </w:r>
      <w:r>
        <w:rPr>
          <w:sz w:val="28"/>
          <w:szCs w:val="28"/>
        </w:rPr>
        <w:t>256 910</w:t>
      </w:r>
      <w:r w:rsidRPr="00D753DD">
        <w:rPr>
          <w:sz w:val="28"/>
          <w:szCs w:val="28"/>
        </w:rPr>
        <w:t xml:space="preserve"> 000 руб.</w:t>
      </w:r>
      <w:r>
        <w:rPr>
          <w:sz w:val="28"/>
          <w:szCs w:val="28"/>
        </w:rPr>
        <w:t>,</w:t>
      </w:r>
      <w:r w:rsidRPr="00F70EEB">
        <w:rPr>
          <w:sz w:val="28"/>
          <w:szCs w:val="28"/>
        </w:rPr>
        <w:t xml:space="preserve"> </w:t>
      </w:r>
      <w:r w:rsidRPr="00A44757">
        <w:rPr>
          <w:sz w:val="28"/>
          <w:szCs w:val="28"/>
        </w:rPr>
        <w:t>из них дополнительные нормативы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 в</w:t>
      </w:r>
      <w:proofErr w:type="gramEnd"/>
      <w:r w:rsidRPr="00A44757">
        <w:rPr>
          <w:sz w:val="28"/>
          <w:szCs w:val="28"/>
        </w:rPr>
        <w:t xml:space="preserve"> сумме </w:t>
      </w:r>
      <w:r>
        <w:rPr>
          <w:sz w:val="28"/>
          <w:szCs w:val="28"/>
        </w:rPr>
        <w:t>137 723 000</w:t>
      </w:r>
      <w:r w:rsidRPr="00A44757">
        <w:rPr>
          <w:sz w:val="28"/>
          <w:szCs w:val="28"/>
        </w:rPr>
        <w:t xml:space="preserve"> руб.;</w:t>
      </w:r>
    </w:p>
    <w:p w:rsidR="00B13EB5" w:rsidRPr="00A44757" w:rsidRDefault="00B13EB5" w:rsidP="00B13EB5">
      <w:pPr>
        <w:numPr>
          <w:ilvl w:val="0"/>
          <w:numId w:val="3"/>
        </w:numPr>
        <w:tabs>
          <w:tab w:val="clear" w:pos="1070"/>
          <w:tab w:val="num" w:pos="0"/>
          <w:tab w:val="num" w:pos="1260"/>
        </w:tabs>
        <w:ind w:left="0" w:firstLine="720"/>
        <w:jc w:val="both"/>
        <w:rPr>
          <w:sz w:val="28"/>
          <w:szCs w:val="28"/>
        </w:rPr>
      </w:pPr>
      <w:r w:rsidRPr="00A44757">
        <w:rPr>
          <w:sz w:val="28"/>
          <w:szCs w:val="28"/>
        </w:rPr>
        <w:t>Общий объем расходов местного бюджета составляет:</w:t>
      </w:r>
    </w:p>
    <w:p w:rsidR="00B13EB5" w:rsidRDefault="00B13EB5" w:rsidP="00B13EB5">
      <w:pPr>
        <w:ind w:firstLine="720"/>
        <w:jc w:val="both"/>
        <w:rPr>
          <w:sz w:val="28"/>
          <w:szCs w:val="28"/>
        </w:rPr>
      </w:pPr>
      <w:r w:rsidRPr="00A44757">
        <w:rPr>
          <w:sz w:val="28"/>
          <w:szCs w:val="28"/>
        </w:rPr>
        <w:t>на 201</w:t>
      </w:r>
      <w:r>
        <w:rPr>
          <w:sz w:val="28"/>
          <w:szCs w:val="28"/>
        </w:rPr>
        <w:t>9</w:t>
      </w:r>
      <w:r w:rsidRPr="00A44757">
        <w:rPr>
          <w:sz w:val="28"/>
          <w:szCs w:val="28"/>
        </w:rPr>
        <w:t xml:space="preserve"> год </w:t>
      </w:r>
      <w:r w:rsidRPr="00D753DD">
        <w:rPr>
          <w:sz w:val="28"/>
          <w:szCs w:val="28"/>
        </w:rPr>
        <w:t>– 1</w:t>
      </w:r>
      <w:r>
        <w:rPr>
          <w:sz w:val="28"/>
          <w:szCs w:val="28"/>
        </w:rPr>
        <w:t> </w:t>
      </w:r>
      <w:r w:rsidRPr="00D753DD">
        <w:rPr>
          <w:sz w:val="28"/>
          <w:szCs w:val="28"/>
        </w:rPr>
        <w:t>1</w:t>
      </w:r>
      <w:r>
        <w:rPr>
          <w:sz w:val="28"/>
          <w:szCs w:val="28"/>
        </w:rPr>
        <w:t>81 8</w:t>
      </w:r>
      <w:r w:rsidR="00E3421F">
        <w:rPr>
          <w:sz w:val="28"/>
          <w:szCs w:val="28"/>
        </w:rPr>
        <w:t>1</w:t>
      </w:r>
      <w:r>
        <w:rPr>
          <w:sz w:val="28"/>
          <w:szCs w:val="28"/>
        </w:rPr>
        <w:t>0 400</w:t>
      </w:r>
      <w:r w:rsidRPr="00D753DD">
        <w:rPr>
          <w:sz w:val="28"/>
          <w:szCs w:val="28"/>
        </w:rPr>
        <w:t xml:space="preserve"> руб., в том числе  объем расходов, осуществляемых за счет субвенций из областного бюджета  4</w:t>
      </w:r>
      <w:r>
        <w:rPr>
          <w:sz w:val="28"/>
          <w:szCs w:val="28"/>
        </w:rPr>
        <w:t>98 773 100</w:t>
      </w:r>
      <w:r w:rsidRPr="00D753DD">
        <w:rPr>
          <w:sz w:val="28"/>
          <w:szCs w:val="28"/>
        </w:rPr>
        <w:t xml:space="preserve"> руб.;</w:t>
      </w:r>
    </w:p>
    <w:p w:rsidR="00B13EB5" w:rsidRPr="00A44757" w:rsidRDefault="00B13EB5" w:rsidP="00B13EB5">
      <w:pPr>
        <w:ind w:firstLine="720"/>
        <w:jc w:val="both"/>
        <w:rPr>
          <w:sz w:val="28"/>
          <w:szCs w:val="28"/>
        </w:rPr>
      </w:pPr>
      <w:r w:rsidRPr="00A44757">
        <w:rPr>
          <w:sz w:val="28"/>
          <w:szCs w:val="28"/>
        </w:rPr>
        <w:t>на 20</w:t>
      </w:r>
      <w:r>
        <w:rPr>
          <w:sz w:val="28"/>
          <w:szCs w:val="28"/>
        </w:rPr>
        <w:t>20</w:t>
      </w:r>
      <w:r w:rsidRPr="00A44757">
        <w:rPr>
          <w:sz w:val="28"/>
          <w:szCs w:val="28"/>
        </w:rPr>
        <w:t xml:space="preserve"> год</w:t>
      </w:r>
      <w:r w:rsidR="00764501">
        <w:rPr>
          <w:sz w:val="28"/>
          <w:szCs w:val="28"/>
        </w:rPr>
        <w:t xml:space="preserve"> </w:t>
      </w:r>
      <w:r w:rsidRPr="00D753DD">
        <w:rPr>
          <w:sz w:val="28"/>
          <w:szCs w:val="28"/>
        </w:rPr>
        <w:t>- 1</w:t>
      </w:r>
      <w:r>
        <w:rPr>
          <w:sz w:val="28"/>
          <w:szCs w:val="28"/>
        </w:rPr>
        <w:t> 200 781 900</w:t>
      </w:r>
      <w:r w:rsidRPr="00D753DD">
        <w:rPr>
          <w:sz w:val="28"/>
          <w:szCs w:val="28"/>
        </w:rPr>
        <w:t xml:space="preserve"> руб., в том числе  общий объем условно утвержденных расходов</w:t>
      </w:r>
      <w:r w:rsidR="00764501">
        <w:rPr>
          <w:sz w:val="28"/>
          <w:szCs w:val="28"/>
        </w:rPr>
        <w:t xml:space="preserve"> </w:t>
      </w:r>
      <w:r w:rsidRPr="00D753DD">
        <w:rPr>
          <w:sz w:val="28"/>
          <w:szCs w:val="28"/>
        </w:rPr>
        <w:t>-</w:t>
      </w:r>
      <w:r w:rsidR="00764501">
        <w:rPr>
          <w:sz w:val="28"/>
          <w:szCs w:val="28"/>
        </w:rPr>
        <w:t xml:space="preserve"> </w:t>
      </w:r>
      <w:r w:rsidRPr="00D753DD">
        <w:rPr>
          <w:sz w:val="28"/>
          <w:szCs w:val="28"/>
        </w:rPr>
        <w:t>1</w:t>
      </w:r>
      <w:r>
        <w:rPr>
          <w:sz w:val="28"/>
          <w:szCs w:val="28"/>
        </w:rPr>
        <w:t>6 400 000</w:t>
      </w:r>
      <w:r w:rsidRPr="00D753DD">
        <w:rPr>
          <w:sz w:val="28"/>
          <w:szCs w:val="28"/>
        </w:rPr>
        <w:t xml:space="preserve"> рублей, объем расходов, осуществляемых за счет субвенций из областного бюджета  </w:t>
      </w:r>
      <w:r>
        <w:rPr>
          <w:sz w:val="28"/>
          <w:szCs w:val="28"/>
        </w:rPr>
        <w:t>517 484 100</w:t>
      </w:r>
      <w:r w:rsidRPr="00D753DD">
        <w:rPr>
          <w:sz w:val="28"/>
          <w:szCs w:val="28"/>
        </w:rPr>
        <w:t xml:space="preserve"> руб.;</w:t>
      </w:r>
    </w:p>
    <w:p w:rsidR="00B13EB5" w:rsidRPr="00A44757" w:rsidRDefault="00B13EB5" w:rsidP="00B13EB5">
      <w:pPr>
        <w:ind w:firstLine="720"/>
        <w:jc w:val="both"/>
        <w:rPr>
          <w:sz w:val="28"/>
          <w:szCs w:val="28"/>
        </w:rPr>
      </w:pPr>
      <w:r w:rsidRPr="00A44757">
        <w:rPr>
          <w:sz w:val="28"/>
          <w:szCs w:val="28"/>
        </w:rPr>
        <w:t>на 20</w:t>
      </w:r>
      <w:r>
        <w:rPr>
          <w:sz w:val="28"/>
          <w:szCs w:val="28"/>
        </w:rPr>
        <w:t>21</w:t>
      </w:r>
      <w:r w:rsidRPr="00A44757">
        <w:rPr>
          <w:sz w:val="28"/>
          <w:szCs w:val="28"/>
        </w:rPr>
        <w:t xml:space="preserve"> год- </w:t>
      </w:r>
      <w:r w:rsidRPr="00D753DD">
        <w:rPr>
          <w:sz w:val="28"/>
          <w:szCs w:val="28"/>
        </w:rPr>
        <w:t>1</w:t>
      </w:r>
      <w:r>
        <w:rPr>
          <w:sz w:val="28"/>
          <w:szCs w:val="28"/>
        </w:rPr>
        <w:t> 223 12</w:t>
      </w:r>
      <w:r w:rsidR="00E3421F">
        <w:rPr>
          <w:sz w:val="28"/>
          <w:szCs w:val="28"/>
        </w:rPr>
        <w:t>4</w:t>
      </w:r>
      <w:r>
        <w:rPr>
          <w:sz w:val="28"/>
          <w:szCs w:val="28"/>
        </w:rPr>
        <w:t xml:space="preserve"> 300</w:t>
      </w:r>
      <w:r w:rsidRPr="00D753DD">
        <w:rPr>
          <w:sz w:val="28"/>
          <w:szCs w:val="28"/>
        </w:rPr>
        <w:t xml:space="preserve"> руб., в том числе общий объем условно утвержденных расходов</w:t>
      </w:r>
      <w:r w:rsidR="00764501">
        <w:rPr>
          <w:sz w:val="28"/>
          <w:szCs w:val="28"/>
        </w:rPr>
        <w:t xml:space="preserve"> </w:t>
      </w:r>
      <w:r w:rsidRPr="00D753DD">
        <w:rPr>
          <w:sz w:val="28"/>
          <w:szCs w:val="28"/>
        </w:rPr>
        <w:t>-</w:t>
      </w:r>
      <w:r w:rsidR="00764501">
        <w:rPr>
          <w:sz w:val="28"/>
          <w:szCs w:val="28"/>
        </w:rPr>
        <w:t xml:space="preserve"> </w:t>
      </w:r>
      <w:r w:rsidRPr="00D753DD">
        <w:rPr>
          <w:sz w:val="28"/>
          <w:szCs w:val="28"/>
        </w:rPr>
        <w:t>3</w:t>
      </w:r>
      <w:r>
        <w:rPr>
          <w:sz w:val="28"/>
          <w:szCs w:val="28"/>
        </w:rPr>
        <w:t>4 200 000</w:t>
      </w:r>
      <w:r w:rsidRPr="00D753DD">
        <w:rPr>
          <w:sz w:val="28"/>
          <w:szCs w:val="28"/>
        </w:rPr>
        <w:t xml:space="preserve"> рублей, объем расходов, осуществляемых за счет субвенций из областного бюджета  </w:t>
      </w:r>
      <w:r>
        <w:rPr>
          <w:sz w:val="28"/>
          <w:szCs w:val="28"/>
        </w:rPr>
        <w:t>539 553 900</w:t>
      </w:r>
      <w:r w:rsidRPr="00D753DD">
        <w:rPr>
          <w:sz w:val="28"/>
          <w:szCs w:val="28"/>
        </w:rPr>
        <w:t xml:space="preserve"> руб.;</w:t>
      </w:r>
    </w:p>
    <w:p w:rsidR="00B13EB5" w:rsidRPr="009A0A28" w:rsidRDefault="00B13EB5" w:rsidP="00B13EB5">
      <w:pPr>
        <w:numPr>
          <w:ilvl w:val="0"/>
          <w:numId w:val="3"/>
        </w:numPr>
        <w:tabs>
          <w:tab w:val="clear" w:pos="1070"/>
          <w:tab w:val="num" w:pos="0"/>
          <w:tab w:val="num" w:pos="1260"/>
        </w:tabs>
        <w:ind w:left="0" w:firstLine="720"/>
        <w:jc w:val="both"/>
        <w:rPr>
          <w:sz w:val="28"/>
          <w:szCs w:val="28"/>
        </w:rPr>
      </w:pPr>
      <w:r w:rsidRPr="009A0A28">
        <w:rPr>
          <w:sz w:val="28"/>
          <w:szCs w:val="28"/>
        </w:rPr>
        <w:t>Объем бюджетных ассигнований, направляемых на исполнение публичных нормативных обязательств, составляет:</w:t>
      </w:r>
    </w:p>
    <w:p w:rsidR="00B13EB5" w:rsidRPr="00786D81" w:rsidRDefault="00B13EB5" w:rsidP="00B13EB5">
      <w:pPr>
        <w:ind w:left="720"/>
        <w:jc w:val="both"/>
        <w:rPr>
          <w:sz w:val="28"/>
          <w:szCs w:val="28"/>
        </w:rPr>
      </w:pPr>
      <w:r w:rsidRPr="00786D81">
        <w:rPr>
          <w:sz w:val="28"/>
          <w:szCs w:val="28"/>
        </w:rPr>
        <w:t>в 201</w:t>
      </w:r>
      <w:r>
        <w:rPr>
          <w:sz w:val="28"/>
          <w:szCs w:val="28"/>
        </w:rPr>
        <w:t>9</w:t>
      </w:r>
      <w:r w:rsidRPr="00786D81">
        <w:rPr>
          <w:sz w:val="28"/>
          <w:szCs w:val="28"/>
        </w:rPr>
        <w:t xml:space="preserve"> году-</w:t>
      </w:r>
      <w:r>
        <w:rPr>
          <w:sz w:val="28"/>
          <w:szCs w:val="28"/>
        </w:rPr>
        <w:t xml:space="preserve"> 99 405 075</w:t>
      </w:r>
      <w:r w:rsidRPr="00786D81">
        <w:rPr>
          <w:sz w:val="28"/>
          <w:szCs w:val="28"/>
        </w:rPr>
        <w:t xml:space="preserve"> рублей;</w:t>
      </w:r>
    </w:p>
    <w:p w:rsidR="00B13EB5" w:rsidRPr="00786D81" w:rsidRDefault="00B13EB5" w:rsidP="00B13EB5">
      <w:pPr>
        <w:ind w:left="720"/>
        <w:jc w:val="both"/>
        <w:rPr>
          <w:sz w:val="28"/>
          <w:szCs w:val="28"/>
        </w:rPr>
      </w:pPr>
      <w:r w:rsidRPr="00786D81">
        <w:rPr>
          <w:sz w:val="28"/>
          <w:szCs w:val="28"/>
        </w:rPr>
        <w:t>в 20</w:t>
      </w:r>
      <w:r>
        <w:rPr>
          <w:sz w:val="28"/>
          <w:szCs w:val="28"/>
        </w:rPr>
        <w:t>20</w:t>
      </w:r>
      <w:r w:rsidRPr="00786D81">
        <w:rPr>
          <w:sz w:val="28"/>
          <w:szCs w:val="28"/>
        </w:rPr>
        <w:t xml:space="preserve"> году-</w:t>
      </w:r>
      <w:r>
        <w:rPr>
          <w:sz w:val="28"/>
          <w:szCs w:val="28"/>
        </w:rPr>
        <w:t xml:space="preserve"> 99 405 075</w:t>
      </w:r>
      <w:r w:rsidRPr="00786D81">
        <w:rPr>
          <w:sz w:val="28"/>
          <w:szCs w:val="28"/>
        </w:rPr>
        <w:t xml:space="preserve"> рублей;</w:t>
      </w:r>
    </w:p>
    <w:p w:rsidR="00B13EB5" w:rsidRPr="00786D81" w:rsidRDefault="00B13EB5" w:rsidP="00B13EB5">
      <w:pPr>
        <w:ind w:left="720"/>
        <w:jc w:val="both"/>
        <w:rPr>
          <w:sz w:val="28"/>
          <w:szCs w:val="28"/>
        </w:rPr>
      </w:pPr>
      <w:r w:rsidRPr="00786D81">
        <w:rPr>
          <w:sz w:val="28"/>
          <w:szCs w:val="28"/>
        </w:rPr>
        <w:t>в 202</w:t>
      </w:r>
      <w:r>
        <w:rPr>
          <w:sz w:val="28"/>
          <w:szCs w:val="28"/>
        </w:rPr>
        <w:t>1</w:t>
      </w:r>
      <w:r w:rsidRPr="00786D81">
        <w:rPr>
          <w:sz w:val="28"/>
          <w:szCs w:val="28"/>
        </w:rPr>
        <w:t xml:space="preserve"> году- </w:t>
      </w:r>
      <w:r>
        <w:rPr>
          <w:sz w:val="28"/>
          <w:szCs w:val="28"/>
        </w:rPr>
        <w:t>99 405 075</w:t>
      </w:r>
      <w:r w:rsidRPr="00786D81">
        <w:rPr>
          <w:sz w:val="28"/>
          <w:szCs w:val="28"/>
        </w:rPr>
        <w:t xml:space="preserve"> рублей;</w:t>
      </w:r>
    </w:p>
    <w:p w:rsidR="00B13EB5" w:rsidRPr="00E52D14" w:rsidRDefault="00B13EB5" w:rsidP="00B13EB5">
      <w:pPr>
        <w:pStyle w:val="ConsPlusNormal"/>
        <w:ind w:firstLine="540"/>
        <w:jc w:val="both"/>
        <w:rPr>
          <w:rFonts w:ascii="Times New Roman" w:hAnsi="Times New Roman" w:cs="Times New Roman"/>
          <w:sz w:val="28"/>
          <w:szCs w:val="28"/>
        </w:rPr>
      </w:pPr>
      <w:r w:rsidRPr="009A0A28">
        <w:rPr>
          <w:rFonts w:ascii="Times New Roman" w:hAnsi="Times New Roman" w:cs="Times New Roman"/>
          <w:sz w:val="28"/>
          <w:szCs w:val="28"/>
        </w:rPr>
        <w:t xml:space="preserve">   4) Общий объем бюджетных ассигнований муниципального дорожного </w:t>
      </w:r>
      <w:r w:rsidRPr="00E52D14">
        <w:rPr>
          <w:rFonts w:ascii="Times New Roman" w:hAnsi="Times New Roman" w:cs="Times New Roman"/>
          <w:sz w:val="28"/>
          <w:szCs w:val="28"/>
        </w:rPr>
        <w:t>фонда составляет:</w:t>
      </w:r>
    </w:p>
    <w:p w:rsidR="00B13EB5" w:rsidRPr="00E52D14" w:rsidRDefault="00B13EB5" w:rsidP="00B13EB5">
      <w:pPr>
        <w:pStyle w:val="ConsPlusNormal"/>
        <w:ind w:firstLine="540"/>
        <w:jc w:val="both"/>
        <w:rPr>
          <w:rFonts w:ascii="Times New Roman" w:hAnsi="Times New Roman" w:cs="Times New Roman"/>
          <w:sz w:val="28"/>
          <w:szCs w:val="28"/>
        </w:rPr>
      </w:pPr>
      <w:r w:rsidRPr="00E52D14">
        <w:rPr>
          <w:rFonts w:ascii="Times New Roman" w:hAnsi="Times New Roman" w:cs="Times New Roman"/>
          <w:sz w:val="28"/>
          <w:szCs w:val="28"/>
        </w:rPr>
        <w:t xml:space="preserve">  в 2019 году - 30 660 000 рублей;</w:t>
      </w:r>
    </w:p>
    <w:p w:rsidR="00B13EB5" w:rsidRPr="00E52D14" w:rsidRDefault="00B13EB5" w:rsidP="00B13EB5">
      <w:pPr>
        <w:pStyle w:val="ConsPlusNormal"/>
        <w:ind w:firstLine="540"/>
        <w:jc w:val="both"/>
        <w:rPr>
          <w:rFonts w:ascii="Times New Roman" w:hAnsi="Times New Roman" w:cs="Times New Roman"/>
          <w:sz w:val="28"/>
          <w:szCs w:val="28"/>
        </w:rPr>
      </w:pPr>
      <w:r w:rsidRPr="00E52D14">
        <w:rPr>
          <w:rFonts w:ascii="Times New Roman" w:hAnsi="Times New Roman" w:cs="Times New Roman"/>
          <w:sz w:val="28"/>
          <w:szCs w:val="28"/>
        </w:rPr>
        <w:t xml:space="preserve">  в 2020 году - 24 260 000 рублей;</w:t>
      </w:r>
    </w:p>
    <w:p w:rsidR="00B13EB5" w:rsidRPr="009C316B" w:rsidRDefault="00B13EB5" w:rsidP="00B13EB5">
      <w:pPr>
        <w:pStyle w:val="ConsPlusNormal"/>
        <w:ind w:firstLine="540"/>
        <w:jc w:val="both"/>
        <w:rPr>
          <w:rFonts w:ascii="Times New Roman" w:hAnsi="Times New Roman" w:cs="Times New Roman"/>
          <w:sz w:val="28"/>
          <w:szCs w:val="28"/>
        </w:rPr>
      </w:pPr>
      <w:r w:rsidRPr="00E52D14">
        <w:rPr>
          <w:rFonts w:ascii="Times New Roman" w:hAnsi="Times New Roman" w:cs="Times New Roman"/>
          <w:sz w:val="28"/>
          <w:szCs w:val="28"/>
        </w:rPr>
        <w:t xml:space="preserve">  в 2021 году -  24 260 000 рублей;</w:t>
      </w:r>
    </w:p>
    <w:p w:rsidR="00B13EB5" w:rsidRPr="009A0A28" w:rsidRDefault="00B13EB5" w:rsidP="00B13EB5">
      <w:pPr>
        <w:ind w:left="709"/>
        <w:jc w:val="both"/>
        <w:rPr>
          <w:sz w:val="28"/>
          <w:szCs w:val="28"/>
        </w:rPr>
      </w:pPr>
      <w:r>
        <w:rPr>
          <w:sz w:val="28"/>
          <w:szCs w:val="28"/>
        </w:rPr>
        <w:t xml:space="preserve">5)  </w:t>
      </w:r>
      <w:r w:rsidRPr="009C316B">
        <w:rPr>
          <w:sz w:val="28"/>
          <w:szCs w:val="28"/>
        </w:rPr>
        <w:t xml:space="preserve">Размер дефицита бюджета МО </w:t>
      </w:r>
      <w:proofErr w:type="spellStart"/>
      <w:r w:rsidRPr="009C316B">
        <w:rPr>
          <w:sz w:val="28"/>
          <w:szCs w:val="28"/>
        </w:rPr>
        <w:t>Красноуфимский</w:t>
      </w:r>
      <w:proofErr w:type="spellEnd"/>
      <w:r w:rsidRPr="009A0A28">
        <w:rPr>
          <w:sz w:val="28"/>
          <w:szCs w:val="28"/>
        </w:rPr>
        <w:t xml:space="preserve"> округ составляет:</w:t>
      </w:r>
    </w:p>
    <w:p w:rsidR="00B13EB5" w:rsidRPr="00D0434B" w:rsidRDefault="00B13EB5" w:rsidP="00B13EB5">
      <w:pPr>
        <w:jc w:val="both"/>
        <w:rPr>
          <w:sz w:val="28"/>
          <w:szCs w:val="28"/>
        </w:rPr>
      </w:pPr>
      <w:r w:rsidRPr="00D0434B">
        <w:rPr>
          <w:sz w:val="28"/>
          <w:szCs w:val="28"/>
        </w:rPr>
        <w:t xml:space="preserve">          на 201</w:t>
      </w:r>
      <w:r>
        <w:rPr>
          <w:sz w:val="28"/>
          <w:szCs w:val="28"/>
        </w:rPr>
        <w:t>9</w:t>
      </w:r>
      <w:r w:rsidRPr="00D0434B">
        <w:rPr>
          <w:sz w:val="28"/>
          <w:szCs w:val="28"/>
        </w:rPr>
        <w:t xml:space="preserve"> год </w:t>
      </w:r>
      <w:r>
        <w:rPr>
          <w:sz w:val="28"/>
          <w:szCs w:val="28"/>
        </w:rPr>
        <w:t>-</w:t>
      </w:r>
      <w:r w:rsidRPr="00D0434B">
        <w:rPr>
          <w:sz w:val="28"/>
          <w:szCs w:val="28"/>
        </w:rPr>
        <w:t xml:space="preserve"> </w:t>
      </w:r>
      <w:r>
        <w:rPr>
          <w:sz w:val="28"/>
          <w:szCs w:val="28"/>
        </w:rPr>
        <w:t xml:space="preserve">5 </w:t>
      </w:r>
      <w:r w:rsidR="00E3421F">
        <w:rPr>
          <w:sz w:val="28"/>
          <w:szCs w:val="28"/>
        </w:rPr>
        <w:t>890</w:t>
      </w:r>
      <w:r w:rsidRPr="00D0434B">
        <w:rPr>
          <w:sz w:val="28"/>
          <w:szCs w:val="28"/>
        </w:rPr>
        <w:t xml:space="preserve"> 000 руб. или </w:t>
      </w:r>
      <w:r>
        <w:rPr>
          <w:sz w:val="28"/>
          <w:szCs w:val="28"/>
        </w:rPr>
        <w:t>5</w:t>
      </w:r>
      <w:r w:rsidRPr="00D0434B">
        <w:rPr>
          <w:sz w:val="28"/>
          <w:szCs w:val="28"/>
        </w:rPr>
        <w:t xml:space="preserve"> процен</w:t>
      </w:r>
      <w:r>
        <w:rPr>
          <w:sz w:val="28"/>
          <w:szCs w:val="28"/>
        </w:rPr>
        <w:t>тов</w:t>
      </w:r>
      <w:r w:rsidRPr="00D0434B">
        <w:rPr>
          <w:sz w:val="28"/>
          <w:szCs w:val="28"/>
        </w:rPr>
        <w:t xml:space="preserve"> объема </w:t>
      </w:r>
      <w:r w:rsidRPr="00BB12E2">
        <w:rPr>
          <w:sz w:val="28"/>
          <w:szCs w:val="28"/>
        </w:rPr>
        <w:t>доходов (без учета безвозмездных поступлений);</w:t>
      </w:r>
    </w:p>
    <w:p w:rsidR="00764501" w:rsidRPr="00D0434B" w:rsidRDefault="00B13EB5" w:rsidP="00764501">
      <w:pPr>
        <w:jc w:val="both"/>
        <w:rPr>
          <w:sz w:val="28"/>
          <w:szCs w:val="28"/>
        </w:rPr>
      </w:pPr>
      <w:r w:rsidRPr="00D0434B">
        <w:rPr>
          <w:sz w:val="28"/>
          <w:szCs w:val="28"/>
        </w:rPr>
        <w:t>на 20</w:t>
      </w:r>
      <w:r>
        <w:rPr>
          <w:sz w:val="28"/>
          <w:szCs w:val="28"/>
        </w:rPr>
        <w:t>20</w:t>
      </w:r>
      <w:r w:rsidRPr="00D0434B">
        <w:rPr>
          <w:sz w:val="28"/>
          <w:szCs w:val="28"/>
        </w:rPr>
        <w:t xml:space="preserve"> год</w:t>
      </w:r>
      <w:r>
        <w:rPr>
          <w:sz w:val="28"/>
          <w:szCs w:val="28"/>
        </w:rPr>
        <w:t xml:space="preserve"> </w:t>
      </w:r>
      <w:r w:rsidRPr="00D0434B">
        <w:rPr>
          <w:sz w:val="28"/>
          <w:szCs w:val="28"/>
        </w:rPr>
        <w:t>-</w:t>
      </w:r>
      <w:r>
        <w:rPr>
          <w:sz w:val="28"/>
          <w:szCs w:val="28"/>
        </w:rPr>
        <w:t xml:space="preserve"> </w:t>
      </w:r>
      <w:r w:rsidRPr="00D0434B">
        <w:rPr>
          <w:sz w:val="28"/>
          <w:szCs w:val="28"/>
        </w:rPr>
        <w:t> </w:t>
      </w:r>
      <w:r>
        <w:rPr>
          <w:sz w:val="28"/>
          <w:szCs w:val="28"/>
        </w:rPr>
        <w:t>7 010</w:t>
      </w:r>
      <w:r w:rsidRPr="00D0434B">
        <w:rPr>
          <w:sz w:val="28"/>
          <w:szCs w:val="28"/>
        </w:rPr>
        <w:t xml:space="preserve"> 000 руб. или </w:t>
      </w:r>
      <w:r>
        <w:rPr>
          <w:sz w:val="28"/>
          <w:szCs w:val="28"/>
        </w:rPr>
        <w:t>5</w:t>
      </w:r>
      <w:r w:rsidRPr="00D0434B">
        <w:rPr>
          <w:sz w:val="28"/>
          <w:szCs w:val="28"/>
        </w:rPr>
        <w:t xml:space="preserve"> процент</w:t>
      </w:r>
      <w:r>
        <w:rPr>
          <w:sz w:val="28"/>
          <w:szCs w:val="28"/>
        </w:rPr>
        <w:t>ов</w:t>
      </w:r>
      <w:r w:rsidR="00764501">
        <w:rPr>
          <w:sz w:val="28"/>
          <w:szCs w:val="28"/>
        </w:rPr>
        <w:t xml:space="preserve"> </w:t>
      </w:r>
      <w:r w:rsidR="00764501" w:rsidRPr="00D0434B">
        <w:rPr>
          <w:sz w:val="28"/>
          <w:szCs w:val="28"/>
        </w:rPr>
        <w:t xml:space="preserve">объема </w:t>
      </w:r>
      <w:r w:rsidR="00764501" w:rsidRPr="00BB12E2">
        <w:rPr>
          <w:sz w:val="28"/>
          <w:szCs w:val="28"/>
        </w:rPr>
        <w:t>доходов (без учета безвозмездных поступлений);</w:t>
      </w:r>
    </w:p>
    <w:p w:rsidR="00764501" w:rsidRPr="00D0434B" w:rsidRDefault="00B13EB5" w:rsidP="00764501">
      <w:pPr>
        <w:jc w:val="both"/>
        <w:rPr>
          <w:sz w:val="28"/>
          <w:szCs w:val="28"/>
        </w:rPr>
      </w:pPr>
      <w:r w:rsidRPr="00D0434B">
        <w:rPr>
          <w:sz w:val="28"/>
          <w:szCs w:val="28"/>
        </w:rPr>
        <w:t>на 202</w:t>
      </w:r>
      <w:r>
        <w:rPr>
          <w:sz w:val="28"/>
          <w:szCs w:val="28"/>
        </w:rPr>
        <w:t>1</w:t>
      </w:r>
      <w:r w:rsidRPr="00D0434B">
        <w:rPr>
          <w:sz w:val="28"/>
          <w:szCs w:val="28"/>
        </w:rPr>
        <w:t xml:space="preserve"> год</w:t>
      </w:r>
      <w:r>
        <w:rPr>
          <w:sz w:val="28"/>
          <w:szCs w:val="28"/>
        </w:rPr>
        <w:t xml:space="preserve"> – 5 9</w:t>
      </w:r>
      <w:r w:rsidR="00E3421F">
        <w:rPr>
          <w:sz w:val="28"/>
          <w:szCs w:val="28"/>
        </w:rPr>
        <w:t>59</w:t>
      </w:r>
      <w:r w:rsidRPr="00D0434B">
        <w:rPr>
          <w:sz w:val="28"/>
          <w:szCs w:val="28"/>
        </w:rPr>
        <w:t xml:space="preserve"> 000 руб. или </w:t>
      </w:r>
      <w:r w:rsidR="002607C0">
        <w:rPr>
          <w:sz w:val="28"/>
          <w:szCs w:val="28"/>
        </w:rPr>
        <w:t>5</w:t>
      </w:r>
      <w:r w:rsidRPr="00D0434B">
        <w:rPr>
          <w:sz w:val="28"/>
          <w:szCs w:val="28"/>
        </w:rPr>
        <w:t xml:space="preserve"> процент</w:t>
      </w:r>
      <w:r>
        <w:rPr>
          <w:sz w:val="28"/>
          <w:szCs w:val="28"/>
        </w:rPr>
        <w:t>ов</w:t>
      </w:r>
      <w:r w:rsidR="00764501">
        <w:rPr>
          <w:sz w:val="28"/>
          <w:szCs w:val="28"/>
        </w:rPr>
        <w:t xml:space="preserve"> </w:t>
      </w:r>
      <w:r w:rsidR="00764501" w:rsidRPr="00D0434B">
        <w:rPr>
          <w:sz w:val="28"/>
          <w:szCs w:val="28"/>
        </w:rPr>
        <w:t xml:space="preserve">объема </w:t>
      </w:r>
      <w:r w:rsidR="00764501" w:rsidRPr="00BB12E2">
        <w:rPr>
          <w:sz w:val="28"/>
          <w:szCs w:val="28"/>
        </w:rPr>
        <w:t>доходов (без учета безвозмездных поступлений);</w:t>
      </w:r>
    </w:p>
    <w:p w:rsidR="00B13EB5" w:rsidRPr="009A0A28" w:rsidRDefault="00B13EB5" w:rsidP="00B13EB5">
      <w:pPr>
        <w:numPr>
          <w:ilvl w:val="0"/>
          <w:numId w:val="14"/>
        </w:numPr>
        <w:ind w:left="0" w:firstLine="709"/>
        <w:jc w:val="both"/>
        <w:rPr>
          <w:sz w:val="28"/>
          <w:szCs w:val="28"/>
        </w:rPr>
      </w:pPr>
      <w:r w:rsidRPr="009A0A28">
        <w:rPr>
          <w:sz w:val="28"/>
          <w:szCs w:val="28"/>
        </w:rPr>
        <w:t xml:space="preserve">Установить предельный объем муниципального долга МО </w:t>
      </w:r>
      <w:proofErr w:type="spellStart"/>
      <w:r w:rsidRPr="009A0A28">
        <w:rPr>
          <w:sz w:val="28"/>
          <w:szCs w:val="28"/>
        </w:rPr>
        <w:t>Красноуфимский</w:t>
      </w:r>
      <w:proofErr w:type="spellEnd"/>
      <w:r w:rsidRPr="009A0A28">
        <w:rPr>
          <w:sz w:val="28"/>
          <w:szCs w:val="28"/>
        </w:rPr>
        <w:t xml:space="preserve"> округ:</w:t>
      </w:r>
    </w:p>
    <w:p w:rsidR="00B13EB5" w:rsidRPr="0042066A" w:rsidRDefault="00B13EB5" w:rsidP="00B13EB5">
      <w:pPr>
        <w:jc w:val="both"/>
        <w:rPr>
          <w:sz w:val="28"/>
          <w:szCs w:val="28"/>
        </w:rPr>
      </w:pPr>
      <w:r w:rsidRPr="0042066A">
        <w:rPr>
          <w:sz w:val="28"/>
          <w:szCs w:val="28"/>
        </w:rPr>
        <w:t xml:space="preserve">          в 201</w:t>
      </w:r>
      <w:r>
        <w:rPr>
          <w:sz w:val="28"/>
          <w:szCs w:val="28"/>
        </w:rPr>
        <w:t>9</w:t>
      </w:r>
      <w:r w:rsidRPr="0042066A">
        <w:rPr>
          <w:sz w:val="28"/>
          <w:szCs w:val="28"/>
        </w:rPr>
        <w:t xml:space="preserve"> году-</w:t>
      </w:r>
      <w:r>
        <w:rPr>
          <w:sz w:val="28"/>
          <w:szCs w:val="28"/>
        </w:rPr>
        <w:t xml:space="preserve"> 58 903</w:t>
      </w:r>
      <w:r w:rsidRPr="0042066A">
        <w:rPr>
          <w:sz w:val="28"/>
          <w:szCs w:val="28"/>
        </w:rPr>
        <w:t> 000 рублей;</w:t>
      </w:r>
    </w:p>
    <w:p w:rsidR="00B13EB5" w:rsidRPr="0042066A" w:rsidRDefault="00764501" w:rsidP="00B13EB5">
      <w:pPr>
        <w:ind w:firstLine="708"/>
        <w:jc w:val="both"/>
        <w:rPr>
          <w:sz w:val="28"/>
          <w:szCs w:val="28"/>
        </w:rPr>
      </w:pPr>
      <w:r>
        <w:rPr>
          <w:sz w:val="28"/>
          <w:szCs w:val="28"/>
        </w:rPr>
        <w:t xml:space="preserve"> </w:t>
      </w:r>
      <w:r w:rsidR="00B13EB5" w:rsidRPr="0042066A">
        <w:rPr>
          <w:sz w:val="28"/>
          <w:szCs w:val="28"/>
        </w:rPr>
        <w:t>в 20</w:t>
      </w:r>
      <w:r w:rsidR="00B13EB5">
        <w:rPr>
          <w:sz w:val="28"/>
          <w:szCs w:val="28"/>
        </w:rPr>
        <w:t>20</w:t>
      </w:r>
      <w:r w:rsidR="00B13EB5" w:rsidRPr="0042066A">
        <w:rPr>
          <w:sz w:val="28"/>
          <w:szCs w:val="28"/>
        </w:rPr>
        <w:t xml:space="preserve"> году-</w:t>
      </w:r>
      <w:r w:rsidR="00B13EB5">
        <w:rPr>
          <w:sz w:val="28"/>
          <w:szCs w:val="28"/>
        </w:rPr>
        <w:t xml:space="preserve"> 70 212 000</w:t>
      </w:r>
      <w:r w:rsidR="00B13EB5" w:rsidRPr="0042066A">
        <w:rPr>
          <w:sz w:val="28"/>
          <w:szCs w:val="28"/>
        </w:rPr>
        <w:t xml:space="preserve"> рублей;</w:t>
      </w:r>
    </w:p>
    <w:p w:rsidR="00B13EB5" w:rsidRPr="0042066A" w:rsidRDefault="00B13EB5" w:rsidP="00B13EB5">
      <w:pPr>
        <w:jc w:val="both"/>
        <w:rPr>
          <w:sz w:val="28"/>
          <w:szCs w:val="28"/>
        </w:rPr>
      </w:pPr>
      <w:r w:rsidRPr="0042066A">
        <w:rPr>
          <w:sz w:val="28"/>
          <w:szCs w:val="28"/>
        </w:rPr>
        <w:t xml:space="preserve">          в 202</w:t>
      </w:r>
      <w:r>
        <w:rPr>
          <w:sz w:val="28"/>
          <w:szCs w:val="28"/>
        </w:rPr>
        <w:t>1</w:t>
      </w:r>
      <w:r w:rsidRPr="0042066A">
        <w:rPr>
          <w:sz w:val="28"/>
          <w:szCs w:val="28"/>
        </w:rPr>
        <w:t xml:space="preserve"> году-</w:t>
      </w:r>
      <w:r>
        <w:rPr>
          <w:sz w:val="28"/>
          <w:szCs w:val="28"/>
        </w:rPr>
        <w:t xml:space="preserve"> 59 593 500</w:t>
      </w:r>
      <w:r w:rsidRPr="0042066A">
        <w:rPr>
          <w:sz w:val="28"/>
          <w:szCs w:val="28"/>
        </w:rPr>
        <w:t xml:space="preserve"> рублей.</w:t>
      </w:r>
    </w:p>
    <w:p w:rsidR="00B13EB5" w:rsidRPr="00A44757" w:rsidRDefault="00B13EB5" w:rsidP="00B13EB5">
      <w:pPr>
        <w:numPr>
          <w:ilvl w:val="0"/>
          <w:numId w:val="14"/>
        </w:numPr>
        <w:ind w:left="0" w:firstLine="709"/>
        <w:jc w:val="both"/>
        <w:rPr>
          <w:sz w:val="28"/>
          <w:szCs w:val="28"/>
        </w:rPr>
      </w:pPr>
      <w:r w:rsidRPr="0042066A">
        <w:rPr>
          <w:sz w:val="28"/>
          <w:szCs w:val="28"/>
        </w:rPr>
        <w:t>Установить верхний предел</w:t>
      </w:r>
      <w:r w:rsidRPr="00A44757">
        <w:rPr>
          <w:sz w:val="28"/>
          <w:szCs w:val="28"/>
        </w:rPr>
        <w:t xml:space="preserve"> муниципального долга МО </w:t>
      </w:r>
      <w:proofErr w:type="spellStart"/>
      <w:r w:rsidRPr="00A44757">
        <w:rPr>
          <w:sz w:val="28"/>
          <w:szCs w:val="28"/>
        </w:rPr>
        <w:t>Красноуфимский</w:t>
      </w:r>
      <w:proofErr w:type="spellEnd"/>
      <w:r w:rsidRPr="00A44757">
        <w:rPr>
          <w:sz w:val="28"/>
          <w:szCs w:val="28"/>
        </w:rPr>
        <w:t xml:space="preserve"> округ:</w:t>
      </w:r>
    </w:p>
    <w:p w:rsidR="00B13EB5" w:rsidRPr="00E11E9D" w:rsidRDefault="00B13EB5" w:rsidP="00B13EB5">
      <w:pPr>
        <w:jc w:val="both"/>
        <w:rPr>
          <w:sz w:val="28"/>
          <w:szCs w:val="28"/>
        </w:rPr>
      </w:pPr>
      <w:r w:rsidRPr="00A44757">
        <w:rPr>
          <w:sz w:val="28"/>
          <w:szCs w:val="28"/>
        </w:rPr>
        <w:t xml:space="preserve">          </w:t>
      </w:r>
      <w:r w:rsidRPr="00BE5CEE">
        <w:rPr>
          <w:sz w:val="28"/>
          <w:szCs w:val="28"/>
        </w:rPr>
        <w:t>на 01 января 20</w:t>
      </w:r>
      <w:r>
        <w:rPr>
          <w:sz w:val="28"/>
          <w:szCs w:val="28"/>
        </w:rPr>
        <w:t>20</w:t>
      </w:r>
      <w:r w:rsidRPr="00BE5CEE">
        <w:rPr>
          <w:sz w:val="28"/>
          <w:szCs w:val="28"/>
        </w:rPr>
        <w:t xml:space="preserve"> года 30</w:t>
      </w:r>
      <w:r>
        <w:rPr>
          <w:sz w:val="28"/>
          <w:szCs w:val="28"/>
        </w:rPr>
        <w:t> 600 839</w:t>
      </w:r>
      <w:r w:rsidRPr="00BE5CEE">
        <w:rPr>
          <w:sz w:val="28"/>
          <w:szCs w:val="28"/>
        </w:rPr>
        <w:t xml:space="preserve"> руб., в том</w:t>
      </w:r>
      <w:r w:rsidRPr="00E11E9D">
        <w:rPr>
          <w:sz w:val="28"/>
          <w:szCs w:val="28"/>
        </w:rPr>
        <w:t xml:space="preserve"> числе верхний предел долга по муниципальным гарантиям - 30 000 000 рублей;</w:t>
      </w:r>
    </w:p>
    <w:p w:rsidR="00B13EB5" w:rsidRPr="00E11E9D" w:rsidRDefault="00B13EB5" w:rsidP="00B13EB5">
      <w:pPr>
        <w:jc w:val="both"/>
        <w:rPr>
          <w:sz w:val="28"/>
          <w:szCs w:val="28"/>
        </w:rPr>
      </w:pPr>
      <w:r w:rsidRPr="00BE5CEE">
        <w:rPr>
          <w:sz w:val="28"/>
          <w:szCs w:val="28"/>
        </w:rPr>
        <w:lastRenderedPageBreak/>
        <w:t xml:space="preserve">          на 01 января 202</w:t>
      </w:r>
      <w:r>
        <w:rPr>
          <w:sz w:val="28"/>
          <w:szCs w:val="28"/>
        </w:rPr>
        <w:t>1</w:t>
      </w:r>
      <w:r w:rsidRPr="00BE5CEE">
        <w:rPr>
          <w:sz w:val="28"/>
          <w:szCs w:val="28"/>
        </w:rPr>
        <w:t xml:space="preserve"> года 30</w:t>
      </w:r>
      <w:r>
        <w:rPr>
          <w:sz w:val="28"/>
          <w:szCs w:val="28"/>
        </w:rPr>
        <w:t> 400 559</w:t>
      </w:r>
      <w:r w:rsidRPr="00BE5CEE">
        <w:rPr>
          <w:sz w:val="28"/>
          <w:szCs w:val="28"/>
        </w:rPr>
        <w:t xml:space="preserve"> руб., в</w:t>
      </w:r>
      <w:r w:rsidRPr="00E11E9D">
        <w:rPr>
          <w:sz w:val="28"/>
          <w:szCs w:val="28"/>
        </w:rPr>
        <w:t xml:space="preserve"> том числе верхний предел долга по муниципальным гарантиям -</w:t>
      </w:r>
      <w:r>
        <w:rPr>
          <w:sz w:val="28"/>
          <w:szCs w:val="28"/>
        </w:rPr>
        <w:t xml:space="preserve"> </w:t>
      </w:r>
      <w:r w:rsidRPr="00E11E9D">
        <w:rPr>
          <w:sz w:val="28"/>
          <w:szCs w:val="28"/>
        </w:rPr>
        <w:t>30 000 000 рублей;</w:t>
      </w:r>
    </w:p>
    <w:p w:rsidR="00B13EB5" w:rsidRPr="00A44757" w:rsidRDefault="00B13EB5" w:rsidP="00B13EB5">
      <w:pPr>
        <w:jc w:val="both"/>
        <w:rPr>
          <w:sz w:val="28"/>
          <w:szCs w:val="28"/>
        </w:rPr>
      </w:pPr>
      <w:r w:rsidRPr="00BE5CEE">
        <w:rPr>
          <w:sz w:val="28"/>
          <w:szCs w:val="28"/>
        </w:rPr>
        <w:t xml:space="preserve">          на 01 января 202</w:t>
      </w:r>
      <w:r>
        <w:rPr>
          <w:sz w:val="28"/>
          <w:szCs w:val="28"/>
        </w:rPr>
        <w:t>2</w:t>
      </w:r>
      <w:r w:rsidRPr="00BE5CEE">
        <w:rPr>
          <w:sz w:val="28"/>
          <w:szCs w:val="28"/>
        </w:rPr>
        <w:t xml:space="preserve"> года 30</w:t>
      </w:r>
      <w:r>
        <w:rPr>
          <w:sz w:val="28"/>
          <w:szCs w:val="28"/>
        </w:rPr>
        <w:t> 200 279</w:t>
      </w:r>
      <w:r w:rsidRPr="00BE5CEE">
        <w:rPr>
          <w:sz w:val="28"/>
          <w:szCs w:val="28"/>
        </w:rPr>
        <w:t xml:space="preserve"> руб., в том</w:t>
      </w:r>
      <w:r w:rsidRPr="00E11E9D">
        <w:rPr>
          <w:sz w:val="28"/>
          <w:szCs w:val="28"/>
        </w:rPr>
        <w:t xml:space="preserve"> числе верхний предел долга по муниципальным гарантиям -</w:t>
      </w:r>
      <w:r>
        <w:rPr>
          <w:sz w:val="28"/>
          <w:szCs w:val="28"/>
        </w:rPr>
        <w:t xml:space="preserve"> </w:t>
      </w:r>
      <w:r w:rsidRPr="00E11E9D">
        <w:rPr>
          <w:sz w:val="28"/>
          <w:szCs w:val="28"/>
        </w:rPr>
        <w:t>30 000 000 рублей;</w:t>
      </w:r>
    </w:p>
    <w:p w:rsidR="00B13EB5" w:rsidRPr="00A44757" w:rsidRDefault="00B13EB5" w:rsidP="00B13EB5">
      <w:pPr>
        <w:numPr>
          <w:ilvl w:val="0"/>
          <w:numId w:val="14"/>
        </w:numPr>
        <w:ind w:left="0" w:firstLine="720"/>
        <w:jc w:val="both"/>
        <w:rPr>
          <w:sz w:val="28"/>
          <w:szCs w:val="28"/>
        </w:rPr>
      </w:pPr>
      <w:r w:rsidRPr="00A44757">
        <w:rPr>
          <w:sz w:val="28"/>
          <w:szCs w:val="28"/>
        </w:rPr>
        <w:t xml:space="preserve">Установить объем расходов на обслуживание муниципального внутреннего долга по МО </w:t>
      </w:r>
      <w:proofErr w:type="spellStart"/>
      <w:r w:rsidRPr="00A44757">
        <w:rPr>
          <w:sz w:val="28"/>
          <w:szCs w:val="28"/>
        </w:rPr>
        <w:t>Красноуфимский</w:t>
      </w:r>
      <w:proofErr w:type="spellEnd"/>
      <w:r w:rsidRPr="00A44757">
        <w:rPr>
          <w:sz w:val="28"/>
          <w:szCs w:val="28"/>
        </w:rPr>
        <w:t xml:space="preserve"> округ</w:t>
      </w:r>
      <w:r>
        <w:rPr>
          <w:sz w:val="28"/>
          <w:szCs w:val="28"/>
        </w:rPr>
        <w:t xml:space="preserve"> </w:t>
      </w:r>
      <w:r w:rsidRPr="00A44757">
        <w:rPr>
          <w:sz w:val="28"/>
          <w:szCs w:val="28"/>
        </w:rPr>
        <w:t>в 201</w:t>
      </w:r>
      <w:r>
        <w:rPr>
          <w:sz w:val="28"/>
          <w:szCs w:val="28"/>
        </w:rPr>
        <w:t>9</w:t>
      </w:r>
      <w:r w:rsidRPr="00A44757">
        <w:rPr>
          <w:sz w:val="28"/>
          <w:szCs w:val="28"/>
        </w:rPr>
        <w:t xml:space="preserve"> году-</w:t>
      </w:r>
      <w:r>
        <w:rPr>
          <w:sz w:val="28"/>
          <w:szCs w:val="28"/>
        </w:rPr>
        <w:t xml:space="preserve"> 1 000 рублей, в 2020</w:t>
      </w:r>
      <w:r w:rsidRPr="00A44757">
        <w:rPr>
          <w:sz w:val="28"/>
          <w:szCs w:val="28"/>
        </w:rPr>
        <w:t xml:space="preserve"> году </w:t>
      </w:r>
      <w:r>
        <w:rPr>
          <w:sz w:val="28"/>
          <w:szCs w:val="28"/>
        </w:rPr>
        <w:t>- 1 000</w:t>
      </w:r>
      <w:r w:rsidRPr="00A44757">
        <w:rPr>
          <w:sz w:val="28"/>
          <w:szCs w:val="28"/>
        </w:rPr>
        <w:t xml:space="preserve"> рублей, в 20</w:t>
      </w:r>
      <w:r>
        <w:rPr>
          <w:sz w:val="28"/>
          <w:szCs w:val="28"/>
        </w:rPr>
        <w:t>21</w:t>
      </w:r>
      <w:r w:rsidRPr="00A44757">
        <w:rPr>
          <w:sz w:val="28"/>
          <w:szCs w:val="28"/>
        </w:rPr>
        <w:t xml:space="preserve"> г</w:t>
      </w:r>
      <w:r>
        <w:rPr>
          <w:sz w:val="28"/>
          <w:szCs w:val="28"/>
        </w:rPr>
        <w:t>о</w:t>
      </w:r>
      <w:r w:rsidRPr="00A44757">
        <w:rPr>
          <w:sz w:val="28"/>
          <w:szCs w:val="28"/>
        </w:rPr>
        <w:t>ду</w:t>
      </w:r>
      <w:r>
        <w:rPr>
          <w:sz w:val="28"/>
          <w:szCs w:val="28"/>
        </w:rPr>
        <w:t xml:space="preserve"> </w:t>
      </w:r>
      <w:r w:rsidRPr="00A44757">
        <w:rPr>
          <w:sz w:val="28"/>
          <w:szCs w:val="28"/>
        </w:rPr>
        <w:t>-</w:t>
      </w:r>
      <w:r>
        <w:rPr>
          <w:sz w:val="28"/>
          <w:szCs w:val="28"/>
        </w:rPr>
        <w:t xml:space="preserve">  1 000</w:t>
      </w:r>
      <w:r w:rsidRPr="00A44757">
        <w:rPr>
          <w:sz w:val="28"/>
          <w:szCs w:val="28"/>
        </w:rPr>
        <w:t xml:space="preserve"> рублей;</w:t>
      </w:r>
    </w:p>
    <w:p w:rsidR="00B13EB5" w:rsidRDefault="00B13EB5" w:rsidP="00B13EB5">
      <w:pPr>
        <w:numPr>
          <w:ilvl w:val="0"/>
          <w:numId w:val="14"/>
        </w:numPr>
        <w:ind w:left="0" w:firstLine="720"/>
        <w:jc w:val="both"/>
        <w:rPr>
          <w:sz w:val="28"/>
          <w:szCs w:val="28"/>
        </w:rPr>
      </w:pPr>
      <w:r>
        <w:rPr>
          <w:sz w:val="28"/>
          <w:szCs w:val="28"/>
        </w:rPr>
        <w:t xml:space="preserve">Установить размер Резервного фонда администрации Муниципального образования </w:t>
      </w:r>
      <w:proofErr w:type="spellStart"/>
      <w:r>
        <w:rPr>
          <w:sz w:val="28"/>
          <w:szCs w:val="28"/>
        </w:rPr>
        <w:t>Красноуфимский</w:t>
      </w:r>
      <w:proofErr w:type="spellEnd"/>
      <w:r>
        <w:rPr>
          <w:sz w:val="28"/>
          <w:szCs w:val="28"/>
        </w:rPr>
        <w:t xml:space="preserve"> округ:</w:t>
      </w:r>
    </w:p>
    <w:p w:rsidR="00B13EB5" w:rsidRDefault="00B13EB5" w:rsidP="00B13EB5">
      <w:pPr>
        <w:ind w:left="720"/>
        <w:jc w:val="both"/>
        <w:rPr>
          <w:sz w:val="28"/>
          <w:szCs w:val="28"/>
        </w:rPr>
      </w:pPr>
      <w:r>
        <w:rPr>
          <w:sz w:val="28"/>
          <w:szCs w:val="28"/>
        </w:rPr>
        <w:t>в 2019 году-190 000 рублей;</w:t>
      </w:r>
    </w:p>
    <w:p w:rsidR="00B13EB5" w:rsidRPr="00A37388" w:rsidRDefault="00B13EB5" w:rsidP="00B13EB5">
      <w:pPr>
        <w:ind w:left="720"/>
        <w:jc w:val="both"/>
        <w:rPr>
          <w:sz w:val="28"/>
          <w:szCs w:val="28"/>
        </w:rPr>
      </w:pPr>
      <w:r>
        <w:rPr>
          <w:sz w:val="28"/>
          <w:szCs w:val="28"/>
        </w:rPr>
        <w:t>в 2020 году-190 000 рублей;</w:t>
      </w:r>
    </w:p>
    <w:p w:rsidR="00B13EB5" w:rsidRDefault="00B13EB5" w:rsidP="00B13EB5">
      <w:pPr>
        <w:ind w:left="720"/>
        <w:jc w:val="both"/>
        <w:rPr>
          <w:sz w:val="28"/>
          <w:szCs w:val="28"/>
        </w:rPr>
      </w:pPr>
      <w:r>
        <w:rPr>
          <w:sz w:val="28"/>
          <w:szCs w:val="28"/>
        </w:rPr>
        <w:t>в 2021 году-190 000 рублей;</w:t>
      </w:r>
    </w:p>
    <w:p w:rsidR="00030209" w:rsidRPr="0066269B" w:rsidRDefault="00030209" w:rsidP="001B067A">
      <w:pPr>
        <w:ind w:hanging="720"/>
        <w:jc w:val="both"/>
        <w:rPr>
          <w:sz w:val="28"/>
          <w:szCs w:val="28"/>
          <w:highlight w:val="yellow"/>
        </w:rPr>
      </w:pPr>
    </w:p>
    <w:p w:rsidR="00B01391" w:rsidRPr="0066269B" w:rsidRDefault="000E5E5F" w:rsidP="00055F09">
      <w:pPr>
        <w:numPr>
          <w:ilvl w:val="0"/>
          <w:numId w:val="2"/>
        </w:numPr>
        <w:tabs>
          <w:tab w:val="clear" w:pos="900"/>
          <w:tab w:val="num" w:pos="1134"/>
        </w:tabs>
        <w:ind w:left="0" w:firstLine="720"/>
        <w:jc w:val="both"/>
        <w:rPr>
          <w:sz w:val="28"/>
          <w:szCs w:val="28"/>
        </w:rPr>
      </w:pPr>
      <w:r w:rsidRPr="0066269B">
        <w:rPr>
          <w:sz w:val="28"/>
          <w:szCs w:val="28"/>
        </w:rPr>
        <w:t>Утвердить</w:t>
      </w:r>
      <w:r w:rsidR="00B01391" w:rsidRPr="0066269B">
        <w:rPr>
          <w:sz w:val="28"/>
          <w:szCs w:val="28"/>
        </w:rPr>
        <w:t>:</w:t>
      </w:r>
    </w:p>
    <w:p w:rsidR="005226CB" w:rsidRPr="0066269B" w:rsidRDefault="00B01391" w:rsidP="00055F09">
      <w:pPr>
        <w:numPr>
          <w:ilvl w:val="1"/>
          <w:numId w:val="2"/>
        </w:numPr>
        <w:tabs>
          <w:tab w:val="clear" w:pos="1980"/>
          <w:tab w:val="left" w:pos="1134"/>
        </w:tabs>
        <w:ind w:left="0" w:firstLine="709"/>
        <w:jc w:val="both"/>
        <w:rPr>
          <w:sz w:val="28"/>
          <w:szCs w:val="28"/>
        </w:rPr>
      </w:pPr>
      <w:r w:rsidRPr="0066269B">
        <w:rPr>
          <w:sz w:val="28"/>
          <w:szCs w:val="28"/>
        </w:rPr>
        <w:t>С</w:t>
      </w:r>
      <w:r w:rsidR="005226CB" w:rsidRPr="0066269B">
        <w:rPr>
          <w:sz w:val="28"/>
          <w:szCs w:val="28"/>
        </w:rPr>
        <w:t xml:space="preserve">вод доходов МО </w:t>
      </w:r>
      <w:proofErr w:type="spellStart"/>
      <w:r w:rsidR="005226CB" w:rsidRPr="0066269B">
        <w:rPr>
          <w:sz w:val="28"/>
          <w:szCs w:val="28"/>
        </w:rPr>
        <w:t>Красноуфимский</w:t>
      </w:r>
      <w:proofErr w:type="spellEnd"/>
      <w:r w:rsidR="005226CB" w:rsidRPr="0066269B">
        <w:rPr>
          <w:sz w:val="28"/>
          <w:szCs w:val="28"/>
        </w:rPr>
        <w:t xml:space="preserve"> округ</w:t>
      </w:r>
      <w:r w:rsidR="00E9682C" w:rsidRPr="0066269B">
        <w:rPr>
          <w:sz w:val="28"/>
          <w:szCs w:val="28"/>
        </w:rPr>
        <w:t xml:space="preserve"> на 20</w:t>
      </w:r>
      <w:r w:rsidR="00CA3258" w:rsidRPr="0066269B">
        <w:rPr>
          <w:sz w:val="28"/>
          <w:szCs w:val="28"/>
        </w:rPr>
        <w:t>1</w:t>
      </w:r>
      <w:r w:rsidR="00B13EB5">
        <w:rPr>
          <w:sz w:val="28"/>
          <w:szCs w:val="28"/>
        </w:rPr>
        <w:t>9</w:t>
      </w:r>
      <w:r w:rsidR="00E9682C" w:rsidRPr="0066269B">
        <w:rPr>
          <w:sz w:val="28"/>
          <w:szCs w:val="28"/>
        </w:rPr>
        <w:t xml:space="preserve"> год, сгруппированных </w:t>
      </w:r>
      <w:r w:rsidR="00CA3258" w:rsidRPr="0066269B">
        <w:rPr>
          <w:sz w:val="28"/>
          <w:szCs w:val="28"/>
        </w:rPr>
        <w:t xml:space="preserve">в соответствии  с классификацией доходов бюджетов Российской Федерации </w:t>
      </w:r>
      <w:r w:rsidR="005226CB" w:rsidRPr="0066269B">
        <w:rPr>
          <w:sz w:val="28"/>
          <w:szCs w:val="28"/>
        </w:rPr>
        <w:t xml:space="preserve"> (приложение  1).</w:t>
      </w:r>
    </w:p>
    <w:p w:rsidR="00E02FC7" w:rsidRPr="0066269B" w:rsidRDefault="00E02FC7" w:rsidP="00055F09">
      <w:pPr>
        <w:numPr>
          <w:ilvl w:val="1"/>
          <w:numId w:val="2"/>
        </w:numPr>
        <w:tabs>
          <w:tab w:val="clear" w:pos="1980"/>
          <w:tab w:val="left" w:pos="1134"/>
        </w:tabs>
        <w:ind w:left="0" w:firstLine="709"/>
        <w:jc w:val="both"/>
        <w:rPr>
          <w:sz w:val="28"/>
          <w:szCs w:val="28"/>
        </w:rPr>
      </w:pPr>
      <w:r w:rsidRPr="0066269B">
        <w:rPr>
          <w:sz w:val="28"/>
          <w:szCs w:val="28"/>
        </w:rPr>
        <w:t xml:space="preserve">Свод доходов МО </w:t>
      </w:r>
      <w:proofErr w:type="spellStart"/>
      <w:r w:rsidRPr="0066269B">
        <w:rPr>
          <w:sz w:val="28"/>
          <w:szCs w:val="28"/>
        </w:rPr>
        <w:t>Красноуфимский</w:t>
      </w:r>
      <w:proofErr w:type="spellEnd"/>
      <w:r w:rsidRPr="0066269B">
        <w:rPr>
          <w:sz w:val="28"/>
          <w:szCs w:val="28"/>
        </w:rPr>
        <w:t xml:space="preserve"> округ на 20</w:t>
      </w:r>
      <w:r w:rsidR="00B13EB5">
        <w:rPr>
          <w:sz w:val="28"/>
          <w:szCs w:val="28"/>
        </w:rPr>
        <w:t>20</w:t>
      </w:r>
      <w:r w:rsidRPr="0066269B">
        <w:rPr>
          <w:sz w:val="28"/>
          <w:szCs w:val="28"/>
        </w:rPr>
        <w:t xml:space="preserve"> и 20</w:t>
      </w:r>
      <w:r w:rsidR="0066269B" w:rsidRPr="0066269B">
        <w:rPr>
          <w:sz w:val="28"/>
          <w:szCs w:val="28"/>
        </w:rPr>
        <w:t>2</w:t>
      </w:r>
      <w:r w:rsidR="00B13EB5">
        <w:rPr>
          <w:sz w:val="28"/>
          <w:szCs w:val="28"/>
        </w:rPr>
        <w:t>1</w:t>
      </w:r>
      <w:r w:rsidRPr="0066269B">
        <w:rPr>
          <w:sz w:val="28"/>
          <w:szCs w:val="28"/>
        </w:rPr>
        <w:t xml:space="preserve">  годы, сгруппированных в соответствии  с классификацией доходов бюджетов Российской Федерации  (приложение  2).</w:t>
      </w:r>
    </w:p>
    <w:p w:rsidR="00E02FC7" w:rsidRPr="0066269B" w:rsidRDefault="00C009E5" w:rsidP="00055F09">
      <w:pPr>
        <w:tabs>
          <w:tab w:val="left" w:pos="1134"/>
        </w:tabs>
        <w:jc w:val="both"/>
        <w:rPr>
          <w:sz w:val="28"/>
          <w:szCs w:val="28"/>
        </w:rPr>
      </w:pPr>
      <w:r w:rsidRPr="0066269B">
        <w:rPr>
          <w:sz w:val="28"/>
          <w:szCs w:val="28"/>
        </w:rPr>
        <w:t xml:space="preserve">          </w:t>
      </w:r>
      <w:r w:rsidR="0074029B" w:rsidRPr="0066269B">
        <w:rPr>
          <w:sz w:val="28"/>
          <w:szCs w:val="28"/>
        </w:rPr>
        <w:t>3</w:t>
      </w:r>
      <w:r w:rsidRPr="0066269B">
        <w:rPr>
          <w:sz w:val="28"/>
          <w:szCs w:val="28"/>
        </w:rPr>
        <w:t xml:space="preserve">) </w:t>
      </w:r>
      <w:r w:rsidR="0074029B" w:rsidRPr="0066269B">
        <w:rPr>
          <w:sz w:val="28"/>
          <w:szCs w:val="28"/>
        </w:rPr>
        <w:t xml:space="preserve">Распределение бюджетных ассигнований </w:t>
      </w:r>
      <w:r w:rsidR="00E02FC7" w:rsidRPr="0066269B">
        <w:rPr>
          <w:sz w:val="28"/>
          <w:szCs w:val="28"/>
        </w:rPr>
        <w:t xml:space="preserve">по   разделам, подразделам, целевым статьям </w:t>
      </w:r>
      <w:r w:rsidR="0074029B" w:rsidRPr="0066269B">
        <w:rPr>
          <w:sz w:val="28"/>
          <w:szCs w:val="28"/>
        </w:rPr>
        <w:t>(муниципальным программам МО Красноуфимский округ и не</w:t>
      </w:r>
      <w:r w:rsidR="00B2137B" w:rsidRPr="0066269B">
        <w:rPr>
          <w:sz w:val="28"/>
          <w:szCs w:val="28"/>
        </w:rPr>
        <w:t xml:space="preserve"> </w:t>
      </w:r>
      <w:r w:rsidR="0074029B" w:rsidRPr="0066269B">
        <w:rPr>
          <w:sz w:val="28"/>
          <w:szCs w:val="28"/>
        </w:rPr>
        <w:t xml:space="preserve">программным направлениям деятельности), группам и подгруппам </w:t>
      </w:r>
      <w:proofErr w:type="gramStart"/>
      <w:r w:rsidR="00E02FC7" w:rsidRPr="0066269B">
        <w:rPr>
          <w:sz w:val="28"/>
          <w:szCs w:val="28"/>
        </w:rPr>
        <w:t>вид</w:t>
      </w:r>
      <w:r w:rsidR="0074029B" w:rsidRPr="0066269B">
        <w:rPr>
          <w:sz w:val="28"/>
          <w:szCs w:val="28"/>
        </w:rPr>
        <w:t>ов</w:t>
      </w:r>
      <w:r w:rsidR="00E02FC7" w:rsidRPr="0066269B">
        <w:rPr>
          <w:sz w:val="28"/>
          <w:szCs w:val="28"/>
        </w:rPr>
        <w:t xml:space="preserve"> расходов классификации расходов бюджетов</w:t>
      </w:r>
      <w:proofErr w:type="gramEnd"/>
      <w:r w:rsidR="00E02FC7" w:rsidRPr="0066269B">
        <w:rPr>
          <w:sz w:val="28"/>
          <w:szCs w:val="28"/>
        </w:rPr>
        <w:t xml:space="preserve"> </w:t>
      </w:r>
      <w:r w:rsidR="0074029B" w:rsidRPr="0066269B">
        <w:rPr>
          <w:sz w:val="28"/>
          <w:szCs w:val="28"/>
        </w:rPr>
        <w:t>на 201</w:t>
      </w:r>
      <w:r w:rsidR="00B13EB5">
        <w:rPr>
          <w:sz w:val="28"/>
          <w:szCs w:val="28"/>
        </w:rPr>
        <w:t>9</w:t>
      </w:r>
      <w:r w:rsidR="0074029B" w:rsidRPr="0066269B">
        <w:rPr>
          <w:sz w:val="28"/>
          <w:szCs w:val="28"/>
        </w:rPr>
        <w:t xml:space="preserve"> год</w:t>
      </w:r>
      <w:r w:rsidR="00E02FC7" w:rsidRPr="0066269B">
        <w:rPr>
          <w:sz w:val="28"/>
          <w:szCs w:val="28"/>
        </w:rPr>
        <w:t xml:space="preserve"> (приложение  </w:t>
      </w:r>
      <w:r w:rsidR="0074029B" w:rsidRPr="0066269B">
        <w:rPr>
          <w:sz w:val="28"/>
          <w:szCs w:val="28"/>
        </w:rPr>
        <w:t>3</w:t>
      </w:r>
      <w:r w:rsidR="00E02FC7" w:rsidRPr="0066269B">
        <w:rPr>
          <w:sz w:val="28"/>
          <w:szCs w:val="28"/>
        </w:rPr>
        <w:t>).</w:t>
      </w:r>
    </w:p>
    <w:p w:rsidR="00FC5E47" w:rsidRPr="0066269B" w:rsidRDefault="00C009E5" w:rsidP="00055F09">
      <w:pPr>
        <w:tabs>
          <w:tab w:val="num" w:pos="993"/>
          <w:tab w:val="left" w:pos="1134"/>
        </w:tabs>
        <w:ind w:firstLine="360"/>
        <w:jc w:val="both"/>
        <w:rPr>
          <w:sz w:val="28"/>
          <w:szCs w:val="28"/>
        </w:rPr>
      </w:pPr>
      <w:r w:rsidRPr="0066269B">
        <w:rPr>
          <w:sz w:val="28"/>
          <w:szCs w:val="28"/>
        </w:rPr>
        <w:t xml:space="preserve">     </w:t>
      </w:r>
      <w:r w:rsidR="0074029B" w:rsidRPr="0066269B">
        <w:rPr>
          <w:sz w:val="28"/>
          <w:szCs w:val="28"/>
        </w:rPr>
        <w:t>4</w:t>
      </w:r>
      <w:r w:rsidRPr="0066269B">
        <w:rPr>
          <w:sz w:val="28"/>
          <w:szCs w:val="28"/>
        </w:rPr>
        <w:t xml:space="preserve">) </w:t>
      </w:r>
      <w:r w:rsidR="0074029B" w:rsidRPr="0066269B">
        <w:rPr>
          <w:sz w:val="28"/>
          <w:szCs w:val="28"/>
        </w:rPr>
        <w:t>Распределение бюджетных ассигнований по   разделам, подразделам, целевым статьям (муниципальным программам МО Красноуфимский округ и не</w:t>
      </w:r>
      <w:r w:rsidR="00B2137B" w:rsidRPr="0066269B">
        <w:rPr>
          <w:sz w:val="28"/>
          <w:szCs w:val="28"/>
        </w:rPr>
        <w:t xml:space="preserve"> </w:t>
      </w:r>
      <w:r w:rsidR="0074029B" w:rsidRPr="0066269B">
        <w:rPr>
          <w:sz w:val="28"/>
          <w:szCs w:val="28"/>
        </w:rPr>
        <w:t xml:space="preserve">программным направлениям деятельности), группам и подгруппам </w:t>
      </w:r>
      <w:proofErr w:type="gramStart"/>
      <w:r w:rsidR="0074029B" w:rsidRPr="0066269B">
        <w:rPr>
          <w:sz w:val="28"/>
          <w:szCs w:val="28"/>
        </w:rPr>
        <w:t>видов расходов классификации расходов бюджетов</w:t>
      </w:r>
      <w:proofErr w:type="gramEnd"/>
      <w:r w:rsidR="0074029B" w:rsidRPr="0066269B">
        <w:rPr>
          <w:sz w:val="28"/>
          <w:szCs w:val="28"/>
        </w:rPr>
        <w:t xml:space="preserve"> на 20</w:t>
      </w:r>
      <w:r w:rsidR="00B13EB5">
        <w:rPr>
          <w:sz w:val="28"/>
          <w:szCs w:val="28"/>
        </w:rPr>
        <w:t>20</w:t>
      </w:r>
      <w:r w:rsidR="0074029B" w:rsidRPr="0066269B">
        <w:rPr>
          <w:sz w:val="28"/>
          <w:szCs w:val="28"/>
        </w:rPr>
        <w:t xml:space="preserve"> и 20</w:t>
      </w:r>
      <w:r w:rsidR="0066269B" w:rsidRPr="0066269B">
        <w:rPr>
          <w:sz w:val="28"/>
          <w:szCs w:val="28"/>
        </w:rPr>
        <w:t>2</w:t>
      </w:r>
      <w:r w:rsidR="00B13EB5">
        <w:rPr>
          <w:sz w:val="28"/>
          <w:szCs w:val="28"/>
        </w:rPr>
        <w:t>1</w:t>
      </w:r>
      <w:r w:rsidR="0074029B" w:rsidRPr="0066269B">
        <w:rPr>
          <w:sz w:val="28"/>
          <w:szCs w:val="28"/>
        </w:rPr>
        <w:t xml:space="preserve"> годы </w:t>
      </w:r>
      <w:r w:rsidR="00FC5E47" w:rsidRPr="0066269B">
        <w:rPr>
          <w:sz w:val="28"/>
          <w:szCs w:val="28"/>
        </w:rPr>
        <w:t xml:space="preserve">(приложение  </w:t>
      </w:r>
      <w:r w:rsidR="0074029B" w:rsidRPr="0066269B">
        <w:rPr>
          <w:sz w:val="28"/>
          <w:szCs w:val="28"/>
        </w:rPr>
        <w:t>4</w:t>
      </w:r>
      <w:r w:rsidR="00FC5E47" w:rsidRPr="0066269B">
        <w:rPr>
          <w:sz w:val="28"/>
          <w:szCs w:val="28"/>
        </w:rPr>
        <w:t>).</w:t>
      </w:r>
    </w:p>
    <w:p w:rsidR="00FC5E47" w:rsidRPr="0066269B" w:rsidRDefault="0074029B" w:rsidP="0074029B">
      <w:pPr>
        <w:jc w:val="both"/>
        <w:rPr>
          <w:sz w:val="28"/>
          <w:szCs w:val="28"/>
        </w:rPr>
      </w:pPr>
      <w:r w:rsidRPr="0066269B">
        <w:rPr>
          <w:sz w:val="28"/>
          <w:szCs w:val="28"/>
        </w:rPr>
        <w:t xml:space="preserve">          5)  </w:t>
      </w:r>
      <w:r w:rsidR="000E5E5F" w:rsidRPr="0066269B">
        <w:rPr>
          <w:sz w:val="28"/>
          <w:szCs w:val="28"/>
        </w:rPr>
        <w:t>В</w:t>
      </w:r>
      <w:r w:rsidR="00FC5E47" w:rsidRPr="0066269B">
        <w:rPr>
          <w:sz w:val="28"/>
          <w:szCs w:val="28"/>
        </w:rPr>
        <w:t xml:space="preserve">едомственную структуру расходов бюджета МО </w:t>
      </w:r>
      <w:proofErr w:type="spellStart"/>
      <w:r w:rsidR="00FC5E47" w:rsidRPr="0066269B">
        <w:rPr>
          <w:sz w:val="28"/>
          <w:szCs w:val="28"/>
        </w:rPr>
        <w:t>Красноуфимский</w:t>
      </w:r>
      <w:proofErr w:type="spellEnd"/>
      <w:r w:rsidR="00FC5E47" w:rsidRPr="0066269B">
        <w:rPr>
          <w:sz w:val="28"/>
          <w:szCs w:val="28"/>
        </w:rPr>
        <w:t xml:space="preserve"> округ</w:t>
      </w:r>
      <w:r w:rsidR="00E9682C" w:rsidRPr="0066269B">
        <w:rPr>
          <w:sz w:val="28"/>
          <w:szCs w:val="28"/>
        </w:rPr>
        <w:t xml:space="preserve"> на 201</w:t>
      </w:r>
      <w:r w:rsidR="00B13EB5">
        <w:rPr>
          <w:sz w:val="28"/>
          <w:szCs w:val="28"/>
        </w:rPr>
        <w:t>9</w:t>
      </w:r>
      <w:r w:rsidR="00E9682C" w:rsidRPr="0066269B">
        <w:rPr>
          <w:sz w:val="28"/>
          <w:szCs w:val="28"/>
        </w:rPr>
        <w:t xml:space="preserve"> год </w:t>
      </w:r>
      <w:r w:rsidR="00FC5E47" w:rsidRPr="0066269B">
        <w:rPr>
          <w:sz w:val="28"/>
          <w:szCs w:val="28"/>
        </w:rPr>
        <w:t xml:space="preserve"> (приложение  </w:t>
      </w:r>
      <w:r w:rsidRPr="0066269B">
        <w:rPr>
          <w:sz w:val="28"/>
          <w:szCs w:val="28"/>
        </w:rPr>
        <w:t>5</w:t>
      </w:r>
      <w:r w:rsidR="00FC5E47" w:rsidRPr="0066269B">
        <w:rPr>
          <w:sz w:val="28"/>
          <w:szCs w:val="28"/>
        </w:rPr>
        <w:t>).</w:t>
      </w:r>
    </w:p>
    <w:p w:rsidR="00C009E5" w:rsidRPr="008D0CC9" w:rsidRDefault="00C009E5" w:rsidP="008D0CC9">
      <w:pPr>
        <w:pStyle w:val="a4"/>
        <w:numPr>
          <w:ilvl w:val="0"/>
          <w:numId w:val="20"/>
        </w:numPr>
        <w:ind w:left="0" w:firstLine="709"/>
        <w:jc w:val="both"/>
        <w:rPr>
          <w:sz w:val="28"/>
          <w:szCs w:val="28"/>
        </w:rPr>
      </w:pPr>
      <w:r w:rsidRPr="008D0CC9">
        <w:rPr>
          <w:sz w:val="28"/>
          <w:szCs w:val="28"/>
        </w:rPr>
        <w:t xml:space="preserve">Ведомственную структуру расходов бюджета МО </w:t>
      </w:r>
      <w:proofErr w:type="spellStart"/>
      <w:r w:rsidRPr="008D0CC9">
        <w:rPr>
          <w:sz w:val="28"/>
          <w:szCs w:val="28"/>
        </w:rPr>
        <w:t>Красноуфимский</w:t>
      </w:r>
      <w:proofErr w:type="spellEnd"/>
      <w:r w:rsidRPr="008D0CC9">
        <w:rPr>
          <w:sz w:val="28"/>
          <w:szCs w:val="28"/>
        </w:rPr>
        <w:t xml:space="preserve"> округ на 20</w:t>
      </w:r>
      <w:r w:rsidR="00B13EB5">
        <w:rPr>
          <w:sz w:val="28"/>
          <w:szCs w:val="28"/>
        </w:rPr>
        <w:t>20</w:t>
      </w:r>
      <w:r w:rsidRPr="008D0CC9">
        <w:rPr>
          <w:sz w:val="28"/>
          <w:szCs w:val="28"/>
        </w:rPr>
        <w:t xml:space="preserve"> и 20</w:t>
      </w:r>
      <w:r w:rsidR="0066269B" w:rsidRPr="008D0CC9">
        <w:rPr>
          <w:sz w:val="28"/>
          <w:szCs w:val="28"/>
        </w:rPr>
        <w:t>2</w:t>
      </w:r>
      <w:r w:rsidR="00B13EB5">
        <w:rPr>
          <w:sz w:val="28"/>
          <w:szCs w:val="28"/>
        </w:rPr>
        <w:t>1</w:t>
      </w:r>
      <w:r w:rsidRPr="008D0CC9">
        <w:rPr>
          <w:sz w:val="28"/>
          <w:szCs w:val="28"/>
        </w:rPr>
        <w:t xml:space="preserve"> годы (приложение  </w:t>
      </w:r>
      <w:r w:rsidR="0074029B" w:rsidRPr="008D0CC9">
        <w:rPr>
          <w:sz w:val="28"/>
          <w:szCs w:val="28"/>
        </w:rPr>
        <w:t>6</w:t>
      </w:r>
      <w:r w:rsidRPr="008D0CC9">
        <w:rPr>
          <w:sz w:val="28"/>
          <w:szCs w:val="28"/>
        </w:rPr>
        <w:t>).</w:t>
      </w:r>
    </w:p>
    <w:p w:rsidR="00C009E5" w:rsidRPr="008D0CC9" w:rsidRDefault="00C009E5" w:rsidP="008D0CC9">
      <w:pPr>
        <w:pStyle w:val="a4"/>
        <w:numPr>
          <w:ilvl w:val="0"/>
          <w:numId w:val="20"/>
        </w:numPr>
        <w:ind w:left="0" w:firstLine="709"/>
        <w:jc w:val="both"/>
        <w:rPr>
          <w:sz w:val="28"/>
          <w:szCs w:val="28"/>
        </w:rPr>
      </w:pPr>
      <w:r w:rsidRPr="008D0CC9">
        <w:rPr>
          <w:sz w:val="28"/>
          <w:szCs w:val="28"/>
        </w:rPr>
        <w:t xml:space="preserve">Свод источников внутреннего финансирования дефицита бюджета МО </w:t>
      </w:r>
      <w:proofErr w:type="spellStart"/>
      <w:r w:rsidRPr="008D0CC9">
        <w:rPr>
          <w:sz w:val="28"/>
          <w:szCs w:val="28"/>
        </w:rPr>
        <w:t>Красноуфимский</w:t>
      </w:r>
      <w:proofErr w:type="spellEnd"/>
      <w:r w:rsidRPr="008D0CC9">
        <w:rPr>
          <w:sz w:val="28"/>
          <w:szCs w:val="28"/>
        </w:rPr>
        <w:t xml:space="preserve"> округ на 201</w:t>
      </w:r>
      <w:r w:rsidR="00B13EB5">
        <w:rPr>
          <w:sz w:val="28"/>
          <w:szCs w:val="28"/>
        </w:rPr>
        <w:t>9</w:t>
      </w:r>
      <w:r w:rsidRPr="008D0CC9">
        <w:rPr>
          <w:sz w:val="28"/>
          <w:szCs w:val="28"/>
        </w:rPr>
        <w:t xml:space="preserve"> год  (приложение  </w:t>
      </w:r>
      <w:r w:rsidR="0074029B" w:rsidRPr="008D0CC9">
        <w:rPr>
          <w:sz w:val="28"/>
          <w:szCs w:val="28"/>
        </w:rPr>
        <w:t>7</w:t>
      </w:r>
      <w:r w:rsidRPr="008D0CC9">
        <w:rPr>
          <w:sz w:val="28"/>
          <w:szCs w:val="28"/>
        </w:rPr>
        <w:t>).</w:t>
      </w:r>
    </w:p>
    <w:p w:rsidR="00FC5E47" w:rsidRPr="0066269B" w:rsidRDefault="000E5E5F" w:rsidP="008D0CC9">
      <w:pPr>
        <w:numPr>
          <w:ilvl w:val="0"/>
          <w:numId w:val="20"/>
        </w:numPr>
        <w:tabs>
          <w:tab w:val="left" w:pos="1276"/>
        </w:tabs>
        <w:ind w:left="0" w:firstLine="709"/>
        <w:jc w:val="both"/>
        <w:rPr>
          <w:sz w:val="28"/>
          <w:szCs w:val="28"/>
        </w:rPr>
      </w:pPr>
      <w:r w:rsidRPr="0066269B">
        <w:rPr>
          <w:sz w:val="28"/>
          <w:szCs w:val="28"/>
        </w:rPr>
        <w:t>С</w:t>
      </w:r>
      <w:r w:rsidR="00FC5E47" w:rsidRPr="0066269B">
        <w:rPr>
          <w:sz w:val="28"/>
          <w:szCs w:val="28"/>
        </w:rPr>
        <w:t xml:space="preserve">вод источников внутреннего финансирования дефицита бюджета МО </w:t>
      </w:r>
      <w:proofErr w:type="spellStart"/>
      <w:r w:rsidR="00FC5E47" w:rsidRPr="0066269B">
        <w:rPr>
          <w:sz w:val="28"/>
          <w:szCs w:val="28"/>
        </w:rPr>
        <w:t>Красноуфимский</w:t>
      </w:r>
      <w:proofErr w:type="spellEnd"/>
      <w:r w:rsidR="00FC5E47" w:rsidRPr="0066269B">
        <w:rPr>
          <w:sz w:val="28"/>
          <w:szCs w:val="28"/>
        </w:rPr>
        <w:t xml:space="preserve"> округ</w:t>
      </w:r>
      <w:r w:rsidR="00E9682C" w:rsidRPr="0066269B">
        <w:rPr>
          <w:sz w:val="28"/>
          <w:szCs w:val="28"/>
        </w:rPr>
        <w:t xml:space="preserve"> на 20</w:t>
      </w:r>
      <w:r w:rsidR="00B13EB5">
        <w:rPr>
          <w:sz w:val="28"/>
          <w:szCs w:val="28"/>
        </w:rPr>
        <w:t>20</w:t>
      </w:r>
      <w:r w:rsidR="00C009E5" w:rsidRPr="0066269B">
        <w:rPr>
          <w:sz w:val="28"/>
          <w:szCs w:val="28"/>
        </w:rPr>
        <w:t xml:space="preserve"> и 20</w:t>
      </w:r>
      <w:r w:rsidR="0066269B" w:rsidRPr="0066269B">
        <w:rPr>
          <w:sz w:val="28"/>
          <w:szCs w:val="28"/>
        </w:rPr>
        <w:t>2</w:t>
      </w:r>
      <w:r w:rsidR="00B13EB5">
        <w:rPr>
          <w:sz w:val="28"/>
          <w:szCs w:val="28"/>
        </w:rPr>
        <w:t>1</w:t>
      </w:r>
      <w:r w:rsidR="00C009E5" w:rsidRPr="0066269B">
        <w:rPr>
          <w:sz w:val="28"/>
          <w:szCs w:val="28"/>
        </w:rPr>
        <w:t xml:space="preserve"> годы</w:t>
      </w:r>
      <w:r w:rsidR="00E9682C" w:rsidRPr="0066269B">
        <w:rPr>
          <w:sz w:val="28"/>
          <w:szCs w:val="28"/>
        </w:rPr>
        <w:t xml:space="preserve"> </w:t>
      </w:r>
      <w:r w:rsidR="00FC5E47" w:rsidRPr="0066269B">
        <w:rPr>
          <w:sz w:val="28"/>
          <w:szCs w:val="28"/>
        </w:rPr>
        <w:t xml:space="preserve"> (приложение  </w:t>
      </w:r>
      <w:r w:rsidR="0074029B" w:rsidRPr="0066269B">
        <w:rPr>
          <w:sz w:val="28"/>
          <w:szCs w:val="28"/>
        </w:rPr>
        <w:t>8</w:t>
      </w:r>
      <w:r w:rsidR="00FC5E47" w:rsidRPr="0066269B">
        <w:rPr>
          <w:sz w:val="28"/>
          <w:szCs w:val="28"/>
        </w:rPr>
        <w:t>).</w:t>
      </w:r>
    </w:p>
    <w:p w:rsidR="0024475C" w:rsidRPr="0066269B" w:rsidRDefault="0024475C" w:rsidP="008D0CC9">
      <w:pPr>
        <w:numPr>
          <w:ilvl w:val="0"/>
          <w:numId w:val="20"/>
        </w:numPr>
        <w:tabs>
          <w:tab w:val="left" w:pos="1134"/>
        </w:tabs>
        <w:ind w:left="0" w:firstLine="709"/>
        <w:jc w:val="both"/>
        <w:rPr>
          <w:sz w:val="28"/>
          <w:szCs w:val="28"/>
        </w:rPr>
      </w:pPr>
      <w:r w:rsidRPr="0066269B">
        <w:rPr>
          <w:sz w:val="28"/>
          <w:szCs w:val="28"/>
        </w:rPr>
        <w:t>Перечень муниципальных программ МО Красноуфимский округ подлежащих реализации в 201</w:t>
      </w:r>
      <w:r w:rsidR="00E54D41">
        <w:rPr>
          <w:sz w:val="28"/>
          <w:szCs w:val="28"/>
        </w:rPr>
        <w:t>9</w:t>
      </w:r>
      <w:r w:rsidRPr="0066269B">
        <w:rPr>
          <w:sz w:val="28"/>
          <w:szCs w:val="28"/>
        </w:rPr>
        <w:t xml:space="preserve"> году (приложение 9).</w:t>
      </w:r>
    </w:p>
    <w:p w:rsidR="0024475C" w:rsidRPr="0066269B" w:rsidRDefault="0024475C" w:rsidP="008D0CC9">
      <w:pPr>
        <w:numPr>
          <w:ilvl w:val="0"/>
          <w:numId w:val="20"/>
        </w:numPr>
        <w:tabs>
          <w:tab w:val="left" w:pos="1276"/>
        </w:tabs>
        <w:ind w:left="0" w:firstLine="709"/>
        <w:jc w:val="both"/>
        <w:rPr>
          <w:sz w:val="28"/>
          <w:szCs w:val="28"/>
        </w:rPr>
      </w:pPr>
      <w:r w:rsidRPr="0066269B">
        <w:rPr>
          <w:sz w:val="28"/>
          <w:szCs w:val="28"/>
        </w:rPr>
        <w:t>Перечень муниципальных программ МО Красноуфимский округ подлежащих реализации в 20</w:t>
      </w:r>
      <w:r w:rsidR="00E54D41">
        <w:rPr>
          <w:sz w:val="28"/>
          <w:szCs w:val="28"/>
        </w:rPr>
        <w:t>20</w:t>
      </w:r>
      <w:r w:rsidRPr="0066269B">
        <w:rPr>
          <w:sz w:val="28"/>
          <w:szCs w:val="28"/>
        </w:rPr>
        <w:t xml:space="preserve"> и 20</w:t>
      </w:r>
      <w:r w:rsidR="0066269B" w:rsidRPr="0066269B">
        <w:rPr>
          <w:sz w:val="28"/>
          <w:szCs w:val="28"/>
        </w:rPr>
        <w:t>2</w:t>
      </w:r>
      <w:r w:rsidR="00E54D41">
        <w:rPr>
          <w:sz w:val="28"/>
          <w:szCs w:val="28"/>
        </w:rPr>
        <w:t>1</w:t>
      </w:r>
      <w:r w:rsidRPr="0066269B">
        <w:rPr>
          <w:sz w:val="28"/>
          <w:szCs w:val="28"/>
        </w:rPr>
        <w:t xml:space="preserve"> году (приложение 10).</w:t>
      </w:r>
    </w:p>
    <w:p w:rsidR="0024475C" w:rsidRPr="0066269B" w:rsidRDefault="00955E64" w:rsidP="008D0CC9">
      <w:pPr>
        <w:numPr>
          <w:ilvl w:val="0"/>
          <w:numId w:val="20"/>
        </w:numPr>
        <w:tabs>
          <w:tab w:val="left" w:pos="1276"/>
        </w:tabs>
        <w:ind w:left="0" w:firstLine="709"/>
        <w:jc w:val="both"/>
        <w:rPr>
          <w:sz w:val="28"/>
          <w:szCs w:val="28"/>
        </w:rPr>
      </w:pPr>
      <w:r w:rsidRPr="0066269B">
        <w:rPr>
          <w:sz w:val="28"/>
          <w:szCs w:val="28"/>
        </w:rPr>
        <w:t xml:space="preserve">Программу внутренних заимствований МО </w:t>
      </w:r>
      <w:proofErr w:type="spellStart"/>
      <w:r w:rsidRPr="0066269B">
        <w:rPr>
          <w:sz w:val="28"/>
          <w:szCs w:val="28"/>
        </w:rPr>
        <w:t>Красноуфимский</w:t>
      </w:r>
      <w:proofErr w:type="spellEnd"/>
      <w:r w:rsidRPr="0066269B">
        <w:rPr>
          <w:sz w:val="28"/>
          <w:szCs w:val="28"/>
        </w:rPr>
        <w:t xml:space="preserve"> округ  на 201</w:t>
      </w:r>
      <w:r w:rsidR="00E54D41">
        <w:rPr>
          <w:sz w:val="28"/>
          <w:szCs w:val="28"/>
        </w:rPr>
        <w:t>9</w:t>
      </w:r>
      <w:r w:rsidRPr="0066269B">
        <w:rPr>
          <w:sz w:val="28"/>
          <w:szCs w:val="28"/>
        </w:rPr>
        <w:t xml:space="preserve"> год (приложение  11).</w:t>
      </w:r>
    </w:p>
    <w:p w:rsidR="00955E64" w:rsidRPr="0066269B" w:rsidRDefault="00955E64" w:rsidP="008D0CC9">
      <w:pPr>
        <w:numPr>
          <w:ilvl w:val="0"/>
          <w:numId w:val="20"/>
        </w:numPr>
        <w:ind w:left="0" w:firstLine="709"/>
        <w:jc w:val="both"/>
        <w:rPr>
          <w:sz w:val="28"/>
          <w:szCs w:val="28"/>
        </w:rPr>
      </w:pPr>
      <w:r w:rsidRPr="0066269B">
        <w:rPr>
          <w:sz w:val="28"/>
          <w:szCs w:val="28"/>
        </w:rPr>
        <w:t xml:space="preserve">Программу внутренних заимствований МО </w:t>
      </w:r>
      <w:proofErr w:type="spellStart"/>
      <w:r w:rsidRPr="0066269B">
        <w:rPr>
          <w:sz w:val="28"/>
          <w:szCs w:val="28"/>
        </w:rPr>
        <w:t>Красноуфимский</w:t>
      </w:r>
      <w:proofErr w:type="spellEnd"/>
      <w:r w:rsidRPr="0066269B">
        <w:rPr>
          <w:sz w:val="28"/>
          <w:szCs w:val="28"/>
        </w:rPr>
        <w:t xml:space="preserve"> округ  на 20</w:t>
      </w:r>
      <w:r w:rsidR="00E54D41">
        <w:rPr>
          <w:sz w:val="28"/>
          <w:szCs w:val="28"/>
        </w:rPr>
        <w:t>20</w:t>
      </w:r>
      <w:r w:rsidRPr="0066269B">
        <w:rPr>
          <w:sz w:val="28"/>
          <w:szCs w:val="28"/>
        </w:rPr>
        <w:t xml:space="preserve"> и 20</w:t>
      </w:r>
      <w:r w:rsidR="0066269B" w:rsidRPr="0066269B">
        <w:rPr>
          <w:sz w:val="28"/>
          <w:szCs w:val="28"/>
        </w:rPr>
        <w:t>2</w:t>
      </w:r>
      <w:r w:rsidR="00E54D41">
        <w:rPr>
          <w:sz w:val="28"/>
          <w:szCs w:val="28"/>
        </w:rPr>
        <w:t>1</w:t>
      </w:r>
      <w:r w:rsidRPr="0066269B">
        <w:rPr>
          <w:sz w:val="28"/>
          <w:szCs w:val="28"/>
        </w:rPr>
        <w:t xml:space="preserve"> годы (приложение  12).</w:t>
      </w:r>
    </w:p>
    <w:p w:rsidR="00955E64" w:rsidRPr="0066269B" w:rsidRDefault="00955E64" w:rsidP="008D0CC9">
      <w:pPr>
        <w:numPr>
          <w:ilvl w:val="0"/>
          <w:numId w:val="20"/>
        </w:numPr>
        <w:ind w:left="0" w:firstLine="709"/>
        <w:jc w:val="both"/>
        <w:rPr>
          <w:sz w:val="28"/>
          <w:szCs w:val="28"/>
        </w:rPr>
      </w:pPr>
      <w:r w:rsidRPr="0066269B">
        <w:rPr>
          <w:sz w:val="28"/>
          <w:szCs w:val="28"/>
        </w:rPr>
        <w:lastRenderedPageBreak/>
        <w:t xml:space="preserve">Программу муниципальных гарантий МО </w:t>
      </w:r>
      <w:proofErr w:type="spellStart"/>
      <w:r w:rsidRPr="0066269B">
        <w:rPr>
          <w:sz w:val="28"/>
          <w:szCs w:val="28"/>
        </w:rPr>
        <w:t>Красноуфимский</w:t>
      </w:r>
      <w:proofErr w:type="spellEnd"/>
      <w:r w:rsidRPr="0066269B">
        <w:rPr>
          <w:sz w:val="28"/>
          <w:szCs w:val="28"/>
        </w:rPr>
        <w:t xml:space="preserve"> округ на 201</w:t>
      </w:r>
      <w:r w:rsidR="00E54D41">
        <w:rPr>
          <w:sz w:val="28"/>
          <w:szCs w:val="28"/>
        </w:rPr>
        <w:t>9</w:t>
      </w:r>
      <w:r w:rsidRPr="0066269B">
        <w:rPr>
          <w:sz w:val="28"/>
          <w:szCs w:val="28"/>
        </w:rPr>
        <w:t xml:space="preserve"> год (приложение 13).</w:t>
      </w:r>
    </w:p>
    <w:p w:rsidR="00955E64" w:rsidRPr="0066269B" w:rsidRDefault="00955E64" w:rsidP="008D0CC9">
      <w:pPr>
        <w:numPr>
          <w:ilvl w:val="0"/>
          <w:numId w:val="20"/>
        </w:numPr>
        <w:ind w:left="0" w:firstLine="709"/>
        <w:jc w:val="both"/>
        <w:rPr>
          <w:sz w:val="28"/>
          <w:szCs w:val="28"/>
        </w:rPr>
      </w:pPr>
      <w:r w:rsidRPr="0066269B">
        <w:rPr>
          <w:sz w:val="28"/>
          <w:szCs w:val="28"/>
        </w:rPr>
        <w:t xml:space="preserve"> Программу муниципальных гарантий МО </w:t>
      </w:r>
      <w:proofErr w:type="spellStart"/>
      <w:r w:rsidRPr="0066269B">
        <w:rPr>
          <w:sz w:val="28"/>
          <w:szCs w:val="28"/>
        </w:rPr>
        <w:t>Красноуфимский</w:t>
      </w:r>
      <w:proofErr w:type="spellEnd"/>
      <w:r w:rsidRPr="0066269B">
        <w:rPr>
          <w:sz w:val="28"/>
          <w:szCs w:val="28"/>
        </w:rPr>
        <w:t xml:space="preserve"> округ на 20</w:t>
      </w:r>
      <w:r w:rsidR="00E54D41">
        <w:rPr>
          <w:sz w:val="28"/>
          <w:szCs w:val="28"/>
        </w:rPr>
        <w:t>20</w:t>
      </w:r>
      <w:r w:rsidR="005C0C3D" w:rsidRPr="0066269B">
        <w:rPr>
          <w:sz w:val="28"/>
          <w:szCs w:val="28"/>
        </w:rPr>
        <w:t xml:space="preserve"> и 20</w:t>
      </w:r>
      <w:r w:rsidR="0066269B" w:rsidRPr="0066269B">
        <w:rPr>
          <w:sz w:val="28"/>
          <w:szCs w:val="28"/>
        </w:rPr>
        <w:t>2</w:t>
      </w:r>
      <w:r w:rsidR="00E54D41">
        <w:rPr>
          <w:sz w:val="28"/>
          <w:szCs w:val="28"/>
        </w:rPr>
        <w:t>1</w:t>
      </w:r>
      <w:r w:rsidRPr="0066269B">
        <w:rPr>
          <w:sz w:val="28"/>
          <w:szCs w:val="28"/>
        </w:rPr>
        <w:t xml:space="preserve"> годы (приложение 14).</w:t>
      </w:r>
    </w:p>
    <w:p w:rsidR="00955E64" w:rsidRPr="0066269B" w:rsidRDefault="00955E64" w:rsidP="008D0CC9">
      <w:pPr>
        <w:numPr>
          <w:ilvl w:val="0"/>
          <w:numId w:val="20"/>
        </w:numPr>
        <w:ind w:left="0" w:firstLine="709"/>
        <w:jc w:val="both"/>
        <w:rPr>
          <w:sz w:val="28"/>
          <w:szCs w:val="28"/>
        </w:rPr>
      </w:pPr>
      <w:r w:rsidRPr="0066269B">
        <w:rPr>
          <w:sz w:val="28"/>
          <w:szCs w:val="28"/>
        </w:rPr>
        <w:t>Перечень главных администраторов доходов бюджета МО Красноуфимский округ (приложение 15).</w:t>
      </w:r>
    </w:p>
    <w:p w:rsidR="00FC5E47" w:rsidRPr="0066269B" w:rsidRDefault="000E5E5F" w:rsidP="008D0CC9">
      <w:pPr>
        <w:numPr>
          <w:ilvl w:val="0"/>
          <w:numId w:val="20"/>
        </w:numPr>
        <w:ind w:left="0" w:firstLine="720"/>
        <w:jc w:val="both"/>
        <w:rPr>
          <w:sz w:val="28"/>
          <w:szCs w:val="28"/>
        </w:rPr>
      </w:pPr>
      <w:r w:rsidRPr="0066269B">
        <w:rPr>
          <w:sz w:val="28"/>
          <w:szCs w:val="28"/>
        </w:rPr>
        <w:t>П</w:t>
      </w:r>
      <w:r w:rsidR="00FC5E47" w:rsidRPr="0066269B">
        <w:rPr>
          <w:sz w:val="28"/>
          <w:szCs w:val="28"/>
        </w:rPr>
        <w:t>еречень главных администраторов источников финансирования дефицита бюджета МО Кра</w:t>
      </w:r>
      <w:r w:rsidR="00762307" w:rsidRPr="0066269B">
        <w:rPr>
          <w:sz w:val="28"/>
          <w:szCs w:val="28"/>
        </w:rPr>
        <w:t>сноуфимский округ</w:t>
      </w:r>
      <w:r w:rsidR="000976DA" w:rsidRPr="0066269B">
        <w:rPr>
          <w:sz w:val="28"/>
          <w:szCs w:val="28"/>
        </w:rPr>
        <w:t xml:space="preserve"> </w:t>
      </w:r>
      <w:r w:rsidR="00762307" w:rsidRPr="0066269B">
        <w:rPr>
          <w:sz w:val="28"/>
          <w:szCs w:val="28"/>
        </w:rPr>
        <w:t xml:space="preserve"> (приложение </w:t>
      </w:r>
      <w:r w:rsidR="00E41C53" w:rsidRPr="0066269B">
        <w:rPr>
          <w:sz w:val="28"/>
          <w:szCs w:val="28"/>
        </w:rPr>
        <w:t>1</w:t>
      </w:r>
      <w:r w:rsidR="00955E64" w:rsidRPr="0066269B">
        <w:rPr>
          <w:sz w:val="28"/>
          <w:szCs w:val="28"/>
        </w:rPr>
        <w:t>6</w:t>
      </w:r>
      <w:r w:rsidR="00FC5E47" w:rsidRPr="0066269B">
        <w:rPr>
          <w:sz w:val="28"/>
          <w:szCs w:val="28"/>
        </w:rPr>
        <w:t>).</w:t>
      </w:r>
    </w:p>
    <w:p w:rsidR="007F7AA1" w:rsidRPr="008D0CC9" w:rsidRDefault="007F7AA1" w:rsidP="008D0CC9">
      <w:pPr>
        <w:pStyle w:val="a4"/>
        <w:numPr>
          <w:ilvl w:val="0"/>
          <w:numId w:val="20"/>
        </w:numPr>
        <w:ind w:left="0" w:firstLine="709"/>
        <w:jc w:val="both"/>
        <w:rPr>
          <w:sz w:val="28"/>
          <w:szCs w:val="28"/>
        </w:rPr>
      </w:pPr>
      <w:r w:rsidRPr="008D0CC9">
        <w:rPr>
          <w:sz w:val="28"/>
          <w:szCs w:val="28"/>
        </w:rPr>
        <w:t>Установить нормативы отчислений доходов в бюджет МО Красноуфимский округ  (приложение 1</w:t>
      </w:r>
      <w:r w:rsidR="00F0767A" w:rsidRPr="008D0CC9">
        <w:rPr>
          <w:sz w:val="28"/>
          <w:szCs w:val="28"/>
        </w:rPr>
        <w:t>7</w:t>
      </w:r>
      <w:r w:rsidRPr="008D0CC9">
        <w:rPr>
          <w:sz w:val="28"/>
          <w:szCs w:val="28"/>
        </w:rPr>
        <w:t>).</w:t>
      </w:r>
    </w:p>
    <w:p w:rsidR="000976DA" w:rsidRPr="008D0CC9" w:rsidRDefault="00311A53" w:rsidP="00764501">
      <w:pPr>
        <w:pStyle w:val="a4"/>
        <w:numPr>
          <w:ilvl w:val="0"/>
          <w:numId w:val="2"/>
        </w:numPr>
        <w:tabs>
          <w:tab w:val="clear" w:pos="900"/>
          <w:tab w:val="num" w:pos="0"/>
        </w:tabs>
        <w:ind w:left="0" w:firstLine="709"/>
        <w:jc w:val="both"/>
        <w:rPr>
          <w:sz w:val="28"/>
          <w:szCs w:val="28"/>
        </w:rPr>
      </w:pPr>
      <w:r>
        <w:rPr>
          <w:sz w:val="28"/>
          <w:szCs w:val="28"/>
        </w:rPr>
        <w:t xml:space="preserve">Разрешить </w:t>
      </w:r>
      <w:r w:rsidR="007479E9" w:rsidRPr="008D0CC9">
        <w:rPr>
          <w:sz w:val="28"/>
          <w:szCs w:val="28"/>
        </w:rPr>
        <w:t>А</w:t>
      </w:r>
      <w:r w:rsidR="00284765" w:rsidRPr="008D0CC9">
        <w:rPr>
          <w:sz w:val="28"/>
          <w:szCs w:val="28"/>
        </w:rPr>
        <w:t>дминистрации Муниципаль</w:t>
      </w:r>
      <w:r w:rsidR="006D571B" w:rsidRPr="008D0CC9">
        <w:rPr>
          <w:sz w:val="28"/>
          <w:szCs w:val="28"/>
        </w:rPr>
        <w:t xml:space="preserve">ного образования </w:t>
      </w:r>
      <w:proofErr w:type="spellStart"/>
      <w:r w:rsidR="006D571B" w:rsidRPr="008D0CC9">
        <w:rPr>
          <w:sz w:val="28"/>
          <w:szCs w:val="28"/>
        </w:rPr>
        <w:t>Красноуфимский</w:t>
      </w:r>
      <w:proofErr w:type="spellEnd"/>
      <w:r w:rsidR="006D571B" w:rsidRPr="008D0CC9">
        <w:rPr>
          <w:sz w:val="28"/>
          <w:szCs w:val="28"/>
        </w:rPr>
        <w:t xml:space="preserve"> округ</w:t>
      </w:r>
      <w:r w:rsidR="000976DA" w:rsidRPr="008D0CC9">
        <w:rPr>
          <w:sz w:val="28"/>
          <w:szCs w:val="28"/>
        </w:rPr>
        <w:t>:</w:t>
      </w:r>
    </w:p>
    <w:p w:rsidR="00284765" w:rsidRPr="0066269B" w:rsidRDefault="006D571B" w:rsidP="000976DA">
      <w:pPr>
        <w:numPr>
          <w:ilvl w:val="0"/>
          <w:numId w:val="9"/>
        </w:numPr>
        <w:tabs>
          <w:tab w:val="clear" w:pos="1140"/>
          <w:tab w:val="num" w:pos="0"/>
        </w:tabs>
        <w:ind w:left="0" w:firstLine="720"/>
        <w:jc w:val="both"/>
        <w:rPr>
          <w:sz w:val="28"/>
          <w:szCs w:val="28"/>
        </w:rPr>
      </w:pPr>
      <w:r w:rsidRPr="0066269B">
        <w:rPr>
          <w:sz w:val="28"/>
          <w:szCs w:val="28"/>
        </w:rPr>
        <w:t xml:space="preserve"> </w:t>
      </w:r>
      <w:r w:rsidR="00284765" w:rsidRPr="0066269B">
        <w:rPr>
          <w:sz w:val="28"/>
          <w:szCs w:val="28"/>
        </w:rPr>
        <w:t>принимать решения о привлечении к</w:t>
      </w:r>
      <w:r w:rsidR="00EE606A" w:rsidRPr="0066269B">
        <w:rPr>
          <w:sz w:val="28"/>
          <w:szCs w:val="28"/>
        </w:rPr>
        <w:t xml:space="preserve">редитных ресурсов из </w:t>
      </w:r>
      <w:r w:rsidR="00284765" w:rsidRPr="0066269B">
        <w:rPr>
          <w:sz w:val="28"/>
          <w:szCs w:val="28"/>
        </w:rPr>
        <w:t>бюджета</w:t>
      </w:r>
      <w:r w:rsidR="00EE606A" w:rsidRPr="0066269B">
        <w:rPr>
          <w:sz w:val="28"/>
          <w:szCs w:val="28"/>
        </w:rPr>
        <w:t xml:space="preserve"> Свердловской области</w:t>
      </w:r>
      <w:r w:rsidR="00284765" w:rsidRPr="0066269B">
        <w:rPr>
          <w:sz w:val="28"/>
          <w:szCs w:val="28"/>
        </w:rPr>
        <w:t xml:space="preserve"> в пределах утвержденной программы внутренних </w:t>
      </w:r>
      <w:r w:rsidR="00311A53">
        <w:rPr>
          <w:sz w:val="28"/>
          <w:szCs w:val="28"/>
        </w:rPr>
        <w:t xml:space="preserve"> </w:t>
      </w:r>
      <w:r w:rsidR="00284765" w:rsidRPr="0066269B">
        <w:rPr>
          <w:sz w:val="28"/>
          <w:szCs w:val="28"/>
        </w:rPr>
        <w:t>заимствований Муниципального о</w:t>
      </w:r>
      <w:r w:rsidRPr="0066269B">
        <w:rPr>
          <w:sz w:val="28"/>
          <w:szCs w:val="28"/>
        </w:rPr>
        <w:t xml:space="preserve">бразования </w:t>
      </w:r>
      <w:proofErr w:type="spellStart"/>
      <w:r w:rsidRPr="0066269B">
        <w:rPr>
          <w:sz w:val="28"/>
          <w:szCs w:val="28"/>
        </w:rPr>
        <w:t>Красноуфимский</w:t>
      </w:r>
      <w:proofErr w:type="spellEnd"/>
      <w:r w:rsidRPr="0066269B">
        <w:rPr>
          <w:sz w:val="28"/>
          <w:szCs w:val="28"/>
        </w:rPr>
        <w:t xml:space="preserve"> округ</w:t>
      </w:r>
      <w:r w:rsidR="000976DA" w:rsidRPr="0066269B">
        <w:rPr>
          <w:sz w:val="28"/>
          <w:szCs w:val="28"/>
        </w:rPr>
        <w:t xml:space="preserve"> на 201</w:t>
      </w:r>
      <w:r w:rsidR="00E54D41">
        <w:rPr>
          <w:sz w:val="28"/>
          <w:szCs w:val="28"/>
        </w:rPr>
        <w:t>9</w:t>
      </w:r>
      <w:r w:rsidR="000976DA" w:rsidRPr="0066269B">
        <w:rPr>
          <w:sz w:val="28"/>
          <w:szCs w:val="28"/>
        </w:rPr>
        <w:t xml:space="preserve"> год</w:t>
      </w:r>
      <w:r w:rsidR="007479E9" w:rsidRPr="0066269B">
        <w:rPr>
          <w:sz w:val="28"/>
          <w:szCs w:val="28"/>
        </w:rPr>
        <w:t xml:space="preserve"> и плановый период 20</w:t>
      </w:r>
      <w:r w:rsidR="00E54D41">
        <w:rPr>
          <w:sz w:val="28"/>
          <w:szCs w:val="28"/>
        </w:rPr>
        <w:t>20</w:t>
      </w:r>
      <w:r w:rsidR="007479E9" w:rsidRPr="0066269B">
        <w:rPr>
          <w:sz w:val="28"/>
          <w:szCs w:val="28"/>
        </w:rPr>
        <w:t xml:space="preserve"> и 20</w:t>
      </w:r>
      <w:r w:rsidR="0066269B" w:rsidRPr="0066269B">
        <w:rPr>
          <w:sz w:val="28"/>
          <w:szCs w:val="28"/>
        </w:rPr>
        <w:t>2</w:t>
      </w:r>
      <w:r w:rsidR="00E54D41">
        <w:rPr>
          <w:sz w:val="28"/>
          <w:szCs w:val="28"/>
        </w:rPr>
        <w:t>1</w:t>
      </w:r>
      <w:r w:rsidR="007479E9" w:rsidRPr="0066269B">
        <w:rPr>
          <w:sz w:val="28"/>
          <w:szCs w:val="28"/>
        </w:rPr>
        <w:t xml:space="preserve"> годов</w:t>
      </w:r>
      <w:r w:rsidR="000976DA" w:rsidRPr="0066269B">
        <w:rPr>
          <w:sz w:val="28"/>
          <w:szCs w:val="28"/>
        </w:rPr>
        <w:t>;</w:t>
      </w:r>
    </w:p>
    <w:p w:rsidR="000976DA" w:rsidRPr="0066269B" w:rsidRDefault="000976DA" w:rsidP="000976DA">
      <w:pPr>
        <w:numPr>
          <w:ilvl w:val="0"/>
          <w:numId w:val="9"/>
        </w:numPr>
        <w:tabs>
          <w:tab w:val="clear" w:pos="1140"/>
          <w:tab w:val="num" w:pos="0"/>
        </w:tabs>
        <w:ind w:left="0" w:firstLine="720"/>
        <w:jc w:val="both"/>
        <w:rPr>
          <w:sz w:val="28"/>
          <w:szCs w:val="28"/>
        </w:rPr>
      </w:pPr>
      <w:r w:rsidRPr="0066269B">
        <w:rPr>
          <w:sz w:val="28"/>
          <w:szCs w:val="28"/>
        </w:rPr>
        <w:t>представлять в Думу Муниципального образования  Красноуфимский округ  отчёты об исполнении бюджета МО Красноуфимский округ с учётом изменений, внесенных в бюджетную классификацию  законодательством Российской Федерации о бюджетной классификации;</w:t>
      </w:r>
    </w:p>
    <w:p w:rsidR="006F2A81" w:rsidRPr="0066269B" w:rsidRDefault="006F2A81" w:rsidP="000976DA">
      <w:pPr>
        <w:numPr>
          <w:ilvl w:val="0"/>
          <w:numId w:val="9"/>
        </w:numPr>
        <w:tabs>
          <w:tab w:val="clear" w:pos="1140"/>
          <w:tab w:val="num" w:pos="0"/>
        </w:tabs>
        <w:ind w:left="0" w:firstLine="720"/>
        <w:jc w:val="both"/>
        <w:rPr>
          <w:sz w:val="28"/>
          <w:szCs w:val="28"/>
        </w:rPr>
      </w:pPr>
      <w:r w:rsidRPr="0066269B">
        <w:rPr>
          <w:sz w:val="28"/>
          <w:szCs w:val="28"/>
        </w:rPr>
        <w:t>провести в 201</w:t>
      </w:r>
      <w:r w:rsidR="00E54D41">
        <w:rPr>
          <w:sz w:val="28"/>
          <w:szCs w:val="28"/>
        </w:rPr>
        <w:t>9</w:t>
      </w:r>
      <w:r w:rsidRPr="0066269B">
        <w:rPr>
          <w:sz w:val="28"/>
          <w:szCs w:val="28"/>
        </w:rPr>
        <w:t xml:space="preserve"> году реструктуризацию обязательств юридических лиц по задолженности перед бюджетом МО Красноуфимский округ. Условия  и порядок проведения реструктуризации обязательств юридических лиц по задолженности п</w:t>
      </w:r>
      <w:r w:rsidR="00653D37" w:rsidRPr="0066269B">
        <w:rPr>
          <w:sz w:val="28"/>
          <w:szCs w:val="28"/>
        </w:rPr>
        <w:t>е</w:t>
      </w:r>
      <w:r w:rsidRPr="0066269B">
        <w:rPr>
          <w:sz w:val="28"/>
          <w:szCs w:val="28"/>
        </w:rPr>
        <w:t xml:space="preserve">ред бюджетом МО Красноуфимский округ устанавливаются нормативными правовыми актами, принимаемыми  </w:t>
      </w:r>
      <w:r w:rsidR="0079313C" w:rsidRPr="0066269B">
        <w:rPr>
          <w:sz w:val="28"/>
          <w:szCs w:val="28"/>
        </w:rPr>
        <w:t>А</w:t>
      </w:r>
      <w:r w:rsidRPr="0066269B">
        <w:rPr>
          <w:sz w:val="28"/>
          <w:szCs w:val="28"/>
        </w:rPr>
        <w:t>дминистрацией МО Красноуфимский округ;</w:t>
      </w:r>
    </w:p>
    <w:p w:rsidR="000976DA" w:rsidRPr="0066269B" w:rsidRDefault="000976DA" w:rsidP="000976DA">
      <w:pPr>
        <w:numPr>
          <w:ilvl w:val="0"/>
          <w:numId w:val="9"/>
        </w:numPr>
        <w:tabs>
          <w:tab w:val="clear" w:pos="1140"/>
          <w:tab w:val="num" w:pos="0"/>
        </w:tabs>
        <w:ind w:left="0" w:firstLine="720"/>
        <w:jc w:val="both"/>
        <w:rPr>
          <w:sz w:val="28"/>
          <w:szCs w:val="28"/>
        </w:rPr>
      </w:pPr>
      <w:proofErr w:type="gramStart"/>
      <w:r w:rsidRPr="0066269B">
        <w:rPr>
          <w:sz w:val="28"/>
          <w:szCs w:val="28"/>
        </w:rPr>
        <w:t>в</w:t>
      </w:r>
      <w:r w:rsidR="00BB6C23" w:rsidRPr="0066269B">
        <w:rPr>
          <w:sz w:val="28"/>
          <w:szCs w:val="28"/>
        </w:rPr>
        <w:t xml:space="preserve"> случае вступления в силу в 201</w:t>
      </w:r>
      <w:r w:rsidR="00E54D41">
        <w:rPr>
          <w:sz w:val="28"/>
          <w:szCs w:val="28"/>
        </w:rPr>
        <w:t>9</w:t>
      </w:r>
      <w:r w:rsidR="00472C7D" w:rsidRPr="0066269B">
        <w:rPr>
          <w:sz w:val="28"/>
          <w:szCs w:val="28"/>
        </w:rPr>
        <w:t>-20</w:t>
      </w:r>
      <w:r w:rsidR="0066269B" w:rsidRPr="0066269B">
        <w:rPr>
          <w:sz w:val="28"/>
          <w:szCs w:val="28"/>
        </w:rPr>
        <w:t>2</w:t>
      </w:r>
      <w:r w:rsidR="00E54D41">
        <w:rPr>
          <w:sz w:val="28"/>
          <w:szCs w:val="28"/>
        </w:rPr>
        <w:t>1</w:t>
      </w:r>
      <w:r w:rsidRPr="0066269B">
        <w:rPr>
          <w:sz w:val="28"/>
          <w:szCs w:val="28"/>
        </w:rPr>
        <w:t xml:space="preserve"> год</w:t>
      </w:r>
      <w:r w:rsidR="00472C7D" w:rsidRPr="0066269B">
        <w:rPr>
          <w:sz w:val="28"/>
          <w:szCs w:val="28"/>
        </w:rPr>
        <w:t>ах</w:t>
      </w:r>
      <w:r w:rsidRPr="0066269B">
        <w:rPr>
          <w:sz w:val="28"/>
          <w:szCs w:val="28"/>
        </w:rPr>
        <w:t xml:space="preserve"> нормативно-правовых актов Российской Федерации, которые повлекут изменения видов доходов и источников финансирования дефицита бюджета МО Красноуфимский округ</w:t>
      </w:r>
      <w:r w:rsidR="00760C49" w:rsidRPr="0066269B">
        <w:rPr>
          <w:sz w:val="28"/>
          <w:szCs w:val="28"/>
        </w:rPr>
        <w:t>, администрирование которых осуществляется главными администраторами  доходов бюджета МО Красноуфимский округ и главными администраторами источников финансирования дефицита бюджета МО Красноуфимский округ, в процессе исполнения настоящего Решения использовать наименования, коды видов доходов и источников финансирования дефицита бюджета</w:t>
      </w:r>
      <w:proofErr w:type="gramEnd"/>
      <w:r w:rsidR="00760C49" w:rsidRPr="0066269B">
        <w:rPr>
          <w:sz w:val="28"/>
          <w:szCs w:val="28"/>
        </w:rPr>
        <w:t xml:space="preserve"> МО Красноуфимский округ с учётом вышеуказанных актов;</w:t>
      </w:r>
    </w:p>
    <w:p w:rsidR="00AF2C8B" w:rsidRPr="0066269B" w:rsidRDefault="00760C49" w:rsidP="000976DA">
      <w:pPr>
        <w:numPr>
          <w:ilvl w:val="0"/>
          <w:numId w:val="9"/>
        </w:numPr>
        <w:tabs>
          <w:tab w:val="clear" w:pos="1140"/>
          <w:tab w:val="num" w:pos="0"/>
        </w:tabs>
        <w:ind w:left="0" w:firstLine="720"/>
        <w:jc w:val="both"/>
        <w:rPr>
          <w:sz w:val="28"/>
          <w:szCs w:val="28"/>
        </w:rPr>
      </w:pPr>
      <w:proofErr w:type="gramStart"/>
      <w:r w:rsidRPr="0066269B">
        <w:rPr>
          <w:sz w:val="28"/>
          <w:szCs w:val="28"/>
        </w:rPr>
        <w:t>в случае изменения в 201</w:t>
      </w:r>
      <w:r w:rsidR="00E54D41">
        <w:rPr>
          <w:sz w:val="28"/>
          <w:szCs w:val="28"/>
        </w:rPr>
        <w:t>9</w:t>
      </w:r>
      <w:r w:rsidR="00472C7D" w:rsidRPr="0066269B">
        <w:rPr>
          <w:sz w:val="28"/>
          <w:szCs w:val="28"/>
        </w:rPr>
        <w:t>-20</w:t>
      </w:r>
      <w:r w:rsidR="0066269B" w:rsidRPr="0066269B">
        <w:rPr>
          <w:sz w:val="28"/>
          <w:szCs w:val="28"/>
        </w:rPr>
        <w:t>2</w:t>
      </w:r>
      <w:r w:rsidR="00E54D41">
        <w:rPr>
          <w:sz w:val="28"/>
          <w:szCs w:val="28"/>
        </w:rPr>
        <w:t>1</w:t>
      </w:r>
      <w:r w:rsidR="00472C7D" w:rsidRPr="0066269B">
        <w:rPr>
          <w:sz w:val="28"/>
          <w:szCs w:val="28"/>
        </w:rPr>
        <w:t xml:space="preserve"> годах</w:t>
      </w:r>
      <w:r w:rsidRPr="0066269B">
        <w:rPr>
          <w:sz w:val="28"/>
          <w:szCs w:val="28"/>
        </w:rPr>
        <w:t xml:space="preserve">  состава и (или)</w:t>
      </w:r>
      <w:r w:rsidR="002F244C" w:rsidRPr="0066269B">
        <w:rPr>
          <w:sz w:val="28"/>
          <w:szCs w:val="28"/>
        </w:rPr>
        <w:t xml:space="preserve"> функций главных администраторов доходов бюджета МО Красноуфимский округ или главных администраторов источников финансирования  дефицита  бюджета МО Красноуфимский округ при определении структуры  кодов и присвоении кодов классификации доходов бюджета МО Красноуфимский округ и источников финансирования дефицита бюджета МО Красноуфимский округ вносить соответствующие изменения в перечень главных администраторов доходов бюджета МО Красноуфимский округ</w:t>
      </w:r>
      <w:proofErr w:type="gramEnd"/>
      <w:r w:rsidR="002F244C" w:rsidRPr="0066269B">
        <w:rPr>
          <w:sz w:val="28"/>
          <w:szCs w:val="28"/>
        </w:rPr>
        <w:t xml:space="preserve"> и в перечень главных </w:t>
      </w:r>
      <w:proofErr w:type="gramStart"/>
      <w:r w:rsidR="002F244C" w:rsidRPr="0066269B">
        <w:rPr>
          <w:sz w:val="28"/>
          <w:szCs w:val="28"/>
        </w:rPr>
        <w:t>администраторов источников  финансирования дефицита бюджета МО</w:t>
      </w:r>
      <w:proofErr w:type="gramEnd"/>
      <w:r w:rsidR="002F244C" w:rsidRPr="0066269B">
        <w:rPr>
          <w:sz w:val="28"/>
          <w:szCs w:val="28"/>
        </w:rPr>
        <w:t xml:space="preserve"> </w:t>
      </w:r>
      <w:r w:rsidR="002F244C" w:rsidRPr="0066269B">
        <w:rPr>
          <w:sz w:val="28"/>
          <w:szCs w:val="28"/>
        </w:rPr>
        <w:lastRenderedPageBreak/>
        <w:t>Красноуфимский округ, а также в состав закрепленных за ними кодов классификации доходов бюджета  или классификации источников финансирования дефицита бюджета МО Красноуфимский округ</w:t>
      </w:r>
      <w:r w:rsidR="00AF2C8B" w:rsidRPr="0066269B">
        <w:rPr>
          <w:sz w:val="28"/>
          <w:szCs w:val="28"/>
        </w:rPr>
        <w:t>;</w:t>
      </w:r>
    </w:p>
    <w:p w:rsidR="00FD4E67" w:rsidRPr="0066269B" w:rsidRDefault="003644BA" w:rsidP="008D0CC9">
      <w:pPr>
        <w:numPr>
          <w:ilvl w:val="0"/>
          <w:numId w:val="2"/>
        </w:numPr>
        <w:ind w:left="0" w:firstLine="720"/>
        <w:jc w:val="both"/>
        <w:rPr>
          <w:sz w:val="28"/>
          <w:szCs w:val="28"/>
        </w:rPr>
      </w:pPr>
      <w:r w:rsidRPr="0066269B">
        <w:rPr>
          <w:sz w:val="28"/>
          <w:szCs w:val="28"/>
        </w:rPr>
        <w:t>Установить, что:</w:t>
      </w:r>
    </w:p>
    <w:p w:rsidR="003644BA" w:rsidRPr="0066269B" w:rsidRDefault="003644BA" w:rsidP="000A314D">
      <w:pPr>
        <w:numPr>
          <w:ilvl w:val="0"/>
          <w:numId w:val="8"/>
        </w:numPr>
        <w:tabs>
          <w:tab w:val="clear" w:pos="1938"/>
          <w:tab w:val="num" w:pos="0"/>
          <w:tab w:val="num" w:pos="720"/>
        </w:tabs>
        <w:ind w:left="0" w:firstLine="720"/>
        <w:jc w:val="both"/>
        <w:rPr>
          <w:sz w:val="28"/>
          <w:szCs w:val="28"/>
        </w:rPr>
      </w:pPr>
      <w:r w:rsidRPr="0066269B">
        <w:rPr>
          <w:sz w:val="28"/>
          <w:szCs w:val="28"/>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w:t>
      </w:r>
      <w:r w:rsidR="00B315B5" w:rsidRPr="0066269B">
        <w:rPr>
          <w:sz w:val="28"/>
          <w:szCs w:val="28"/>
        </w:rPr>
        <w:t xml:space="preserve"> и безвозвратной </w:t>
      </w:r>
      <w:r w:rsidRPr="0066269B">
        <w:rPr>
          <w:sz w:val="28"/>
          <w:szCs w:val="28"/>
        </w:rPr>
        <w:t xml:space="preserve"> основе в целях возмещения затрат или недополученных доходов в связи с производством товаров, выполнением работ, оказанием услуг</w:t>
      </w:r>
      <w:r w:rsidR="00AC5BA8" w:rsidRPr="0066269B">
        <w:rPr>
          <w:sz w:val="28"/>
          <w:szCs w:val="28"/>
        </w:rPr>
        <w:t xml:space="preserve">, </w:t>
      </w:r>
      <w:r w:rsidRPr="0066269B">
        <w:rPr>
          <w:sz w:val="28"/>
          <w:szCs w:val="28"/>
        </w:rPr>
        <w:t xml:space="preserve"> в случаях </w:t>
      </w:r>
      <w:r w:rsidR="000A314D" w:rsidRPr="0066269B">
        <w:rPr>
          <w:sz w:val="28"/>
          <w:szCs w:val="28"/>
        </w:rPr>
        <w:t>если ими соблюдены порядок и условия получения соответствующих субсидий, предусмотренные</w:t>
      </w:r>
      <w:r w:rsidRPr="0066269B">
        <w:rPr>
          <w:sz w:val="28"/>
          <w:szCs w:val="28"/>
        </w:rPr>
        <w:t xml:space="preserve"> муниципальными правовыми актами </w:t>
      </w:r>
      <w:r w:rsidR="0079313C" w:rsidRPr="0066269B">
        <w:rPr>
          <w:sz w:val="28"/>
          <w:szCs w:val="28"/>
        </w:rPr>
        <w:t>А</w:t>
      </w:r>
      <w:r w:rsidRPr="0066269B">
        <w:rPr>
          <w:sz w:val="28"/>
          <w:szCs w:val="28"/>
        </w:rPr>
        <w:t>дминистрации Муниципального образования Красноуфимский округ</w:t>
      </w:r>
      <w:r w:rsidR="00D1226F" w:rsidRPr="0066269B">
        <w:rPr>
          <w:sz w:val="28"/>
          <w:szCs w:val="28"/>
        </w:rPr>
        <w:t>;</w:t>
      </w:r>
    </w:p>
    <w:p w:rsidR="000A314D" w:rsidRPr="0066269B" w:rsidRDefault="000A314D" w:rsidP="000A314D">
      <w:pPr>
        <w:numPr>
          <w:ilvl w:val="0"/>
          <w:numId w:val="8"/>
        </w:numPr>
        <w:tabs>
          <w:tab w:val="clear" w:pos="1938"/>
          <w:tab w:val="num" w:pos="0"/>
          <w:tab w:val="num" w:pos="720"/>
        </w:tabs>
        <w:ind w:left="0" w:firstLine="720"/>
        <w:jc w:val="both"/>
        <w:rPr>
          <w:sz w:val="28"/>
          <w:szCs w:val="28"/>
        </w:rPr>
      </w:pPr>
      <w:r w:rsidRPr="0066269B">
        <w:rPr>
          <w:sz w:val="28"/>
          <w:szCs w:val="28"/>
        </w:rPr>
        <w:t>субсидии  производителям товаров, работ и услуг предоставляются главными распорядителями средств бюджета МО Красноуфимский округ, которым предусмотрены бюджетные ассигнования на предоставление соответствующих субсидий;</w:t>
      </w:r>
    </w:p>
    <w:p w:rsidR="00D63870" w:rsidRPr="0066269B" w:rsidRDefault="00D63870" w:rsidP="000A314D">
      <w:pPr>
        <w:numPr>
          <w:ilvl w:val="0"/>
          <w:numId w:val="8"/>
        </w:numPr>
        <w:tabs>
          <w:tab w:val="clear" w:pos="1938"/>
          <w:tab w:val="num" w:pos="0"/>
          <w:tab w:val="num" w:pos="720"/>
        </w:tabs>
        <w:ind w:left="0" w:firstLine="720"/>
        <w:jc w:val="both"/>
        <w:rPr>
          <w:sz w:val="28"/>
          <w:szCs w:val="28"/>
        </w:rPr>
      </w:pPr>
      <w:r w:rsidRPr="0066269B">
        <w:rPr>
          <w:sz w:val="28"/>
          <w:szCs w:val="28"/>
        </w:rPr>
        <w:t>юридические лица, индивидуальные предприниматели и физические лица для получения субсидий производителям товаров, работ и услуг представляют главным распорядителям средств бюджета МО Красноуфимский округ, указанным в подпункте 2 настоящего пункта, документы</w:t>
      </w:r>
      <w:r w:rsidR="006F2A81" w:rsidRPr="0066269B">
        <w:rPr>
          <w:sz w:val="28"/>
          <w:szCs w:val="28"/>
        </w:rPr>
        <w:t>,</w:t>
      </w:r>
      <w:r w:rsidRPr="0066269B">
        <w:rPr>
          <w:sz w:val="28"/>
          <w:szCs w:val="28"/>
        </w:rPr>
        <w:t xml:space="preserve"> предусмотренные муниципальными правовыми актами </w:t>
      </w:r>
      <w:r w:rsidR="0079313C" w:rsidRPr="0066269B">
        <w:rPr>
          <w:sz w:val="28"/>
          <w:szCs w:val="28"/>
        </w:rPr>
        <w:t>А</w:t>
      </w:r>
      <w:r w:rsidRPr="0066269B">
        <w:rPr>
          <w:sz w:val="28"/>
          <w:szCs w:val="28"/>
        </w:rPr>
        <w:t>дминистрации МО Красноуфимский округ;</w:t>
      </w:r>
    </w:p>
    <w:p w:rsidR="00EF40E1" w:rsidRPr="0066269B" w:rsidRDefault="00D63870" w:rsidP="001B0AFA">
      <w:pPr>
        <w:numPr>
          <w:ilvl w:val="0"/>
          <w:numId w:val="8"/>
        </w:numPr>
        <w:tabs>
          <w:tab w:val="clear" w:pos="1938"/>
          <w:tab w:val="num" w:pos="0"/>
          <w:tab w:val="num" w:pos="720"/>
        </w:tabs>
        <w:ind w:left="0" w:firstLine="720"/>
        <w:jc w:val="both"/>
        <w:rPr>
          <w:sz w:val="28"/>
          <w:szCs w:val="28"/>
        </w:rPr>
      </w:pPr>
      <w:r w:rsidRPr="0066269B">
        <w:rPr>
          <w:sz w:val="28"/>
          <w:szCs w:val="28"/>
        </w:rPr>
        <w:t>субсидии некоммерческим организациям</w:t>
      </w:r>
      <w:r w:rsidR="00EF40E1" w:rsidRPr="0066269B">
        <w:rPr>
          <w:sz w:val="28"/>
          <w:szCs w:val="28"/>
        </w:rPr>
        <w:t>, не являющимся муниципальными каз</w:t>
      </w:r>
      <w:r w:rsidR="0079313C" w:rsidRPr="0066269B">
        <w:rPr>
          <w:sz w:val="28"/>
          <w:szCs w:val="28"/>
        </w:rPr>
        <w:t>ё</w:t>
      </w:r>
      <w:r w:rsidR="00EF40E1" w:rsidRPr="0066269B">
        <w:rPr>
          <w:sz w:val="28"/>
          <w:szCs w:val="28"/>
        </w:rPr>
        <w:t>нными учреждениями</w:t>
      </w:r>
      <w:r w:rsidR="006F2A81" w:rsidRPr="0066269B">
        <w:rPr>
          <w:sz w:val="28"/>
          <w:szCs w:val="28"/>
        </w:rPr>
        <w:t>,</w:t>
      </w:r>
      <w:r w:rsidR="00EF40E1" w:rsidRPr="0066269B">
        <w:rPr>
          <w:sz w:val="28"/>
          <w:szCs w:val="28"/>
        </w:rPr>
        <w:t xml:space="preserve"> предоставляются из бюджета МО Красноуфимский округ в объёме, определяемом главными распорядителями средств бюджета МО Красноуфимский округ;</w:t>
      </w:r>
    </w:p>
    <w:p w:rsidR="00D1226F" w:rsidRDefault="00EF40E1" w:rsidP="001B0AFA">
      <w:pPr>
        <w:numPr>
          <w:ilvl w:val="0"/>
          <w:numId w:val="8"/>
        </w:numPr>
        <w:tabs>
          <w:tab w:val="clear" w:pos="1938"/>
          <w:tab w:val="num" w:pos="0"/>
          <w:tab w:val="num" w:pos="720"/>
        </w:tabs>
        <w:ind w:left="0" w:firstLine="720"/>
        <w:jc w:val="both"/>
        <w:rPr>
          <w:sz w:val="28"/>
          <w:szCs w:val="28"/>
        </w:rPr>
      </w:pPr>
      <w:r w:rsidRPr="0066269B">
        <w:rPr>
          <w:sz w:val="28"/>
          <w:szCs w:val="28"/>
        </w:rPr>
        <w:t>п</w:t>
      </w:r>
      <w:r w:rsidR="00D1226F" w:rsidRPr="0066269B">
        <w:rPr>
          <w:sz w:val="28"/>
          <w:szCs w:val="28"/>
        </w:rPr>
        <w:t>орядок определения объема и условия их предоставления</w:t>
      </w:r>
      <w:r w:rsidRPr="0066269B">
        <w:rPr>
          <w:sz w:val="28"/>
          <w:szCs w:val="28"/>
        </w:rPr>
        <w:t xml:space="preserve"> из бюджета МО Красноуфимский округ субсидий некоммерческим организациям, не являющимися каз</w:t>
      </w:r>
      <w:r w:rsidR="0079313C" w:rsidRPr="0066269B">
        <w:rPr>
          <w:sz w:val="28"/>
          <w:szCs w:val="28"/>
        </w:rPr>
        <w:t>ё</w:t>
      </w:r>
      <w:r w:rsidRPr="0066269B">
        <w:rPr>
          <w:sz w:val="28"/>
          <w:szCs w:val="28"/>
        </w:rPr>
        <w:t>нными учреждениями,</w:t>
      </w:r>
      <w:r w:rsidR="00D1226F" w:rsidRPr="0066269B">
        <w:rPr>
          <w:sz w:val="28"/>
          <w:szCs w:val="28"/>
        </w:rPr>
        <w:t xml:space="preserve"> устанавливаются </w:t>
      </w:r>
      <w:r w:rsidRPr="0066269B">
        <w:rPr>
          <w:sz w:val="28"/>
          <w:szCs w:val="28"/>
        </w:rPr>
        <w:t xml:space="preserve">муниципальными правовыми актами </w:t>
      </w:r>
      <w:r w:rsidR="0079313C" w:rsidRPr="0066269B">
        <w:rPr>
          <w:sz w:val="28"/>
          <w:szCs w:val="28"/>
        </w:rPr>
        <w:t>А</w:t>
      </w:r>
      <w:r w:rsidR="00D1226F" w:rsidRPr="0066269B">
        <w:rPr>
          <w:sz w:val="28"/>
          <w:szCs w:val="28"/>
        </w:rPr>
        <w:t>дминистрацией Муниципального о</w:t>
      </w:r>
      <w:r w:rsidR="00842750">
        <w:rPr>
          <w:sz w:val="28"/>
          <w:szCs w:val="28"/>
        </w:rPr>
        <w:t>бразования Красноуфимский округ;</w:t>
      </w:r>
    </w:p>
    <w:p w:rsidR="00842750" w:rsidRPr="0066269B" w:rsidRDefault="00842750" w:rsidP="001B0AFA">
      <w:pPr>
        <w:numPr>
          <w:ilvl w:val="0"/>
          <w:numId w:val="8"/>
        </w:numPr>
        <w:tabs>
          <w:tab w:val="clear" w:pos="1938"/>
          <w:tab w:val="num" w:pos="0"/>
          <w:tab w:val="num" w:pos="720"/>
        </w:tabs>
        <w:ind w:left="0" w:firstLine="720"/>
        <w:jc w:val="both"/>
        <w:rPr>
          <w:sz w:val="28"/>
          <w:szCs w:val="28"/>
        </w:rPr>
      </w:pPr>
      <w:r>
        <w:rPr>
          <w:sz w:val="28"/>
          <w:szCs w:val="28"/>
        </w:rPr>
        <w:t xml:space="preserve">перечисление из бюджета МО Красноуфимский округ средств  субсидий, указанных в </w:t>
      </w:r>
      <w:r w:rsidR="00972244">
        <w:rPr>
          <w:sz w:val="28"/>
          <w:szCs w:val="28"/>
        </w:rPr>
        <w:t>под</w:t>
      </w:r>
      <w:r>
        <w:rPr>
          <w:sz w:val="28"/>
          <w:szCs w:val="28"/>
        </w:rPr>
        <w:t xml:space="preserve">пунктах </w:t>
      </w:r>
      <w:r w:rsidR="00972244">
        <w:rPr>
          <w:sz w:val="28"/>
          <w:szCs w:val="28"/>
        </w:rPr>
        <w:t>1,4 настоящего пункта, осуществляется на расчетные счета,  открытые соответствующим юридическим лицам, индивидуальным предпринимателям, физическим лицам в кредитных организациях.</w:t>
      </w:r>
    </w:p>
    <w:p w:rsidR="00C215E8" w:rsidRPr="0066269B" w:rsidRDefault="00C215E8" w:rsidP="008D0CC9">
      <w:pPr>
        <w:numPr>
          <w:ilvl w:val="0"/>
          <w:numId w:val="2"/>
        </w:numPr>
        <w:shd w:val="clear" w:color="auto" w:fill="FFFFFF"/>
        <w:ind w:left="0" w:firstLine="720"/>
        <w:jc w:val="both"/>
        <w:rPr>
          <w:sz w:val="28"/>
          <w:szCs w:val="28"/>
        </w:rPr>
      </w:pPr>
      <w:r w:rsidRPr="0066269B">
        <w:rPr>
          <w:sz w:val="28"/>
          <w:szCs w:val="28"/>
        </w:rPr>
        <w:t xml:space="preserve"> Рекомендовать налоговым органам не предоставлять в 20</w:t>
      </w:r>
      <w:r w:rsidR="00A76E76" w:rsidRPr="0066269B">
        <w:rPr>
          <w:sz w:val="28"/>
          <w:szCs w:val="28"/>
        </w:rPr>
        <w:t>1</w:t>
      </w:r>
      <w:r w:rsidR="00E54D41">
        <w:rPr>
          <w:sz w:val="28"/>
          <w:szCs w:val="28"/>
        </w:rPr>
        <w:t>9</w:t>
      </w:r>
      <w:r w:rsidR="002F0F6E" w:rsidRPr="0066269B">
        <w:rPr>
          <w:sz w:val="28"/>
          <w:szCs w:val="28"/>
        </w:rPr>
        <w:t>,20</w:t>
      </w:r>
      <w:r w:rsidR="00E54D41">
        <w:rPr>
          <w:sz w:val="28"/>
          <w:szCs w:val="28"/>
        </w:rPr>
        <w:t>20</w:t>
      </w:r>
      <w:r w:rsidR="002F0F6E" w:rsidRPr="0066269B">
        <w:rPr>
          <w:sz w:val="28"/>
          <w:szCs w:val="28"/>
        </w:rPr>
        <w:t>,20</w:t>
      </w:r>
      <w:r w:rsidR="0066269B" w:rsidRPr="0066269B">
        <w:rPr>
          <w:sz w:val="28"/>
          <w:szCs w:val="28"/>
        </w:rPr>
        <w:t>2</w:t>
      </w:r>
      <w:r w:rsidR="00E54D41">
        <w:rPr>
          <w:sz w:val="28"/>
          <w:szCs w:val="28"/>
        </w:rPr>
        <w:t>1</w:t>
      </w:r>
      <w:r w:rsidRPr="0066269B">
        <w:rPr>
          <w:sz w:val="28"/>
          <w:szCs w:val="28"/>
        </w:rPr>
        <w:t xml:space="preserve"> год</w:t>
      </w:r>
      <w:r w:rsidR="002F0F6E" w:rsidRPr="0066269B">
        <w:rPr>
          <w:sz w:val="28"/>
          <w:szCs w:val="28"/>
        </w:rPr>
        <w:t>ах</w:t>
      </w:r>
      <w:r w:rsidRPr="0066269B">
        <w:rPr>
          <w:sz w:val="28"/>
          <w:szCs w:val="28"/>
        </w:rPr>
        <w:t xml:space="preserve"> рассрочек, отсрочек  по уплате налогов и сборов в бюджет МО</w:t>
      </w:r>
      <w:r w:rsidR="00396A7E" w:rsidRPr="0066269B">
        <w:rPr>
          <w:sz w:val="28"/>
          <w:szCs w:val="28"/>
        </w:rPr>
        <w:t xml:space="preserve"> Красноуфимский округ</w:t>
      </w:r>
      <w:r w:rsidRPr="0066269B">
        <w:rPr>
          <w:sz w:val="28"/>
          <w:szCs w:val="28"/>
        </w:rPr>
        <w:t>.</w:t>
      </w:r>
      <w:r w:rsidR="002F244C" w:rsidRPr="0066269B">
        <w:rPr>
          <w:sz w:val="28"/>
          <w:szCs w:val="28"/>
        </w:rPr>
        <w:t xml:space="preserve"> Финансовому отделу администрации Муниципального образования Красноуфимский округ не согласовывать указанные решения.</w:t>
      </w:r>
    </w:p>
    <w:p w:rsidR="007479E9" w:rsidRPr="0066269B" w:rsidRDefault="00C20074" w:rsidP="008D0CC9">
      <w:pPr>
        <w:numPr>
          <w:ilvl w:val="0"/>
          <w:numId w:val="2"/>
        </w:numPr>
        <w:shd w:val="clear" w:color="auto" w:fill="FFFFFF"/>
        <w:ind w:left="0" w:firstLine="720"/>
        <w:jc w:val="both"/>
        <w:rPr>
          <w:sz w:val="28"/>
          <w:szCs w:val="28"/>
        </w:rPr>
      </w:pPr>
      <w:r w:rsidRPr="0066269B">
        <w:rPr>
          <w:sz w:val="28"/>
          <w:szCs w:val="28"/>
        </w:rPr>
        <w:t>Рекомендовать главным распорядителям средств местного бюджета</w:t>
      </w:r>
      <w:r w:rsidR="007479E9" w:rsidRPr="0066269B">
        <w:rPr>
          <w:sz w:val="28"/>
          <w:szCs w:val="28"/>
        </w:rPr>
        <w:t>:</w:t>
      </w:r>
    </w:p>
    <w:p w:rsidR="007479E9" w:rsidRPr="0066269B" w:rsidRDefault="007479E9" w:rsidP="008D0CC9">
      <w:pPr>
        <w:numPr>
          <w:ilvl w:val="1"/>
          <w:numId w:val="2"/>
        </w:numPr>
        <w:shd w:val="clear" w:color="auto" w:fill="FFFFFF"/>
        <w:tabs>
          <w:tab w:val="clear" w:pos="1980"/>
          <w:tab w:val="left" w:pos="1134"/>
        </w:tabs>
        <w:ind w:left="0" w:firstLine="720"/>
        <w:jc w:val="both"/>
        <w:rPr>
          <w:sz w:val="28"/>
          <w:szCs w:val="28"/>
        </w:rPr>
      </w:pPr>
      <w:r w:rsidRPr="0066269B">
        <w:rPr>
          <w:sz w:val="28"/>
          <w:szCs w:val="28"/>
        </w:rPr>
        <w:t>не принимать решения, приводящие к увеличению в 201</w:t>
      </w:r>
      <w:r w:rsidR="00E54D41">
        <w:rPr>
          <w:sz w:val="28"/>
          <w:szCs w:val="28"/>
        </w:rPr>
        <w:t>9</w:t>
      </w:r>
      <w:r w:rsidRPr="0066269B">
        <w:rPr>
          <w:sz w:val="28"/>
          <w:szCs w:val="28"/>
        </w:rPr>
        <w:t xml:space="preserve"> году численности работников муниципальных учреждений;</w:t>
      </w:r>
    </w:p>
    <w:p w:rsidR="007479E9" w:rsidRPr="00424B1F" w:rsidRDefault="00311A53" w:rsidP="008D0CC9">
      <w:pPr>
        <w:numPr>
          <w:ilvl w:val="1"/>
          <w:numId w:val="2"/>
        </w:numPr>
        <w:shd w:val="clear" w:color="auto" w:fill="FFFFFF"/>
        <w:tabs>
          <w:tab w:val="clear" w:pos="1980"/>
          <w:tab w:val="left" w:pos="1134"/>
        </w:tabs>
        <w:ind w:left="0" w:firstLine="720"/>
        <w:jc w:val="both"/>
        <w:rPr>
          <w:sz w:val="28"/>
          <w:szCs w:val="28"/>
        </w:rPr>
      </w:pPr>
      <w:r w:rsidRPr="00424B1F">
        <w:rPr>
          <w:sz w:val="28"/>
          <w:szCs w:val="28"/>
        </w:rPr>
        <w:lastRenderedPageBreak/>
        <w:t>в случае образования экономии</w:t>
      </w:r>
      <w:r w:rsidR="007479E9" w:rsidRPr="00424B1F">
        <w:rPr>
          <w:sz w:val="28"/>
          <w:szCs w:val="28"/>
        </w:rPr>
        <w:t xml:space="preserve"> бюджетных средств, выделенных им на оплату коммунальных услуг </w:t>
      </w:r>
      <w:r w:rsidR="00B90F57" w:rsidRPr="00424B1F">
        <w:rPr>
          <w:sz w:val="28"/>
          <w:szCs w:val="28"/>
        </w:rPr>
        <w:t>и выплату заработной платы</w:t>
      </w:r>
      <w:r w:rsidRPr="00424B1F">
        <w:rPr>
          <w:sz w:val="28"/>
          <w:szCs w:val="28"/>
        </w:rPr>
        <w:t xml:space="preserve"> в ходе исполнения бюджета</w:t>
      </w:r>
      <w:r w:rsidR="00990B91" w:rsidRPr="00424B1F">
        <w:rPr>
          <w:sz w:val="28"/>
          <w:szCs w:val="28"/>
        </w:rPr>
        <w:t>,</w:t>
      </w:r>
      <w:r w:rsidRPr="00424B1F">
        <w:rPr>
          <w:sz w:val="28"/>
          <w:szCs w:val="28"/>
        </w:rPr>
        <w:t xml:space="preserve"> направлять образовавшуюся экономию на финансирование  расходных </w:t>
      </w:r>
      <w:proofErr w:type="gramStart"/>
      <w:r w:rsidRPr="00424B1F">
        <w:rPr>
          <w:sz w:val="28"/>
          <w:szCs w:val="28"/>
        </w:rPr>
        <w:t>полномочий</w:t>
      </w:r>
      <w:proofErr w:type="gramEnd"/>
      <w:r w:rsidRPr="00424B1F">
        <w:rPr>
          <w:sz w:val="28"/>
          <w:szCs w:val="28"/>
        </w:rPr>
        <w:t xml:space="preserve"> к которым применен коэффициент  оптимизации</w:t>
      </w:r>
      <w:r w:rsidR="00990B91" w:rsidRPr="00424B1F">
        <w:rPr>
          <w:sz w:val="28"/>
          <w:szCs w:val="28"/>
        </w:rPr>
        <w:t xml:space="preserve"> в порядке, установленном нормативным актом Администрации МО </w:t>
      </w:r>
      <w:proofErr w:type="spellStart"/>
      <w:r w:rsidR="00990B91" w:rsidRPr="00424B1F">
        <w:rPr>
          <w:sz w:val="28"/>
          <w:szCs w:val="28"/>
        </w:rPr>
        <w:t>Красноуфимский</w:t>
      </w:r>
      <w:proofErr w:type="spellEnd"/>
      <w:r w:rsidR="00990B91" w:rsidRPr="00424B1F">
        <w:rPr>
          <w:sz w:val="28"/>
          <w:szCs w:val="28"/>
        </w:rPr>
        <w:t xml:space="preserve"> округ</w:t>
      </w:r>
      <w:r w:rsidR="00B90F57" w:rsidRPr="00424B1F">
        <w:rPr>
          <w:sz w:val="28"/>
          <w:szCs w:val="28"/>
        </w:rPr>
        <w:t>;</w:t>
      </w:r>
    </w:p>
    <w:p w:rsidR="00B90F57" w:rsidRPr="00424B1F" w:rsidRDefault="00990B91" w:rsidP="008D0CC9">
      <w:pPr>
        <w:numPr>
          <w:ilvl w:val="1"/>
          <w:numId w:val="2"/>
        </w:numPr>
        <w:shd w:val="clear" w:color="auto" w:fill="FFFFFF"/>
        <w:tabs>
          <w:tab w:val="clear" w:pos="1980"/>
          <w:tab w:val="left" w:pos="1134"/>
        </w:tabs>
        <w:ind w:left="0" w:firstLine="720"/>
        <w:jc w:val="both"/>
        <w:rPr>
          <w:sz w:val="28"/>
          <w:szCs w:val="28"/>
        </w:rPr>
      </w:pPr>
      <w:r w:rsidRPr="00424B1F">
        <w:rPr>
          <w:sz w:val="28"/>
          <w:szCs w:val="28"/>
        </w:rPr>
        <w:t>в случае образования экономии бюджетных средств</w:t>
      </w:r>
      <w:r w:rsidR="00B90F57" w:rsidRPr="00424B1F">
        <w:rPr>
          <w:sz w:val="28"/>
          <w:szCs w:val="28"/>
        </w:rPr>
        <w:t>, образовавшейся в результате проведения конкурсов и аукционов в соответствии с  ф</w:t>
      </w:r>
      <w:r w:rsidR="00B90F57" w:rsidRPr="00424B1F">
        <w:rPr>
          <w:color w:val="000000"/>
          <w:sz w:val="28"/>
          <w:szCs w:val="28"/>
        </w:rPr>
        <w:t>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24B1F">
        <w:rPr>
          <w:color w:val="000000"/>
          <w:sz w:val="28"/>
          <w:szCs w:val="28"/>
        </w:rPr>
        <w:t xml:space="preserve">, </w:t>
      </w:r>
      <w:r w:rsidRPr="00424B1F">
        <w:rPr>
          <w:sz w:val="28"/>
          <w:szCs w:val="28"/>
        </w:rPr>
        <w:t xml:space="preserve">направлять образовавшуюся экономию на финансирование  расходных полномочий к которым применен коэффициент  оптимизации в порядке, установленном нормативным актом Администрации МО </w:t>
      </w:r>
      <w:proofErr w:type="spellStart"/>
      <w:r w:rsidRPr="00424B1F">
        <w:rPr>
          <w:sz w:val="28"/>
          <w:szCs w:val="28"/>
        </w:rPr>
        <w:t>Красноуфимский</w:t>
      </w:r>
      <w:proofErr w:type="spellEnd"/>
      <w:r w:rsidRPr="00424B1F">
        <w:rPr>
          <w:sz w:val="28"/>
          <w:szCs w:val="28"/>
        </w:rPr>
        <w:t xml:space="preserve"> округ</w:t>
      </w:r>
      <w:r w:rsidR="00B90F57" w:rsidRPr="00424B1F">
        <w:rPr>
          <w:color w:val="000000"/>
          <w:sz w:val="28"/>
          <w:szCs w:val="28"/>
        </w:rPr>
        <w:t>.</w:t>
      </w:r>
    </w:p>
    <w:p w:rsidR="00352BE5" w:rsidRPr="0066269B" w:rsidRDefault="00352BE5" w:rsidP="00730234">
      <w:pPr>
        <w:numPr>
          <w:ilvl w:val="0"/>
          <w:numId w:val="2"/>
        </w:numPr>
        <w:ind w:left="0" w:firstLine="720"/>
        <w:jc w:val="both"/>
        <w:rPr>
          <w:sz w:val="28"/>
          <w:szCs w:val="28"/>
        </w:rPr>
      </w:pPr>
      <w:r w:rsidRPr="0066269B">
        <w:rPr>
          <w:sz w:val="28"/>
          <w:szCs w:val="28"/>
        </w:rPr>
        <w:t>Установить, что в соответствии с законодательством Российской Федерации:</w:t>
      </w:r>
    </w:p>
    <w:p w:rsidR="00352BE5" w:rsidRPr="0066269B" w:rsidRDefault="00352BE5" w:rsidP="00352BE5">
      <w:pPr>
        <w:numPr>
          <w:ilvl w:val="0"/>
          <w:numId w:val="10"/>
        </w:numPr>
        <w:tabs>
          <w:tab w:val="clear" w:pos="1965"/>
          <w:tab w:val="num" w:pos="0"/>
        </w:tabs>
        <w:ind w:left="0" w:firstLine="720"/>
        <w:jc w:val="both"/>
        <w:rPr>
          <w:sz w:val="28"/>
          <w:szCs w:val="28"/>
        </w:rPr>
      </w:pPr>
      <w:r w:rsidRPr="0066269B">
        <w:rPr>
          <w:sz w:val="28"/>
          <w:szCs w:val="28"/>
        </w:rPr>
        <w:t>получатели средств бюджета М</w:t>
      </w:r>
      <w:r w:rsidR="00B73255" w:rsidRPr="0066269B">
        <w:rPr>
          <w:sz w:val="28"/>
          <w:szCs w:val="28"/>
        </w:rPr>
        <w:t>О</w:t>
      </w:r>
      <w:r w:rsidRPr="0066269B">
        <w:rPr>
          <w:sz w:val="28"/>
          <w:szCs w:val="28"/>
        </w:rPr>
        <w:t xml:space="preserve"> Красноуфимский округ имеют право принимать бюджетные обязательства лишь  в пределах доведённых лимитов бюджетных обязательств, за исключением случаев, установленных Бюджетным кодексом Российской Федерации;</w:t>
      </w:r>
    </w:p>
    <w:p w:rsidR="00352BE5" w:rsidRPr="0066269B" w:rsidRDefault="00352BE5" w:rsidP="00352BE5">
      <w:pPr>
        <w:numPr>
          <w:ilvl w:val="0"/>
          <w:numId w:val="10"/>
        </w:numPr>
        <w:tabs>
          <w:tab w:val="clear" w:pos="1965"/>
          <w:tab w:val="num" w:pos="0"/>
        </w:tabs>
        <w:ind w:left="0" w:firstLine="720"/>
        <w:jc w:val="both"/>
        <w:rPr>
          <w:sz w:val="28"/>
          <w:szCs w:val="28"/>
        </w:rPr>
      </w:pPr>
      <w:r w:rsidRPr="0066269B">
        <w:rPr>
          <w:sz w:val="28"/>
          <w:szCs w:val="28"/>
        </w:rPr>
        <w:t>получатели средств бюджета МО Красноуфимский округ принимают бюджетные обязательства путём заключения муниципальных контрактов, иных договоров с физическими</w:t>
      </w:r>
      <w:r w:rsidR="006A08DC" w:rsidRPr="0066269B">
        <w:rPr>
          <w:sz w:val="28"/>
          <w:szCs w:val="28"/>
        </w:rPr>
        <w:t xml:space="preserve"> и юридическими лицами, индивидуальными предпринимателями или в соответствии с законом, иным правовым актом, соглашением;</w:t>
      </w:r>
    </w:p>
    <w:p w:rsidR="006A08DC" w:rsidRPr="0066269B" w:rsidRDefault="006A08DC" w:rsidP="00352BE5">
      <w:pPr>
        <w:numPr>
          <w:ilvl w:val="0"/>
          <w:numId w:val="10"/>
        </w:numPr>
        <w:tabs>
          <w:tab w:val="clear" w:pos="1965"/>
          <w:tab w:val="num" w:pos="0"/>
        </w:tabs>
        <w:ind w:left="0" w:firstLine="720"/>
        <w:jc w:val="both"/>
        <w:rPr>
          <w:sz w:val="28"/>
          <w:szCs w:val="28"/>
        </w:rPr>
      </w:pPr>
      <w:r w:rsidRPr="0066269B">
        <w:rPr>
          <w:sz w:val="28"/>
          <w:szCs w:val="28"/>
        </w:rPr>
        <w:t>обязательства, вытекающие из муниципальных контрактов (договоров), исполнение которых осуществляется за счёт средств бюджета МО Красноуфимский округ, принятые получателями средств бюджета МО Красноуфимский округ сверх доведенных лимитов бюджетных обязательств, за исключением случаев, установленных законодательством Российской Федерации, не подлежат оплате за счёт средств бюджета МО Красноуфимский округ;</w:t>
      </w:r>
    </w:p>
    <w:p w:rsidR="00836566" w:rsidRPr="0066269B" w:rsidRDefault="00B86152" w:rsidP="00352BE5">
      <w:pPr>
        <w:numPr>
          <w:ilvl w:val="0"/>
          <w:numId w:val="10"/>
        </w:numPr>
        <w:tabs>
          <w:tab w:val="clear" w:pos="1965"/>
          <w:tab w:val="num" w:pos="0"/>
        </w:tabs>
        <w:ind w:left="0" w:firstLine="720"/>
        <w:jc w:val="both"/>
        <w:rPr>
          <w:sz w:val="28"/>
          <w:szCs w:val="28"/>
        </w:rPr>
      </w:pPr>
      <w:r w:rsidRPr="0066269B">
        <w:rPr>
          <w:sz w:val="28"/>
          <w:szCs w:val="28"/>
        </w:rPr>
        <w:t>нарушение получателем средств бюджета МО Красноуфимский округ</w:t>
      </w:r>
      <w:r w:rsidR="00836566" w:rsidRPr="0066269B">
        <w:rPr>
          <w:sz w:val="28"/>
          <w:szCs w:val="28"/>
        </w:rPr>
        <w:t xml:space="preserve"> требований </w:t>
      </w:r>
      <w:r w:rsidRPr="0066269B">
        <w:rPr>
          <w:sz w:val="28"/>
          <w:szCs w:val="28"/>
        </w:rPr>
        <w:t>настоящего</w:t>
      </w:r>
      <w:r w:rsidR="00836566" w:rsidRPr="0066269B">
        <w:rPr>
          <w:sz w:val="28"/>
          <w:szCs w:val="28"/>
        </w:rPr>
        <w:t xml:space="preserve">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средств МО Красноуфимский округ.</w:t>
      </w:r>
    </w:p>
    <w:p w:rsidR="006A08DC" w:rsidRPr="0066269B" w:rsidRDefault="00836566" w:rsidP="008D0CC9">
      <w:pPr>
        <w:numPr>
          <w:ilvl w:val="0"/>
          <w:numId w:val="2"/>
        </w:numPr>
        <w:ind w:left="0" w:firstLine="720"/>
        <w:jc w:val="both"/>
        <w:rPr>
          <w:sz w:val="28"/>
          <w:szCs w:val="28"/>
        </w:rPr>
      </w:pPr>
      <w:proofErr w:type="gramStart"/>
      <w:r w:rsidRPr="0066269B">
        <w:rPr>
          <w:sz w:val="28"/>
          <w:szCs w:val="28"/>
        </w:rPr>
        <w:t>Установить, что муниципальные правовые акты органов местного самоуправления  муниципального образования Красноуфимский округ, влекущие дополнительные расходы из средств бюджета МО Красноуфимский округ</w:t>
      </w:r>
      <w:r w:rsidR="00472C7D" w:rsidRPr="0066269B">
        <w:rPr>
          <w:sz w:val="28"/>
          <w:szCs w:val="28"/>
        </w:rPr>
        <w:t>,</w:t>
      </w:r>
      <w:r w:rsidRPr="0066269B">
        <w:rPr>
          <w:sz w:val="28"/>
          <w:szCs w:val="28"/>
        </w:rPr>
        <w:t xml:space="preserve"> а также сокращающие его доходы, исполняются только при наличии соответствующих источников дополнительных поступлений в бюджет МО Красноуфимский округ и (или) при сокращении расходов по отдельным статьям расходов бюджета городского округа </w:t>
      </w:r>
      <w:r w:rsidR="00472C7D" w:rsidRPr="0066269B">
        <w:rPr>
          <w:sz w:val="28"/>
          <w:szCs w:val="28"/>
        </w:rPr>
        <w:t>на 201</w:t>
      </w:r>
      <w:r w:rsidR="00E54D41">
        <w:rPr>
          <w:sz w:val="28"/>
          <w:szCs w:val="28"/>
        </w:rPr>
        <w:t>9</w:t>
      </w:r>
      <w:r w:rsidR="00472C7D" w:rsidRPr="0066269B">
        <w:rPr>
          <w:sz w:val="28"/>
          <w:szCs w:val="28"/>
        </w:rPr>
        <w:t xml:space="preserve"> год и плановый период 20</w:t>
      </w:r>
      <w:r w:rsidR="00E54D41">
        <w:rPr>
          <w:sz w:val="28"/>
          <w:szCs w:val="28"/>
        </w:rPr>
        <w:t>20</w:t>
      </w:r>
      <w:r w:rsidR="00472C7D" w:rsidRPr="0066269B">
        <w:rPr>
          <w:sz w:val="28"/>
          <w:szCs w:val="28"/>
        </w:rPr>
        <w:t xml:space="preserve"> и 20</w:t>
      </w:r>
      <w:r w:rsidR="0066269B" w:rsidRPr="0066269B">
        <w:rPr>
          <w:sz w:val="28"/>
          <w:szCs w:val="28"/>
        </w:rPr>
        <w:t>2</w:t>
      </w:r>
      <w:r w:rsidR="00E54D41">
        <w:rPr>
          <w:sz w:val="28"/>
          <w:szCs w:val="28"/>
        </w:rPr>
        <w:t>1</w:t>
      </w:r>
      <w:proofErr w:type="gramEnd"/>
      <w:r w:rsidR="00472C7D" w:rsidRPr="0066269B">
        <w:rPr>
          <w:sz w:val="28"/>
          <w:szCs w:val="28"/>
        </w:rPr>
        <w:t xml:space="preserve"> годов</w:t>
      </w:r>
      <w:r w:rsidRPr="0066269B">
        <w:rPr>
          <w:sz w:val="28"/>
          <w:szCs w:val="28"/>
        </w:rPr>
        <w:t>, а также после внесения соответствующих изменений в настоящее Решение.</w:t>
      </w:r>
    </w:p>
    <w:p w:rsidR="00836566" w:rsidRPr="0066269B" w:rsidRDefault="00836566" w:rsidP="008D0CC9">
      <w:pPr>
        <w:numPr>
          <w:ilvl w:val="0"/>
          <w:numId w:val="2"/>
        </w:numPr>
        <w:ind w:left="0" w:firstLine="720"/>
        <w:jc w:val="both"/>
        <w:rPr>
          <w:sz w:val="28"/>
          <w:szCs w:val="28"/>
        </w:rPr>
      </w:pPr>
      <w:r w:rsidRPr="0066269B">
        <w:rPr>
          <w:sz w:val="28"/>
          <w:szCs w:val="28"/>
        </w:rPr>
        <w:lastRenderedPageBreak/>
        <w:t>Установить, что исполнение  судебных актов по искам к муниципальному образованию Красноуфимский округ, а также по взысканию средств по денежным обязательствам муниципальных учреждений с лицевых счетов, открытых в Финансовом отделе администрации Муниципального образования Красноуфимский округ, осуществляется в порядке, установленном бюджетным законодательством Российской Федерации.</w:t>
      </w:r>
    </w:p>
    <w:p w:rsidR="00B73255" w:rsidRPr="0066269B" w:rsidRDefault="00C215E8" w:rsidP="008D0CC9">
      <w:pPr>
        <w:numPr>
          <w:ilvl w:val="0"/>
          <w:numId w:val="2"/>
        </w:numPr>
        <w:ind w:left="0" w:firstLine="720"/>
        <w:jc w:val="both"/>
        <w:rPr>
          <w:sz w:val="28"/>
          <w:szCs w:val="28"/>
        </w:rPr>
      </w:pPr>
      <w:r w:rsidRPr="0066269B">
        <w:rPr>
          <w:sz w:val="28"/>
          <w:szCs w:val="28"/>
        </w:rPr>
        <w:t xml:space="preserve"> </w:t>
      </w:r>
      <w:r w:rsidR="00836566" w:rsidRPr="0066269B">
        <w:rPr>
          <w:sz w:val="28"/>
          <w:szCs w:val="28"/>
        </w:rPr>
        <w:t>Установить, что средства, полученные муниципальными бюджетными и автономными учреждениями от оказания платных услуг, в виде безвозмездных поступлений физических и юридических лиц, в том числе добровольных пожертвований, а также иной приносящей доход деятельности</w:t>
      </w:r>
      <w:r w:rsidR="006B5EE4" w:rsidRPr="0066269B">
        <w:rPr>
          <w:sz w:val="28"/>
          <w:szCs w:val="28"/>
        </w:rPr>
        <w:t xml:space="preserve"> учитываются на лицевых счетах, ведение которых осуществляется Финансовым отделом администрации Муниципального образования Красноуфимский округ.</w:t>
      </w:r>
      <w:r w:rsidR="00836566" w:rsidRPr="0066269B">
        <w:rPr>
          <w:sz w:val="28"/>
          <w:szCs w:val="28"/>
        </w:rPr>
        <w:t xml:space="preserve"> </w:t>
      </w:r>
    </w:p>
    <w:p w:rsidR="00864B7A" w:rsidRPr="0066269B" w:rsidRDefault="00864B7A" w:rsidP="008D0CC9">
      <w:pPr>
        <w:numPr>
          <w:ilvl w:val="0"/>
          <w:numId w:val="2"/>
        </w:numPr>
        <w:ind w:left="0" w:firstLine="720"/>
        <w:jc w:val="both"/>
        <w:rPr>
          <w:sz w:val="28"/>
          <w:szCs w:val="28"/>
        </w:rPr>
      </w:pPr>
      <w:r w:rsidRPr="0066269B">
        <w:rPr>
          <w:sz w:val="28"/>
          <w:szCs w:val="28"/>
        </w:rPr>
        <w:t>Установить, что расходование средств, поступивших в бюджет МО Красноуфимский округ от юридических и физических лиц в виде добровольных взносов, пожертвований, осуществляется в соответствии с целями, на достижение которых они предоставлены.</w:t>
      </w:r>
    </w:p>
    <w:p w:rsidR="006B5EE4" w:rsidRDefault="0003543B" w:rsidP="00842750">
      <w:pPr>
        <w:pStyle w:val="a4"/>
        <w:numPr>
          <w:ilvl w:val="0"/>
          <w:numId w:val="2"/>
        </w:numPr>
        <w:tabs>
          <w:tab w:val="clear" w:pos="900"/>
          <w:tab w:val="num" w:pos="0"/>
        </w:tabs>
        <w:ind w:left="0" w:firstLine="709"/>
        <w:jc w:val="both"/>
        <w:rPr>
          <w:sz w:val="28"/>
          <w:szCs w:val="28"/>
        </w:rPr>
      </w:pPr>
      <w:r w:rsidRPr="00842750">
        <w:rPr>
          <w:sz w:val="28"/>
          <w:szCs w:val="28"/>
        </w:rPr>
        <w:t>Установить, что в ходе исполнения бюджета МО Красноуфимский округ показатели сводной бюджетной росписи могут быть изменены в соответствии с решениями начальника Финансового отдела администрации Муниципального образования Красноуфимский округ без внесения изменений в настоящее Решение в случаях, предусмотренных бюджетным законодательством Российской Федерации.</w:t>
      </w:r>
    </w:p>
    <w:p w:rsidR="00842750" w:rsidRPr="00842750" w:rsidRDefault="00842750" w:rsidP="00842750">
      <w:pPr>
        <w:pStyle w:val="a4"/>
        <w:numPr>
          <w:ilvl w:val="0"/>
          <w:numId w:val="2"/>
        </w:numPr>
        <w:tabs>
          <w:tab w:val="clear" w:pos="900"/>
          <w:tab w:val="num" w:pos="0"/>
        </w:tabs>
        <w:ind w:left="0" w:firstLine="709"/>
        <w:jc w:val="both"/>
        <w:rPr>
          <w:sz w:val="28"/>
          <w:szCs w:val="28"/>
        </w:rPr>
      </w:pPr>
      <w:r w:rsidRPr="00842750">
        <w:rPr>
          <w:sz w:val="28"/>
          <w:szCs w:val="28"/>
        </w:rPr>
        <w:t>Установить, что в бюджет МО Красноуфимский округ зачисляются средства, поступающие на лицевые счета получателей бюджетных сре</w:t>
      </w:r>
      <w:proofErr w:type="gramStart"/>
      <w:r w:rsidRPr="00842750">
        <w:rPr>
          <w:sz w:val="28"/>
          <w:szCs w:val="28"/>
        </w:rPr>
        <w:t>дств в п</w:t>
      </w:r>
      <w:proofErr w:type="gramEnd"/>
      <w:r w:rsidRPr="00842750">
        <w:rPr>
          <w:sz w:val="28"/>
          <w:szCs w:val="28"/>
        </w:rPr>
        <w:t>огашение задолженности прошлых лет, в размере 100 процентов.</w:t>
      </w:r>
    </w:p>
    <w:p w:rsidR="007257F1" w:rsidRDefault="0003543B" w:rsidP="00396A7E">
      <w:pPr>
        <w:tabs>
          <w:tab w:val="num" w:pos="0"/>
        </w:tabs>
        <w:ind w:firstLine="720"/>
        <w:jc w:val="both"/>
        <w:rPr>
          <w:sz w:val="28"/>
          <w:szCs w:val="28"/>
        </w:rPr>
      </w:pPr>
      <w:r>
        <w:rPr>
          <w:sz w:val="28"/>
          <w:szCs w:val="28"/>
        </w:rPr>
        <w:t>1</w:t>
      </w:r>
      <w:r w:rsidR="00972244">
        <w:rPr>
          <w:sz w:val="28"/>
          <w:szCs w:val="28"/>
        </w:rPr>
        <w:t>4</w:t>
      </w:r>
      <w:r w:rsidR="007257F1">
        <w:rPr>
          <w:sz w:val="28"/>
          <w:szCs w:val="28"/>
        </w:rPr>
        <w:t xml:space="preserve">.  Настоящее решение </w:t>
      </w:r>
      <w:r w:rsidR="00D57062">
        <w:rPr>
          <w:sz w:val="28"/>
          <w:szCs w:val="28"/>
        </w:rPr>
        <w:t>в</w:t>
      </w:r>
      <w:r w:rsidR="007257F1">
        <w:rPr>
          <w:sz w:val="28"/>
          <w:szCs w:val="28"/>
        </w:rPr>
        <w:t xml:space="preserve">ступает в силу </w:t>
      </w:r>
      <w:r w:rsidR="0036724A">
        <w:rPr>
          <w:sz w:val="28"/>
          <w:szCs w:val="28"/>
        </w:rPr>
        <w:t xml:space="preserve">с </w:t>
      </w:r>
      <w:r>
        <w:rPr>
          <w:sz w:val="28"/>
          <w:szCs w:val="28"/>
        </w:rPr>
        <w:t>1 января 201</w:t>
      </w:r>
      <w:r w:rsidR="00E54D41">
        <w:rPr>
          <w:sz w:val="28"/>
          <w:szCs w:val="28"/>
        </w:rPr>
        <w:t>9</w:t>
      </w:r>
      <w:r>
        <w:rPr>
          <w:sz w:val="28"/>
          <w:szCs w:val="28"/>
        </w:rPr>
        <w:t xml:space="preserve"> года</w:t>
      </w:r>
      <w:r w:rsidR="00472C7D">
        <w:rPr>
          <w:sz w:val="28"/>
          <w:szCs w:val="28"/>
        </w:rPr>
        <w:t>.</w:t>
      </w:r>
    </w:p>
    <w:p w:rsidR="00F20528" w:rsidRPr="00E769EA" w:rsidRDefault="0003543B" w:rsidP="00396A7E">
      <w:pPr>
        <w:tabs>
          <w:tab w:val="num" w:pos="0"/>
        </w:tabs>
        <w:ind w:firstLine="720"/>
        <w:jc w:val="both"/>
        <w:rPr>
          <w:sz w:val="28"/>
          <w:szCs w:val="28"/>
        </w:rPr>
      </w:pPr>
      <w:r>
        <w:rPr>
          <w:sz w:val="28"/>
          <w:szCs w:val="28"/>
        </w:rPr>
        <w:t>1</w:t>
      </w:r>
      <w:r w:rsidR="00972244">
        <w:rPr>
          <w:sz w:val="28"/>
          <w:szCs w:val="28"/>
        </w:rPr>
        <w:t>5</w:t>
      </w:r>
      <w:r w:rsidR="007257F1">
        <w:rPr>
          <w:sz w:val="28"/>
          <w:szCs w:val="28"/>
        </w:rPr>
        <w:t xml:space="preserve">.  </w:t>
      </w:r>
      <w:r w:rsidR="00356600">
        <w:rPr>
          <w:sz w:val="28"/>
          <w:szCs w:val="28"/>
        </w:rPr>
        <w:t>Опубликовать настоящее решение в газете</w:t>
      </w:r>
      <w:r w:rsidR="00F20528">
        <w:rPr>
          <w:sz w:val="28"/>
          <w:szCs w:val="28"/>
        </w:rPr>
        <w:t xml:space="preserve"> «Вперед»</w:t>
      </w:r>
      <w:r w:rsidR="00E769EA">
        <w:rPr>
          <w:sz w:val="28"/>
          <w:szCs w:val="28"/>
        </w:rPr>
        <w:t xml:space="preserve"> и </w:t>
      </w:r>
      <w:r w:rsidR="00E769EA" w:rsidRPr="00E769EA">
        <w:rPr>
          <w:sz w:val="28"/>
          <w:szCs w:val="28"/>
        </w:rPr>
        <w:t xml:space="preserve">разместить  на официальном сайте МО </w:t>
      </w:r>
      <w:proofErr w:type="spellStart"/>
      <w:r w:rsidR="00E769EA" w:rsidRPr="00E769EA">
        <w:rPr>
          <w:sz w:val="28"/>
          <w:szCs w:val="28"/>
        </w:rPr>
        <w:t>Красноуфимский</w:t>
      </w:r>
      <w:proofErr w:type="spellEnd"/>
      <w:r w:rsidR="00E769EA" w:rsidRPr="00E769EA">
        <w:rPr>
          <w:sz w:val="28"/>
          <w:szCs w:val="28"/>
        </w:rPr>
        <w:t xml:space="preserve"> округ </w:t>
      </w:r>
      <w:r w:rsidR="00E769EA" w:rsidRPr="00E769EA">
        <w:rPr>
          <w:sz w:val="28"/>
          <w:szCs w:val="28"/>
          <w:lang w:val="en-US"/>
        </w:rPr>
        <w:t>www</w:t>
      </w:r>
      <w:r w:rsidR="00E769EA" w:rsidRPr="00E769EA">
        <w:rPr>
          <w:sz w:val="28"/>
          <w:szCs w:val="28"/>
        </w:rPr>
        <w:t>.</w:t>
      </w:r>
      <w:proofErr w:type="spellStart"/>
      <w:r w:rsidR="00E769EA" w:rsidRPr="00E769EA">
        <w:rPr>
          <w:sz w:val="28"/>
          <w:szCs w:val="28"/>
          <w:lang w:val="en-US"/>
        </w:rPr>
        <w:t>rkruf</w:t>
      </w:r>
      <w:proofErr w:type="spellEnd"/>
      <w:r w:rsidR="00E769EA" w:rsidRPr="00E769EA">
        <w:rPr>
          <w:sz w:val="28"/>
          <w:szCs w:val="28"/>
        </w:rPr>
        <w:t>.</w:t>
      </w:r>
      <w:proofErr w:type="spellStart"/>
      <w:r w:rsidR="00E769EA" w:rsidRPr="00E769EA">
        <w:rPr>
          <w:sz w:val="28"/>
          <w:szCs w:val="28"/>
          <w:lang w:val="en-US"/>
        </w:rPr>
        <w:t>ru</w:t>
      </w:r>
      <w:proofErr w:type="spellEnd"/>
      <w:r w:rsidR="00E769EA" w:rsidRPr="00E769EA">
        <w:rPr>
          <w:sz w:val="28"/>
          <w:szCs w:val="28"/>
        </w:rPr>
        <w:t>.</w:t>
      </w:r>
    </w:p>
    <w:p w:rsidR="007257F1" w:rsidRDefault="0003543B" w:rsidP="00396A7E">
      <w:pPr>
        <w:tabs>
          <w:tab w:val="num" w:pos="0"/>
        </w:tabs>
        <w:ind w:firstLine="720"/>
        <w:jc w:val="both"/>
        <w:rPr>
          <w:sz w:val="28"/>
          <w:szCs w:val="28"/>
        </w:rPr>
      </w:pPr>
      <w:r>
        <w:rPr>
          <w:sz w:val="28"/>
          <w:szCs w:val="28"/>
        </w:rPr>
        <w:t>1</w:t>
      </w:r>
      <w:r w:rsidR="00972244">
        <w:rPr>
          <w:sz w:val="28"/>
          <w:szCs w:val="28"/>
        </w:rPr>
        <w:t>6</w:t>
      </w:r>
      <w:r w:rsidR="007257F1">
        <w:rPr>
          <w:sz w:val="28"/>
          <w:szCs w:val="28"/>
        </w:rPr>
        <w:t xml:space="preserve">. </w:t>
      </w:r>
      <w:proofErr w:type="gramStart"/>
      <w:r w:rsidR="007257F1">
        <w:rPr>
          <w:sz w:val="28"/>
          <w:szCs w:val="28"/>
        </w:rPr>
        <w:t>Контроль за</w:t>
      </w:r>
      <w:proofErr w:type="gramEnd"/>
      <w:r w:rsidR="007257F1">
        <w:rPr>
          <w:sz w:val="28"/>
          <w:szCs w:val="28"/>
        </w:rPr>
        <w:t xml:space="preserve"> исполнением данного решения возложить на комиссию по экономической политике, бюджету и налогам</w:t>
      </w:r>
      <w:r w:rsidR="00DE25E6">
        <w:rPr>
          <w:sz w:val="28"/>
          <w:szCs w:val="28"/>
        </w:rPr>
        <w:t xml:space="preserve"> (</w:t>
      </w:r>
      <w:r w:rsidR="0066269B">
        <w:rPr>
          <w:sz w:val="28"/>
          <w:szCs w:val="28"/>
        </w:rPr>
        <w:t>Боровков А.Ф.</w:t>
      </w:r>
      <w:r w:rsidR="00817EDD">
        <w:rPr>
          <w:sz w:val="28"/>
          <w:szCs w:val="28"/>
        </w:rPr>
        <w:t>)</w:t>
      </w:r>
      <w:r w:rsidR="007257F1">
        <w:rPr>
          <w:sz w:val="28"/>
          <w:szCs w:val="28"/>
        </w:rPr>
        <w:t>.</w:t>
      </w:r>
    </w:p>
    <w:p w:rsidR="000E5E5F" w:rsidRPr="007257F1" w:rsidRDefault="000E5E5F" w:rsidP="00396A7E">
      <w:pPr>
        <w:tabs>
          <w:tab w:val="num" w:pos="0"/>
        </w:tabs>
        <w:ind w:firstLine="720"/>
        <w:jc w:val="both"/>
        <w:rPr>
          <w:sz w:val="28"/>
          <w:szCs w:val="28"/>
        </w:rPr>
      </w:pPr>
    </w:p>
    <w:p w:rsidR="00D460C9" w:rsidRDefault="00D460C9" w:rsidP="00F20528">
      <w:pPr>
        <w:jc w:val="both"/>
        <w:rPr>
          <w:sz w:val="28"/>
          <w:szCs w:val="28"/>
        </w:rPr>
      </w:pPr>
    </w:p>
    <w:p w:rsidR="00327EB0" w:rsidRDefault="00327EB0" w:rsidP="00F20528">
      <w:pPr>
        <w:jc w:val="both"/>
        <w:rPr>
          <w:sz w:val="28"/>
          <w:szCs w:val="28"/>
        </w:rPr>
      </w:pPr>
    </w:p>
    <w:p w:rsidR="00327EB0" w:rsidRDefault="00327EB0" w:rsidP="00F20528">
      <w:pPr>
        <w:jc w:val="both"/>
        <w:rPr>
          <w:sz w:val="28"/>
          <w:szCs w:val="28"/>
        </w:rPr>
      </w:pPr>
      <w:r w:rsidRPr="00327EB0">
        <w:rPr>
          <w:sz w:val="28"/>
          <w:szCs w:val="28"/>
        </w:rPr>
        <w:t xml:space="preserve">Председатель Думы </w:t>
      </w:r>
    </w:p>
    <w:p w:rsidR="00F20528" w:rsidRPr="00327EB0" w:rsidRDefault="00327EB0" w:rsidP="00F20528">
      <w:pPr>
        <w:jc w:val="both"/>
        <w:rPr>
          <w:sz w:val="28"/>
          <w:szCs w:val="28"/>
        </w:rPr>
      </w:pPr>
      <w:r w:rsidRPr="00327EB0">
        <w:rPr>
          <w:sz w:val="28"/>
          <w:szCs w:val="28"/>
        </w:rPr>
        <w:t>Муни</w:t>
      </w:r>
      <w:r w:rsidR="00F20528" w:rsidRPr="00327EB0">
        <w:rPr>
          <w:sz w:val="28"/>
          <w:szCs w:val="28"/>
        </w:rPr>
        <w:t>ципального образования</w:t>
      </w:r>
    </w:p>
    <w:p w:rsidR="00380BFD" w:rsidRDefault="00F20528" w:rsidP="00A0103B">
      <w:pPr>
        <w:jc w:val="both"/>
        <w:rPr>
          <w:sz w:val="28"/>
          <w:szCs w:val="28"/>
        </w:rPr>
      </w:pPr>
      <w:proofErr w:type="spellStart"/>
      <w:r w:rsidRPr="00327EB0">
        <w:rPr>
          <w:sz w:val="28"/>
          <w:szCs w:val="28"/>
        </w:rPr>
        <w:t>Красноуфимский</w:t>
      </w:r>
      <w:proofErr w:type="spellEnd"/>
      <w:r w:rsidRPr="00327EB0">
        <w:rPr>
          <w:sz w:val="28"/>
          <w:szCs w:val="28"/>
        </w:rPr>
        <w:t xml:space="preserve"> округ                                                   </w:t>
      </w:r>
      <w:r w:rsidR="00327EB0" w:rsidRPr="00327EB0">
        <w:rPr>
          <w:sz w:val="28"/>
          <w:szCs w:val="28"/>
        </w:rPr>
        <w:t xml:space="preserve">      </w:t>
      </w:r>
      <w:r w:rsidRPr="00327EB0">
        <w:rPr>
          <w:sz w:val="28"/>
          <w:szCs w:val="28"/>
        </w:rPr>
        <w:t xml:space="preserve"> </w:t>
      </w:r>
      <w:proofErr w:type="spellStart"/>
      <w:r w:rsidR="0066269B">
        <w:rPr>
          <w:sz w:val="28"/>
          <w:szCs w:val="28"/>
        </w:rPr>
        <w:t>М.В.Бормотова</w:t>
      </w:r>
      <w:proofErr w:type="spellEnd"/>
    </w:p>
    <w:p w:rsidR="00380BFD" w:rsidRDefault="00380BFD" w:rsidP="00380BFD">
      <w:pPr>
        <w:rPr>
          <w:sz w:val="28"/>
          <w:szCs w:val="28"/>
        </w:rPr>
      </w:pPr>
    </w:p>
    <w:p w:rsidR="00C73FA7" w:rsidRDefault="00380BFD" w:rsidP="00380BFD">
      <w:pPr>
        <w:rPr>
          <w:sz w:val="28"/>
          <w:szCs w:val="28"/>
        </w:rPr>
      </w:pPr>
      <w:r>
        <w:rPr>
          <w:sz w:val="28"/>
          <w:szCs w:val="28"/>
        </w:rPr>
        <w:t>Глава</w:t>
      </w:r>
    </w:p>
    <w:p w:rsidR="00380BFD" w:rsidRDefault="00380BFD" w:rsidP="00380BFD">
      <w:pPr>
        <w:rPr>
          <w:sz w:val="28"/>
          <w:szCs w:val="28"/>
        </w:rPr>
      </w:pPr>
      <w:r>
        <w:rPr>
          <w:sz w:val="28"/>
          <w:szCs w:val="28"/>
        </w:rPr>
        <w:t>Муниципального образования</w:t>
      </w:r>
    </w:p>
    <w:p w:rsidR="00380BFD" w:rsidRPr="00380BFD" w:rsidRDefault="00380BFD" w:rsidP="00380BFD">
      <w:pPr>
        <w:tabs>
          <w:tab w:val="left" w:pos="7480"/>
        </w:tabs>
        <w:rPr>
          <w:sz w:val="28"/>
          <w:szCs w:val="28"/>
        </w:rPr>
      </w:pPr>
      <w:proofErr w:type="spellStart"/>
      <w:r>
        <w:rPr>
          <w:sz w:val="28"/>
          <w:szCs w:val="28"/>
        </w:rPr>
        <w:t>Красноуфимский</w:t>
      </w:r>
      <w:proofErr w:type="spellEnd"/>
      <w:r>
        <w:rPr>
          <w:sz w:val="28"/>
          <w:szCs w:val="28"/>
        </w:rPr>
        <w:t xml:space="preserve"> округ</w:t>
      </w:r>
      <w:r>
        <w:rPr>
          <w:sz w:val="28"/>
          <w:szCs w:val="28"/>
        </w:rPr>
        <w:tab/>
        <w:t xml:space="preserve">О.В. </w:t>
      </w:r>
      <w:proofErr w:type="spellStart"/>
      <w:r>
        <w:rPr>
          <w:sz w:val="28"/>
          <w:szCs w:val="28"/>
        </w:rPr>
        <w:t>Ряписов</w:t>
      </w:r>
      <w:proofErr w:type="spellEnd"/>
    </w:p>
    <w:sectPr w:rsidR="00380BFD" w:rsidRPr="00380BFD" w:rsidSect="00AF2C8B">
      <w:pgSz w:w="11906" w:h="16838"/>
      <w:pgMar w:top="719" w:right="851" w:bottom="107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D9"/>
    <w:multiLevelType w:val="hybridMultilevel"/>
    <w:tmpl w:val="8F3A160A"/>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1">
    <w:nsid w:val="04E328BF"/>
    <w:multiLevelType w:val="hybridMultilevel"/>
    <w:tmpl w:val="47EA50C0"/>
    <w:lvl w:ilvl="0" w:tplc="6D443A88">
      <w:start w:val="7"/>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nsid w:val="06D3008B"/>
    <w:multiLevelType w:val="hybridMultilevel"/>
    <w:tmpl w:val="2DC2CFEE"/>
    <w:lvl w:ilvl="0" w:tplc="2D94D8F0">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3C13BD"/>
    <w:multiLevelType w:val="multilevel"/>
    <w:tmpl w:val="A36048F0"/>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1E4C02"/>
    <w:multiLevelType w:val="multilevel"/>
    <w:tmpl w:val="0276CC84"/>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EB3BC8"/>
    <w:multiLevelType w:val="hybridMultilevel"/>
    <w:tmpl w:val="DB82915A"/>
    <w:lvl w:ilvl="0" w:tplc="6D443A88">
      <w:start w:val="5"/>
      <w:numFmt w:val="decimal"/>
      <w:lvlText w:val="%1)"/>
      <w:lvlJc w:val="left"/>
      <w:pPr>
        <w:ind w:left="360"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nsid w:val="204A0023"/>
    <w:multiLevelType w:val="hybridMultilevel"/>
    <w:tmpl w:val="B30C4208"/>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AA7FA5"/>
    <w:multiLevelType w:val="hybridMultilevel"/>
    <w:tmpl w:val="DB82915A"/>
    <w:lvl w:ilvl="0" w:tplc="6D443A88">
      <w:start w:val="5"/>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8">
    <w:nsid w:val="2637540A"/>
    <w:multiLevelType w:val="hybridMultilevel"/>
    <w:tmpl w:val="41E671A8"/>
    <w:lvl w:ilvl="0" w:tplc="F6ACEB94">
      <w:start w:val="1"/>
      <w:numFmt w:val="decimal"/>
      <w:lvlText w:val="%1)"/>
      <w:lvlJc w:val="left"/>
      <w:pPr>
        <w:tabs>
          <w:tab w:val="num" w:pos="1965"/>
        </w:tabs>
        <w:ind w:left="1965" w:hanging="12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696C2A"/>
    <w:multiLevelType w:val="hybridMultilevel"/>
    <w:tmpl w:val="34700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9912E1"/>
    <w:multiLevelType w:val="hybridMultilevel"/>
    <w:tmpl w:val="0BCAAF62"/>
    <w:lvl w:ilvl="0" w:tplc="42B444B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34671AB3"/>
    <w:multiLevelType w:val="hybridMultilevel"/>
    <w:tmpl w:val="04349640"/>
    <w:lvl w:ilvl="0" w:tplc="E690CBDA">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D0816B6"/>
    <w:multiLevelType w:val="hybridMultilevel"/>
    <w:tmpl w:val="2C38ADAC"/>
    <w:lvl w:ilvl="0" w:tplc="0419000F">
      <w:start w:val="1"/>
      <w:numFmt w:val="decimal"/>
      <w:lvlText w:val="%1."/>
      <w:lvlJc w:val="left"/>
      <w:pPr>
        <w:tabs>
          <w:tab w:val="num" w:pos="900"/>
        </w:tabs>
        <w:ind w:left="900" w:hanging="360"/>
      </w:pPr>
      <w:rPr>
        <w:rFonts w:hint="default"/>
      </w:rPr>
    </w:lvl>
    <w:lvl w:ilvl="1" w:tplc="7F5082D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E231564"/>
    <w:multiLevelType w:val="hybridMultilevel"/>
    <w:tmpl w:val="FDDC6D58"/>
    <w:lvl w:ilvl="0" w:tplc="73BA3844">
      <w:start w:val="1"/>
      <w:numFmt w:val="decimal"/>
      <w:lvlText w:val="%1)"/>
      <w:lvlJc w:val="left"/>
      <w:pPr>
        <w:tabs>
          <w:tab w:val="num" w:pos="1188"/>
        </w:tabs>
        <w:ind w:left="1188" w:hanging="4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2BC6BF3"/>
    <w:multiLevelType w:val="hybridMultilevel"/>
    <w:tmpl w:val="D2D26D0A"/>
    <w:lvl w:ilvl="0" w:tplc="0DD6161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94224"/>
    <w:multiLevelType w:val="hybridMultilevel"/>
    <w:tmpl w:val="DB82915A"/>
    <w:lvl w:ilvl="0" w:tplc="6D443A88">
      <w:start w:val="5"/>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nsid w:val="52AB3072"/>
    <w:multiLevelType w:val="hybridMultilevel"/>
    <w:tmpl w:val="79BCC7E2"/>
    <w:lvl w:ilvl="0" w:tplc="AD5655EA">
      <w:start w:val="13"/>
      <w:numFmt w:val="decimal"/>
      <w:lvlText w:val="%1)"/>
      <w:lvlJc w:val="left"/>
      <w:pPr>
        <w:ind w:left="1176" w:hanging="384"/>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7">
    <w:nsid w:val="54EA57E0"/>
    <w:multiLevelType w:val="hybridMultilevel"/>
    <w:tmpl w:val="DB82915A"/>
    <w:lvl w:ilvl="0" w:tplc="6D443A88">
      <w:start w:val="5"/>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8">
    <w:nsid w:val="703C00DF"/>
    <w:multiLevelType w:val="hybridMultilevel"/>
    <w:tmpl w:val="0276CC84"/>
    <w:lvl w:ilvl="0" w:tplc="04190011">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6E32C2"/>
    <w:multiLevelType w:val="hybridMultilevel"/>
    <w:tmpl w:val="CDD4E2D2"/>
    <w:lvl w:ilvl="0" w:tplc="7F5082D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num w:numId="1">
    <w:abstractNumId w:val="9"/>
  </w:num>
  <w:num w:numId="2">
    <w:abstractNumId w:val="12"/>
  </w:num>
  <w:num w:numId="3">
    <w:abstractNumId w:val="0"/>
  </w:num>
  <w:num w:numId="4">
    <w:abstractNumId w:val="6"/>
  </w:num>
  <w:num w:numId="5">
    <w:abstractNumId w:val="18"/>
  </w:num>
  <w:num w:numId="6">
    <w:abstractNumId w:val="3"/>
  </w:num>
  <w:num w:numId="7">
    <w:abstractNumId w:val="13"/>
  </w:num>
  <w:num w:numId="8">
    <w:abstractNumId w:val="11"/>
  </w:num>
  <w:num w:numId="9">
    <w:abstractNumId w:val="10"/>
  </w:num>
  <w:num w:numId="10">
    <w:abstractNumId w:val="8"/>
  </w:num>
  <w:num w:numId="11">
    <w:abstractNumId w:val="4"/>
  </w:num>
  <w:num w:numId="12">
    <w:abstractNumId w:val="5"/>
  </w:num>
  <w:num w:numId="13">
    <w:abstractNumId w:val="17"/>
  </w:num>
  <w:num w:numId="14">
    <w:abstractNumId w:val="1"/>
  </w:num>
  <w:num w:numId="15">
    <w:abstractNumId w:val="19"/>
  </w:num>
  <w:num w:numId="16">
    <w:abstractNumId w:val="15"/>
  </w:num>
  <w:num w:numId="17">
    <w:abstractNumId w:val="7"/>
  </w:num>
  <w:num w:numId="18">
    <w:abstractNumId w:val="16"/>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noPunctuationKerning/>
  <w:characterSpacingControl w:val="doNotCompress"/>
  <w:compat/>
  <w:rsids>
    <w:rsidRoot w:val="0090286D"/>
    <w:rsid w:val="000003AE"/>
    <w:rsid w:val="000004E9"/>
    <w:rsid w:val="00000FB0"/>
    <w:rsid w:val="0000100F"/>
    <w:rsid w:val="00007638"/>
    <w:rsid w:val="00013795"/>
    <w:rsid w:val="00017C13"/>
    <w:rsid w:val="0002580F"/>
    <w:rsid w:val="00027E61"/>
    <w:rsid w:val="00030209"/>
    <w:rsid w:val="000330F1"/>
    <w:rsid w:val="00034196"/>
    <w:rsid w:val="0003543B"/>
    <w:rsid w:val="00036BC9"/>
    <w:rsid w:val="00047E29"/>
    <w:rsid w:val="00050428"/>
    <w:rsid w:val="00055DF5"/>
    <w:rsid w:val="00055F09"/>
    <w:rsid w:val="00062890"/>
    <w:rsid w:val="0006350E"/>
    <w:rsid w:val="0006517D"/>
    <w:rsid w:val="00066B3B"/>
    <w:rsid w:val="00075035"/>
    <w:rsid w:val="00090462"/>
    <w:rsid w:val="00093753"/>
    <w:rsid w:val="000937AA"/>
    <w:rsid w:val="00096BA1"/>
    <w:rsid w:val="000976DA"/>
    <w:rsid w:val="000A2E74"/>
    <w:rsid w:val="000A314D"/>
    <w:rsid w:val="000A75B5"/>
    <w:rsid w:val="000B28F9"/>
    <w:rsid w:val="000B73F6"/>
    <w:rsid w:val="000E5E5F"/>
    <w:rsid w:val="000F3C81"/>
    <w:rsid w:val="000F5FAF"/>
    <w:rsid w:val="000F63DC"/>
    <w:rsid w:val="000F64FA"/>
    <w:rsid w:val="00101E8C"/>
    <w:rsid w:val="00105BBF"/>
    <w:rsid w:val="00106CA2"/>
    <w:rsid w:val="001141F1"/>
    <w:rsid w:val="00115CF0"/>
    <w:rsid w:val="0011776D"/>
    <w:rsid w:val="00120BED"/>
    <w:rsid w:val="00123AF6"/>
    <w:rsid w:val="0015301F"/>
    <w:rsid w:val="001602BF"/>
    <w:rsid w:val="00163A91"/>
    <w:rsid w:val="00164C09"/>
    <w:rsid w:val="00175356"/>
    <w:rsid w:val="00194EDB"/>
    <w:rsid w:val="0019553A"/>
    <w:rsid w:val="001A0777"/>
    <w:rsid w:val="001A095E"/>
    <w:rsid w:val="001A525B"/>
    <w:rsid w:val="001A535E"/>
    <w:rsid w:val="001B067A"/>
    <w:rsid w:val="001B0AFA"/>
    <w:rsid w:val="001B766B"/>
    <w:rsid w:val="001C0C60"/>
    <w:rsid w:val="001C3DBD"/>
    <w:rsid w:val="001D2B38"/>
    <w:rsid w:val="001D59B2"/>
    <w:rsid w:val="001D6513"/>
    <w:rsid w:val="001D6638"/>
    <w:rsid w:val="001E2588"/>
    <w:rsid w:val="001E73BF"/>
    <w:rsid w:val="001F33AC"/>
    <w:rsid w:val="00202ABF"/>
    <w:rsid w:val="0021047D"/>
    <w:rsid w:val="00230E84"/>
    <w:rsid w:val="0023446C"/>
    <w:rsid w:val="0024475C"/>
    <w:rsid w:val="0025637D"/>
    <w:rsid w:val="002607C0"/>
    <w:rsid w:val="00262994"/>
    <w:rsid w:val="0028264B"/>
    <w:rsid w:val="00284765"/>
    <w:rsid w:val="0028699C"/>
    <w:rsid w:val="002A04BA"/>
    <w:rsid w:val="002B2204"/>
    <w:rsid w:val="002B4B63"/>
    <w:rsid w:val="002D5081"/>
    <w:rsid w:val="002E2A5F"/>
    <w:rsid w:val="002E6923"/>
    <w:rsid w:val="002F0F6E"/>
    <w:rsid w:val="002F1965"/>
    <w:rsid w:val="002F244C"/>
    <w:rsid w:val="00305296"/>
    <w:rsid w:val="0031096C"/>
    <w:rsid w:val="00311A53"/>
    <w:rsid w:val="00322575"/>
    <w:rsid w:val="00326CBC"/>
    <w:rsid w:val="00327EB0"/>
    <w:rsid w:val="00334EE6"/>
    <w:rsid w:val="0035098F"/>
    <w:rsid w:val="003526E1"/>
    <w:rsid w:val="00352BE5"/>
    <w:rsid w:val="00354B11"/>
    <w:rsid w:val="00356600"/>
    <w:rsid w:val="003644BA"/>
    <w:rsid w:val="0036724A"/>
    <w:rsid w:val="00373FA3"/>
    <w:rsid w:val="00380BFD"/>
    <w:rsid w:val="00390D52"/>
    <w:rsid w:val="00396A7E"/>
    <w:rsid w:val="003A13B6"/>
    <w:rsid w:val="003A67C4"/>
    <w:rsid w:val="003B6965"/>
    <w:rsid w:val="003D35F1"/>
    <w:rsid w:val="00405F6A"/>
    <w:rsid w:val="00407501"/>
    <w:rsid w:val="00414AA1"/>
    <w:rsid w:val="0041544B"/>
    <w:rsid w:val="00424B1F"/>
    <w:rsid w:val="00434168"/>
    <w:rsid w:val="00435EC8"/>
    <w:rsid w:val="004464BE"/>
    <w:rsid w:val="004508E8"/>
    <w:rsid w:val="004561D0"/>
    <w:rsid w:val="0045705C"/>
    <w:rsid w:val="00472493"/>
    <w:rsid w:val="00472C7D"/>
    <w:rsid w:val="00475673"/>
    <w:rsid w:val="004965C4"/>
    <w:rsid w:val="004A66B9"/>
    <w:rsid w:val="004B5C37"/>
    <w:rsid w:val="004C2BAC"/>
    <w:rsid w:val="004C4781"/>
    <w:rsid w:val="004C7B3E"/>
    <w:rsid w:val="004D00A3"/>
    <w:rsid w:val="004D0D18"/>
    <w:rsid w:val="004D30CC"/>
    <w:rsid w:val="004F2B17"/>
    <w:rsid w:val="004F4098"/>
    <w:rsid w:val="004F463B"/>
    <w:rsid w:val="00500676"/>
    <w:rsid w:val="00500F01"/>
    <w:rsid w:val="005226CB"/>
    <w:rsid w:val="005266D4"/>
    <w:rsid w:val="00530B93"/>
    <w:rsid w:val="0054262E"/>
    <w:rsid w:val="005446B5"/>
    <w:rsid w:val="0054524A"/>
    <w:rsid w:val="005510DC"/>
    <w:rsid w:val="005511FD"/>
    <w:rsid w:val="00560340"/>
    <w:rsid w:val="00566FEA"/>
    <w:rsid w:val="00580048"/>
    <w:rsid w:val="00581C09"/>
    <w:rsid w:val="00584248"/>
    <w:rsid w:val="00585F82"/>
    <w:rsid w:val="005A4B2B"/>
    <w:rsid w:val="005A575A"/>
    <w:rsid w:val="005B5655"/>
    <w:rsid w:val="005B6C45"/>
    <w:rsid w:val="005C0C3D"/>
    <w:rsid w:val="005D6471"/>
    <w:rsid w:val="005D7A91"/>
    <w:rsid w:val="005D7E48"/>
    <w:rsid w:val="005E2C72"/>
    <w:rsid w:val="005E785D"/>
    <w:rsid w:val="00604AA0"/>
    <w:rsid w:val="00606EDC"/>
    <w:rsid w:val="00611BD3"/>
    <w:rsid w:val="00620D4E"/>
    <w:rsid w:val="00626DF9"/>
    <w:rsid w:val="00631CE0"/>
    <w:rsid w:val="00634C6F"/>
    <w:rsid w:val="00636535"/>
    <w:rsid w:val="00653D37"/>
    <w:rsid w:val="00655D84"/>
    <w:rsid w:val="00660588"/>
    <w:rsid w:val="0066269B"/>
    <w:rsid w:val="00662840"/>
    <w:rsid w:val="00667E28"/>
    <w:rsid w:val="00670A2A"/>
    <w:rsid w:val="0067620E"/>
    <w:rsid w:val="00683000"/>
    <w:rsid w:val="006A08DC"/>
    <w:rsid w:val="006B4F23"/>
    <w:rsid w:val="006B5EE4"/>
    <w:rsid w:val="006D0B74"/>
    <w:rsid w:val="006D2AE9"/>
    <w:rsid w:val="006D571B"/>
    <w:rsid w:val="006E028C"/>
    <w:rsid w:val="006E45EC"/>
    <w:rsid w:val="006F2A81"/>
    <w:rsid w:val="006F5C3F"/>
    <w:rsid w:val="007020C8"/>
    <w:rsid w:val="00703E66"/>
    <w:rsid w:val="00704CFE"/>
    <w:rsid w:val="00705874"/>
    <w:rsid w:val="00706FEF"/>
    <w:rsid w:val="00712C36"/>
    <w:rsid w:val="00717FC2"/>
    <w:rsid w:val="00720BCB"/>
    <w:rsid w:val="00722497"/>
    <w:rsid w:val="007257F1"/>
    <w:rsid w:val="00727239"/>
    <w:rsid w:val="00730234"/>
    <w:rsid w:val="00734C38"/>
    <w:rsid w:val="00737618"/>
    <w:rsid w:val="00737EEE"/>
    <w:rsid w:val="0074029B"/>
    <w:rsid w:val="007479E9"/>
    <w:rsid w:val="00760C49"/>
    <w:rsid w:val="00762307"/>
    <w:rsid w:val="00764501"/>
    <w:rsid w:val="00767740"/>
    <w:rsid w:val="00780CA9"/>
    <w:rsid w:val="00787966"/>
    <w:rsid w:val="0079313C"/>
    <w:rsid w:val="007954B0"/>
    <w:rsid w:val="00795B7B"/>
    <w:rsid w:val="007A188D"/>
    <w:rsid w:val="007A3AA8"/>
    <w:rsid w:val="007A42AA"/>
    <w:rsid w:val="007A45EB"/>
    <w:rsid w:val="007A7907"/>
    <w:rsid w:val="007A7D20"/>
    <w:rsid w:val="007B3EE7"/>
    <w:rsid w:val="007B727D"/>
    <w:rsid w:val="007C1CEC"/>
    <w:rsid w:val="007C7B4E"/>
    <w:rsid w:val="007D6C95"/>
    <w:rsid w:val="007F2B7F"/>
    <w:rsid w:val="007F38CA"/>
    <w:rsid w:val="007F7AA1"/>
    <w:rsid w:val="008046DC"/>
    <w:rsid w:val="00816C1C"/>
    <w:rsid w:val="00817EDD"/>
    <w:rsid w:val="008213F4"/>
    <w:rsid w:val="00823EA7"/>
    <w:rsid w:val="00824840"/>
    <w:rsid w:val="00830B3F"/>
    <w:rsid w:val="00832C64"/>
    <w:rsid w:val="00836566"/>
    <w:rsid w:val="00842750"/>
    <w:rsid w:val="00843230"/>
    <w:rsid w:val="00844AF5"/>
    <w:rsid w:val="00851FC3"/>
    <w:rsid w:val="00852E33"/>
    <w:rsid w:val="00864B7A"/>
    <w:rsid w:val="008651C6"/>
    <w:rsid w:val="00882B06"/>
    <w:rsid w:val="00884FE3"/>
    <w:rsid w:val="008A2CFB"/>
    <w:rsid w:val="008B2D26"/>
    <w:rsid w:val="008B35F1"/>
    <w:rsid w:val="008C35B5"/>
    <w:rsid w:val="008C3E38"/>
    <w:rsid w:val="008C4DA6"/>
    <w:rsid w:val="008C7D0A"/>
    <w:rsid w:val="008D0CC9"/>
    <w:rsid w:val="008D2F39"/>
    <w:rsid w:val="00900ABF"/>
    <w:rsid w:val="0090286D"/>
    <w:rsid w:val="00911CA4"/>
    <w:rsid w:val="00916500"/>
    <w:rsid w:val="00921BDC"/>
    <w:rsid w:val="0092335B"/>
    <w:rsid w:val="00950160"/>
    <w:rsid w:val="00955E64"/>
    <w:rsid w:val="00957C82"/>
    <w:rsid w:val="00965432"/>
    <w:rsid w:val="00972244"/>
    <w:rsid w:val="00975D5C"/>
    <w:rsid w:val="009811DE"/>
    <w:rsid w:val="00990B91"/>
    <w:rsid w:val="009959EA"/>
    <w:rsid w:val="009A1B15"/>
    <w:rsid w:val="009A7BDE"/>
    <w:rsid w:val="009B2F7A"/>
    <w:rsid w:val="009C1EA9"/>
    <w:rsid w:val="009D30F9"/>
    <w:rsid w:val="009D7493"/>
    <w:rsid w:val="009E101D"/>
    <w:rsid w:val="009E4B74"/>
    <w:rsid w:val="00A0103B"/>
    <w:rsid w:val="00A06AB9"/>
    <w:rsid w:val="00A12530"/>
    <w:rsid w:val="00A12B1F"/>
    <w:rsid w:val="00A26BF7"/>
    <w:rsid w:val="00A37388"/>
    <w:rsid w:val="00A44606"/>
    <w:rsid w:val="00A44757"/>
    <w:rsid w:val="00A5344B"/>
    <w:rsid w:val="00A61DDC"/>
    <w:rsid w:val="00A6648E"/>
    <w:rsid w:val="00A70947"/>
    <w:rsid w:val="00A70E3A"/>
    <w:rsid w:val="00A746FA"/>
    <w:rsid w:val="00A76E76"/>
    <w:rsid w:val="00A90C9F"/>
    <w:rsid w:val="00A91CBC"/>
    <w:rsid w:val="00A926D8"/>
    <w:rsid w:val="00A927F6"/>
    <w:rsid w:val="00AA37B6"/>
    <w:rsid w:val="00AA7AE6"/>
    <w:rsid w:val="00AB01B0"/>
    <w:rsid w:val="00AB43F8"/>
    <w:rsid w:val="00AC5BA8"/>
    <w:rsid w:val="00AC73A3"/>
    <w:rsid w:val="00AE03FF"/>
    <w:rsid w:val="00AE1673"/>
    <w:rsid w:val="00AE46B7"/>
    <w:rsid w:val="00AE5852"/>
    <w:rsid w:val="00AE716F"/>
    <w:rsid w:val="00AF2C8B"/>
    <w:rsid w:val="00AF46EA"/>
    <w:rsid w:val="00AF67E5"/>
    <w:rsid w:val="00AF7595"/>
    <w:rsid w:val="00B01391"/>
    <w:rsid w:val="00B0631F"/>
    <w:rsid w:val="00B13EB5"/>
    <w:rsid w:val="00B207D5"/>
    <w:rsid w:val="00B20FA0"/>
    <w:rsid w:val="00B2137B"/>
    <w:rsid w:val="00B25C97"/>
    <w:rsid w:val="00B270CC"/>
    <w:rsid w:val="00B315B5"/>
    <w:rsid w:val="00B473C5"/>
    <w:rsid w:val="00B53941"/>
    <w:rsid w:val="00B545A3"/>
    <w:rsid w:val="00B73255"/>
    <w:rsid w:val="00B86152"/>
    <w:rsid w:val="00B90F57"/>
    <w:rsid w:val="00B97596"/>
    <w:rsid w:val="00BB4DF9"/>
    <w:rsid w:val="00BB6C23"/>
    <w:rsid w:val="00BC58B8"/>
    <w:rsid w:val="00BC5CCB"/>
    <w:rsid w:val="00BD4E5C"/>
    <w:rsid w:val="00BE1D4B"/>
    <w:rsid w:val="00C009E5"/>
    <w:rsid w:val="00C13EE5"/>
    <w:rsid w:val="00C20074"/>
    <w:rsid w:val="00C215E8"/>
    <w:rsid w:val="00C21FB2"/>
    <w:rsid w:val="00C24ED7"/>
    <w:rsid w:val="00C3765B"/>
    <w:rsid w:val="00C446AB"/>
    <w:rsid w:val="00C73FA7"/>
    <w:rsid w:val="00C80192"/>
    <w:rsid w:val="00C9245A"/>
    <w:rsid w:val="00C942F4"/>
    <w:rsid w:val="00CA3258"/>
    <w:rsid w:val="00CC4AD1"/>
    <w:rsid w:val="00CF7212"/>
    <w:rsid w:val="00D1226F"/>
    <w:rsid w:val="00D15EDD"/>
    <w:rsid w:val="00D36893"/>
    <w:rsid w:val="00D402B5"/>
    <w:rsid w:val="00D460C9"/>
    <w:rsid w:val="00D5080F"/>
    <w:rsid w:val="00D57062"/>
    <w:rsid w:val="00D63870"/>
    <w:rsid w:val="00D70B81"/>
    <w:rsid w:val="00D730F8"/>
    <w:rsid w:val="00D800DD"/>
    <w:rsid w:val="00D83662"/>
    <w:rsid w:val="00D91618"/>
    <w:rsid w:val="00D962C5"/>
    <w:rsid w:val="00DA6004"/>
    <w:rsid w:val="00DB0D38"/>
    <w:rsid w:val="00DB22EB"/>
    <w:rsid w:val="00DC2E8D"/>
    <w:rsid w:val="00DD7CF0"/>
    <w:rsid w:val="00DE25E6"/>
    <w:rsid w:val="00DF1056"/>
    <w:rsid w:val="00DF1E2B"/>
    <w:rsid w:val="00DF2EE3"/>
    <w:rsid w:val="00E02FC7"/>
    <w:rsid w:val="00E155C2"/>
    <w:rsid w:val="00E24273"/>
    <w:rsid w:val="00E3421F"/>
    <w:rsid w:val="00E34E77"/>
    <w:rsid w:val="00E41C53"/>
    <w:rsid w:val="00E451BF"/>
    <w:rsid w:val="00E47073"/>
    <w:rsid w:val="00E54D41"/>
    <w:rsid w:val="00E61196"/>
    <w:rsid w:val="00E73E8D"/>
    <w:rsid w:val="00E75C10"/>
    <w:rsid w:val="00E769EA"/>
    <w:rsid w:val="00E8015D"/>
    <w:rsid w:val="00E959A1"/>
    <w:rsid w:val="00E9682C"/>
    <w:rsid w:val="00ED11F3"/>
    <w:rsid w:val="00EE606A"/>
    <w:rsid w:val="00EE65FA"/>
    <w:rsid w:val="00EF35AD"/>
    <w:rsid w:val="00EF40E1"/>
    <w:rsid w:val="00F0063A"/>
    <w:rsid w:val="00F02AF8"/>
    <w:rsid w:val="00F04026"/>
    <w:rsid w:val="00F0767A"/>
    <w:rsid w:val="00F151F1"/>
    <w:rsid w:val="00F154C1"/>
    <w:rsid w:val="00F20528"/>
    <w:rsid w:val="00F22059"/>
    <w:rsid w:val="00F22A8C"/>
    <w:rsid w:val="00F33729"/>
    <w:rsid w:val="00F56540"/>
    <w:rsid w:val="00F56ED4"/>
    <w:rsid w:val="00F703CE"/>
    <w:rsid w:val="00F77E92"/>
    <w:rsid w:val="00F85E59"/>
    <w:rsid w:val="00F91907"/>
    <w:rsid w:val="00F9579F"/>
    <w:rsid w:val="00F9669E"/>
    <w:rsid w:val="00FB5B57"/>
    <w:rsid w:val="00FB79D3"/>
    <w:rsid w:val="00FC2831"/>
    <w:rsid w:val="00FC5E47"/>
    <w:rsid w:val="00FD1BB9"/>
    <w:rsid w:val="00FD4E67"/>
    <w:rsid w:val="00FE3014"/>
    <w:rsid w:val="00FE3BEF"/>
    <w:rsid w:val="00FF2054"/>
    <w:rsid w:val="00FF3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48E"/>
    <w:rPr>
      <w:sz w:val="24"/>
      <w:szCs w:val="24"/>
    </w:rPr>
  </w:style>
  <w:style w:type="paragraph" w:styleId="1">
    <w:name w:val="heading 1"/>
    <w:basedOn w:val="a"/>
    <w:next w:val="a"/>
    <w:qFormat/>
    <w:rsid w:val="00A6648E"/>
    <w:pPr>
      <w:keepNext/>
      <w:jc w:val="center"/>
      <w:outlineLvl w:val="0"/>
    </w:pPr>
    <w:rPr>
      <w:b/>
      <w:sz w:val="28"/>
      <w:szCs w:val="20"/>
    </w:rPr>
  </w:style>
  <w:style w:type="paragraph" w:styleId="3">
    <w:name w:val="heading 3"/>
    <w:basedOn w:val="a"/>
    <w:next w:val="a"/>
    <w:qFormat/>
    <w:rsid w:val="00A6648E"/>
    <w:pPr>
      <w:keepNext/>
      <w:jc w:val="center"/>
      <w:outlineLvl w:val="2"/>
    </w:pPr>
    <w:rPr>
      <w:szCs w:val="20"/>
    </w:rPr>
  </w:style>
  <w:style w:type="paragraph" w:styleId="4">
    <w:name w:val="heading 4"/>
    <w:basedOn w:val="a"/>
    <w:next w:val="a"/>
    <w:qFormat/>
    <w:rsid w:val="00A6648E"/>
    <w:pPr>
      <w:keepNext/>
      <w:jc w:val="center"/>
      <w:outlineLvl w:val="3"/>
    </w:pPr>
    <w:rPr>
      <w:b/>
      <w:sz w:val="28"/>
      <w:szCs w:val="20"/>
    </w:rPr>
  </w:style>
  <w:style w:type="paragraph" w:styleId="5">
    <w:name w:val="heading 5"/>
    <w:basedOn w:val="a"/>
    <w:next w:val="a"/>
    <w:qFormat/>
    <w:rsid w:val="00A6648E"/>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4026"/>
    <w:pPr>
      <w:widowControl w:val="0"/>
      <w:autoSpaceDE w:val="0"/>
      <w:autoSpaceDN w:val="0"/>
      <w:adjustRightInd w:val="0"/>
    </w:pPr>
    <w:rPr>
      <w:rFonts w:ascii="Arial" w:hAnsi="Arial" w:cs="Arial"/>
    </w:rPr>
  </w:style>
  <w:style w:type="paragraph" w:styleId="a4">
    <w:name w:val="List Paragraph"/>
    <w:basedOn w:val="a"/>
    <w:uiPriority w:val="34"/>
    <w:qFormat/>
    <w:rsid w:val="008D0CC9"/>
    <w:pPr>
      <w:ind w:left="720"/>
      <w:contextualSpacing/>
    </w:pPr>
  </w:style>
</w:styles>
</file>

<file path=word/webSettings.xml><?xml version="1.0" encoding="utf-8"?>
<w:webSettings xmlns:r="http://schemas.openxmlformats.org/officeDocument/2006/relationships" xmlns:w="http://schemas.openxmlformats.org/wordprocessingml/2006/main">
  <w:divs>
    <w:div w:id="19048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413</vt:lpstr>
    </vt:vector>
  </TitlesOfParts>
  <Company>Райфо</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dc:title>
  <dc:creator>минфин</dc:creator>
  <cp:lastModifiedBy>Юрист</cp:lastModifiedBy>
  <cp:revision>24</cp:revision>
  <cp:lastPrinted>2018-11-30T10:20:00Z</cp:lastPrinted>
  <dcterms:created xsi:type="dcterms:W3CDTF">2017-06-02T09:17:00Z</dcterms:created>
  <dcterms:modified xsi:type="dcterms:W3CDTF">2018-11-30T10:20:00Z</dcterms:modified>
</cp:coreProperties>
</file>