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10" w:rsidRPr="00BE0E29" w:rsidRDefault="000B6010" w:rsidP="003E6B7B">
      <w:pPr>
        <w:pStyle w:val="Subtitle"/>
        <w:rPr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района" style="position:absolute;left:0;text-align:left;margin-left:215.6pt;margin-top:-9.55pt;width:50.05pt;height:60.05pt;z-index:251658240;visibility:visible" filled="t">
            <v:imagedata r:id="rId5" o:title=""/>
          </v:shape>
        </w:pict>
      </w:r>
    </w:p>
    <w:p w:rsidR="000B6010" w:rsidRPr="00BE0E29" w:rsidRDefault="000B6010" w:rsidP="003E6B7B">
      <w:pPr>
        <w:pStyle w:val="Subtitle"/>
        <w:rPr>
          <w:color w:val="000000"/>
          <w:sz w:val="24"/>
          <w:szCs w:val="24"/>
        </w:rPr>
      </w:pPr>
    </w:p>
    <w:p w:rsidR="000B6010" w:rsidRPr="00BE0E29" w:rsidRDefault="000B6010" w:rsidP="003E6B7B">
      <w:pPr>
        <w:pStyle w:val="Subtitle"/>
        <w:rPr>
          <w:color w:val="000000"/>
          <w:sz w:val="24"/>
          <w:szCs w:val="24"/>
        </w:rPr>
      </w:pPr>
    </w:p>
    <w:p w:rsidR="000B6010" w:rsidRPr="00BE0E29" w:rsidRDefault="000B6010" w:rsidP="003E6B7B">
      <w:pPr>
        <w:pStyle w:val="Subtitle"/>
        <w:rPr>
          <w:color w:val="000000"/>
          <w:sz w:val="24"/>
          <w:szCs w:val="24"/>
        </w:rPr>
      </w:pPr>
    </w:p>
    <w:p w:rsidR="000B6010" w:rsidRPr="00BE0E29" w:rsidRDefault="000B6010" w:rsidP="003E6B7B">
      <w:pPr>
        <w:pStyle w:val="Subtitle"/>
        <w:rPr>
          <w:color w:val="000000"/>
          <w:sz w:val="28"/>
          <w:szCs w:val="28"/>
        </w:rPr>
      </w:pPr>
      <w:r w:rsidRPr="00BE0E29">
        <w:rPr>
          <w:color w:val="000000"/>
          <w:sz w:val="28"/>
          <w:szCs w:val="28"/>
        </w:rPr>
        <w:t>ГЛАВА</w:t>
      </w:r>
    </w:p>
    <w:p w:rsidR="000B6010" w:rsidRPr="00BE0E29" w:rsidRDefault="000B6010" w:rsidP="003E6B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0B6010" w:rsidRPr="00BE0E29" w:rsidRDefault="000B6010" w:rsidP="003E6B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КРАСНОУФИМСКИЙ ОКРУГ</w:t>
      </w:r>
    </w:p>
    <w:p w:rsidR="000B6010" w:rsidRPr="00BE0E29" w:rsidRDefault="000B6010" w:rsidP="003E6B7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6010" w:rsidRPr="00BE0E29" w:rsidRDefault="000B6010" w:rsidP="003E6B7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0B6010" w:rsidRPr="00BE0E29" w:rsidRDefault="000B6010" w:rsidP="004506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6010" w:rsidRPr="00BE0E29" w:rsidRDefault="000B6010" w:rsidP="004506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 w:rsidRPr="00BE0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.10.2014 г.  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108</w:t>
      </w:r>
    </w:p>
    <w:p w:rsidR="000B6010" w:rsidRPr="00BE0E29" w:rsidRDefault="000B6010" w:rsidP="004506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Красноуфимск</w:t>
      </w:r>
    </w:p>
    <w:p w:rsidR="000B6010" w:rsidRPr="00BE0E29" w:rsidRDefault="000B6010" w:rsidP="004506C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 w:rsidP="00CE566F">
      <w:pPr>
        <w:widowControl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0E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системе оповещения и информирования населения Муниципального образования Красноуфимский округ</w:t>
      </w:r>
    </w:p>
    <w:p w:rsidR="000B6010" w:rsidRPr="00BE0E29" w:rsidRDefault="000B6010" w:rsidP="00CE566F">
      <w:pPr>
        <w:widowControl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21 декабря 1994 года </w:t>
      </w:r>
      <w:hyperlink r:id="rId6" w:history="1">
        <w:r w:rsidRPr="00BE0E29">
          <w:rPr>
            <w:rFonts w:ascii="Times New Roman" w:hAnsi="Times New Roman" w:cs="Times New Roman"/>
            <w:color w:val="000000"/>
            <w:sz w:val="28"/>
            <w:szCs w:val="28"/>
          </w:rPr>
          <w:t>№ 68-ФЗ</w:t>
        </w:r>
      </w:hyperlink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от 12 февраля 1998 года </w:t>
      </w:r>
      <w:hyperlink r:id="rId7" w:history="1">
        <w:r w:rsidRPr="00BE0E29">
          <w:rPr>
            <w:rFonts w:ascii="Times New Roman" w:hAnsi="Times New Roman" w:cs="Times New Roman"/>
            <w:color w:val="000000"/>
            <w:sz w:val="28"/>
            <w:szCs w:val="28"/>
          </w:rPr>
          <w:t>№ 28-ФЗ</w:t>
        </w:r>
      </w:hyperlink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 "О гражданской обороне", от 6 октября 2003 года </w:t>
      </w:r>
      <w:hyperlink r:id="rId8" w:history="1">
        <w:r w:rsidRPr="00BE0E29">
          <w:rPr>
            <w:rFonts w:ascii="Times New Roman" w:hAnsi="Times New Roman" w:cs="Times New Roman"/>
            <w:color w:val="000000"/>
            <w:sz w:val="28"/>
            <w:szCs w:val="28"/>
          </w:rPr>
          <w:t>№ 131-ФЗ</w:t>
        </w:r>
      </w:hyperlink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от 7 июля 2003 года </w:t>
      </w:r>
      <w:hyperlink r:id="rId9" w:history="1">
        <w:r w:rsidRPr="00BE0E29">
          <w:rPr>
            <w:rFonts w:ascii="Times New Roman" w:hAnsi="Times New Roman" w:cs="Times New Roman"/>
            <w:color w:val="000000"/>
            <w:sz w:val="28"/>
            <w:szCs w:val="28"/>
          </w:rPr>
          <w:t>№ 126-ФЗ</w:t>
        </w:r>
      </w:hyperlink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 "О связи", Постановлениями Совета Министров - Правительства Российской Федерации от 01.03.1993 № 177 "Об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времени", от 01.03.1993 </w:t>
      </w:r>
      <w:hyperlink r:id="rId10" w:history="1">
        <w:r w:rsidRPr="00BE0E29">
          <w:rPr>
            <w:rFonts w:ascii="Times New Roman" w:hAnsi="Times New Roman" w:cs="Times New Roman"/>
            <w:color w:val="000000"/>
            <w:sz w:val="28"/>
            <w:szCs w:val="28"/>
          </w:rPr>
          <w:t>№ 178</w:t>
        </w:r>
      </w:hyperlink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 "О создании локальных систем оповещения в районах размещения потенциально опасных объектов", </w:t>
      </w:r>
      <w:hyperlink r:id="rId11" w:history="1">
        <w:r w:rsidRPr="00BE0E29">
          <w:rPr>
            <w:rFonts w:ascii="Times New Roman" w:hAnsi="Times New Roman" w:cs="Times New Roman"/>
            <w:color w:val="000000"/>
            <w:sz w:val="28"/>
            <w:szCs w:val="28"/>
          </w:rPr>
          <w:t>Положением</w:t>
        </w:r>
      </w:hyperlink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 о системах оповещения населения, утвержденным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Федерации, Министерства культуры и массовых коммуникаций Российской Федерации от 25.07.2006 № 422/90/376, </w:t>
      </w:r>
      <w:hyperlink r:id="rId12" w:history="1">
        <w:r w:rsidRPr="00BE0E2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 с изменениями, внесенными Законом Свердловской области от 27 февраля 2007 года № 5-ОЗ, Постановлением Правительства Свердловской области  от 21 декабря 2011 г. №1772-ПП «Об обеспечении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на территории Свердловской области», руководствуясь ст. 26 </w:t>
      </w:r>
      <w:hyperlink r:id="rId13" w:history="1">
        <w:r w:rsidRPr="00BE0E29">
          <w:rPr>
            <w:rFonts w:ascii="Times New Roman" w:hAnsi="Times New Roman" w:cs="Times New Roman"/>
            <w:color w:val="000000"/>
            <w:sz w:val="28"/>
            <w:szCs w:val="28"/>
          </w:rPr>
          <w:t>Устава</w:t>
        </w:r>
      </w:hyperlink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Красноуфимский округ</w:t>
      </w:r>
    </w:p>
    <w:p w:rsidR="000B6010" w:rsidRPr="00BE0E29" w:rsidRDefault="000B6010" w:rsidP="005C4087">
      <w:pPr>
        <w:widowControl w:val="0"/>
        <w:autoSpaceDE w:val="0"/>
        <w:autoSpaceDN w:val="0"/>
        <w:adjustRightInd w:val="0"/>
        <w:ind w:right="-2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Я Ю: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ar30" w:history="1">
        <w:r w:rsidRPr="00BE0E29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 о системе оповещения и информирования населения Муниципального образования Красноуфимский округ (прилагается).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2. Начальнику отдела по делам гражданской обороны и чрезвычайным ситуациям, экологии администрации Муниципального образования Красноуфимский округ, начальникам территориальных отделов администрации Муниципального образования Красноуфимский округ, руководителям объектов производственной и социальной сферы проанализировать состояние дел по реализации вопросов оповещения, информирования населения и привести их в соответствие с требованиями настоящего </w:t>
      </w:r>
      <w:hyperlink w:anchor="Par30" w:history="1">
        <w:r w:rsidRPr="00BE0E29">
          <w:rPr>
            <w:rFonts w:ascii="Times New Roman" w:hAnsi="Times New Roman" w:cs="Times New Roman"/>
            <w:color w:val="000000"/>
            <w:sz w:val="28"/>
            <w:szCs w:val="28"/>
          </w:rPr>
          <w:t>Положения</w:t>
        </w:r>
      </w:hyperlink>
      <w:r w:rsidRPr="00BE0E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6010" w:rsidRPr="00D878BC" w:rsidRDefault="000B6010" w:rsidP="00D87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3. Постановление Главы Муниципального образования Красноуфимский округ от 03 сентября 2012 г. № 47 «О порядке оповещения и информирования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характера» признать утратившим силу.</w:t>
      </w:r>
    </w:p>
    <w:p w:rsidR="000B6010" w:rsidRPr="00BE0E29" w:rsidRDefault="000B6010" w:rsidP="00276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4. Опубликовать настоящее постановление в газете «Вперёд» и разместить на официальном сайте Муниципального образования Красноуфимский округ</w:t>
      </w:r>
    </w:p>
    <w:p w:rsidR="000B6010" w:rsidRPr="00BE0E29" w:rsidRDefault="000B6010" w:rsidP="00276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5. Контроль за выполнением настоящего Постановления оставляю за собой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 w:rsidP="004506C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 w:rsidP="004506C3">
      <w:pPr>
        <w:pStyle w:val="Heading1"/>
        <w:jc w:val="both"/>
        <w:rPr>
          <w:color w:val="000000"/>
          <w:sz w:val="28"/>
          <w:szCs w:val="28"/>
        </w:rPr>
      </w:pPr>
      <w:r w:rsidRPr="00BE0E29">
        <w:rPr>
          <w:color w:val="000000"/>
          <w:sz w:val="28"/>
          <w:szCs w:val="28"/>
        </w:rPr>
        <w:t xml:space="preserve">Глава </w:t>
      </w:r>
    </w:p>
    <w:p w:rsidR="000B6010" w:rsidRPr="00BE0E29" w:rsidRDefault="000B6010" w:rsidP="004506C3">
      <w:pPr>
        <w:pStyle w:val="Heading1"/>
        <w:jc w:val="both"/>
        <w:rPr>
          <w:color w:val="000000"/>
          <w:sz w:val="28"/>
          <w:szCs w:val="28"/>
        </w:rPr>
      </w:pPr>
      <w:r w:rsidRPr="00BE0E29">
        <w:rPr>
          <w:color w:val="000000"/>
          <w:sz w:val="28"/>
          <w:szCs w:val="28"/>
        </w:rPr>
        <w:t>Муниципального образования</w:t>
      </w:r>
    </w:p>
    <w:p w:rsidR="000B6010" w:rsidRPr="00BE0E29" w:rsidRDefault="000B6010" w:rsidP="004506C3">
      <w:pPr>
        <w:pStyle w:val="Heading1"/>
        <w:jc w:val="both"/>
        <w:rPr>
          <w:color w:val="000000"/>
          <w:sz w:val="28"/>
          <w:szCs w:val="28"/>
        </w:rPr>
      </w:pPr>
      <w:r w:rsidRPr="00BE0E29">
        <w:rPr>
          <w:color w:val="000000"/>
          <w:sz w:val="28"/>
          <w:szCs w:val="28"/>
        </w:rPr>
        <w:t>Красноуфимский округ                                                                О.В. Ряписов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 w:rsidP="004506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 </w:t>
      </w:r>
    </w:p>
    <w:p w:rsidR="000B6010" w:rsidRPr="00BE0E29" w:rsidRDefault="000B6010" w:rsidP="004506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0B6010" w:rsidRPr="00BE0E29" w:rsidRDefault="000B6010" w:rsidP="004506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Главы Муниципального образования </w:t>
      </w:r>
    </w:p>
    <w:p w:rsidR="000B6010" w:rsidRPr="00BE0E29" w:rsidRDefault="000B6010" w:rsidP="004506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Красноуфимский округ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от «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bookmarkStart w:id="0" w:name="_GoBack"/>
      <w:bookmarkEnd w:id="0"/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» октября 2014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108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bookmarkStart w:id="1" w:name="Par30"/>
    <w:bookmarkEnd w:id="1"/>
    <w:p w:rsidR="000B6010" w:rsidRPr="00BE0E29" w:rsidRDefault="000B601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BE0E29">
        <w:rPr>
          <w:rFonts w:ascii="Times New Roman" w:hAnsi="Times New Roman" w:cs="Times New Roman"/>
          <w:color w:val="000000"/>
          <w:sz w:val="28"/>
          <w:szCs w:val="28"/>
        </w:rPr>
        <w:instrText xml:space="preserve">HYPERLINK consultantplus://offline/ref=CB534082ED93ED49D19A722532030F32DA7D33AE127731F0DCD57136B2C319F0DFCEF1E96B83tFMEF </w:instrText>
      </w:r>
      <w:r w:rsidRPr="001C6894">
        <w:rPr>
          <w:rFonts w:ascii="Times New Roman" w:hAnsi="Times New Roman" w:cs="Times New Roman"/>
          <w:color w:val="000000"/>
          <w:sz w:val="28"/>
          <w:szCs w:val="28"/>
        </w:rPr>
      </w:r>
      <w:r w:rsidRPr="00BE0E2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BE0E29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BE0E2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0B6010" w:rsidRPr="00BE0E29" w:rsidRDefault="000B601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О СИСТЕМЕ ОПОВЕЩЕНИЯ И ИНФОРМИРОВАНИЯ НАСЕЛЕНИЯ</w:t>
      </w:r>
    </w:p>
    <w:p w:rsidR="000B6010" w:rsidRPr="00BE0E29" w:rsidRDefault="000B601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КРАСНОУФИМСКИЙ ОКРУГ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Глава 1. ОБЩИЕ ПОЛОЖЕНИЯ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разработано в целях реализации и в соответствии с Федеральными законами от 21 декабря 1994 г. </w:t>
      </w:r>
      <w:hyperlink r:id="rId14" w:history="1">
        <w:r w:rsidRPr="00BE0E29">
          <w:rPr>
            <w:rFonts w:ascii="Times New Roman" w:hAnsi="Times New Roman" w:cs="Times New Roman"/>
            <w:color w:val="000000"/>
            <w:sz w:val="28"/>
            <w:szCs w:val="28"/>
          </w:rPr>
          <w:t>№ 68-ФЗ</w:t>
        </w:r>
      </w:hyperlink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от 12 февраля 1998 г. </w:t>
      </w:r>
      <w:hyperlink r:id="rId15" w:history="1">
        <w:r w:rsidRPr="00BE0E29">
          <w:rPr>
            <w:rFonts w:ascii="Times New Roman" w:hAnsi="Times New Roman" w:cs="Times New Roman"/>
            <w:color w:val="000000"/>
            <w:sz w:val="28"/>
            <w:szCs w:val="28"/>
          </w:rPr>
          <w:t>№ 28-ФЗ</w:t>
        </w:r>
      </w:hyperlink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 "О гражданской обороне", от 6 октября 1999 г. </w:t>
      </w:r>
      <w:hyperlink r:id="rId16" w:history="1">
        <w:r w:rsidRPr="00BE0E29">
          <w:rPr>
            <w:rFonts w:ascii="Times New Roman" w:hAnsi="Times New Roman" w:cs="Times New Roman"/>
            <w:color w:val="000000"/>
            <w:sz w:val="28"/>
            <w:szCs w:val="28"/>
          </w:rPr>
          <w:t>№ 184-ФЗ</w:t>
        </w:r>
      </w:hyperlink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7 июля 2003 года </w:t>
      </w:r>
      <w:hyperlink r:id="rId17" w:history="1">
        <w:r w:rsidRPr="00BE0E29">
          <w:rPr>
            <w:rFonts w:ascii="Times New Roman" w:hAnsi="Times New Roman" w:cs="Times New Roman"/>
            <w:color w:val="000000"/>
            <w:sz w:val="28"/>
            <w:szCs w:val="28"/>
          </w:rPr>
          <w:t>№ 126-ФЗ</w:t>
        </w:r>
      </w:hyperlink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 "О связи", от 06.10.2003 </w:t>
      </w:r>
      <w:hyperlink r:id="rId18" w:history="1">
        <w:r w:rsidRPr="00BE0E29">
          <w:rPr>
            <w:rFonts w:ascii="Times New Roman" w:hAnsi="Times New Roman" w:cs="Times New Roman"/>
            <w:color w:val="000000"/>
            <w:sz w:val="28"/>
            <w:szCs w:val="28"/>
          </w:rPr>
          <w:t>№ 131-ФЗ</w:t>
        </w:r>
      </w:hyperlink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Постановлениями Совета Министров - Правительства Российской Федерации от 1 марта 1993 года № 177 "Об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времени", от 1 марта 1993 г. </w:t>
      </w:r>
      <w:hyperlink r:id="rId19" w:history="1">
        <w:r w:rsidRPr="00BE0E29">
          <w:rPr>
            <w:rFonts w:ascii="Times New Roman" w:hAnsi="Times New Roman" w:cs="Times New Roman"/>
            <w:color w:val="000000"/>
            <w:sz w:val="28"/>
            <w:szCs w:val="28"/>
          </w:rPr>
          <w:t>№ 178</w:t>
        </w:r>
      </w:hyperlink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 "О создании локальных систем оповещения в районах размещения потенциально опасных объектов", </w:t>
      </w:r>
      <w:hyperlink r:id="rId20" w:history="1">
        <w:r w:rsidRPr="00BE0E29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30 декабря 2003 г. № 794 "О единой государственной системе предупреждения и ликвидации чрезвычайных ситуаций", Распоряжением Правительства Российской Федерации от 25 октября 2003 г. № 1544-р, </w:t>
      </w:r>
      <w:hyperlink r:id="rId21" w:history="1">
        <w:r w:rsidRPr="00BE0E2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 с изменениями, внесенными Законом Свердловской области от 27 февраля 2007 года № 5-ОЗ, Постановлением Правительства Свердловской области  от 21 декабря 2011 г. №1772-ПП «Об обеспечении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на территории Свердловской области», </w:t>
      </w:r>
      <w:hyperlink r:id="rId22" w:history="1">
        <w:r w:rsidRPr="00BE0E29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 МЧС России, Министерства информационных технологий и связи Российской Федерации и Министерства культуры и массовых коммуникаций Российской Федерации от 25 июля 2006 года № 422/90/376 "Об утверждении Положения о системах оповещения населения".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2. Настоящее Положение определяет состав, задачи, структуру систем оповещения и механизм реализации мероприятий по вопросам предупреждения и ликвидации чрезвычайных ситуаций, а также порядок их создания, совершенствования и поддержания в постоянной готовности к задействованию.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3. Оповещение является одним из важнейших мероприятий, обеспечивающих приведение органов, осуществляющих управление силами муниципального звена Свердловской областной подсистемы единой государственной системы предупреждения и ликвидации чрезвычайных ситуаций (далее по тексту – РСЧС) и формирований гражданской обороны, в установленные степени готовности и доведение в минимально короткие сроки сигналов (команд, распоряжений) и информации. С этой целью на каждом уровне управления (местном, объектовом) создаются системы оповещения.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4. Система оповещения является составной частью системы управления муниципального звена Свердловской областной подсистемы РСЧС, формирований гражданской обороны и представляет собой организационно-техническое объединение сил, линий и каналов связи, аппаратуры оповещения и связи и других средств, размещенных на пунктах управления и объектах связи, а также средств подачи звуковых сигналов оповещения (электросирен) и передачи речевой информации (громкоговорителей), установленных в жилой зоне, на объектах производственной и социальной сферы и предназначенных для передачи сигналов и специальной экстренной информации органам управления, силам муниципального звена Свердловской областной подсистемы РСЧС, силам гражданской обороны и населению.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Глава 2. СТРУКТУРА И ЗАДАЧИ СИСТЕМ ОПОВЕЩЕНИЯ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5. Система оповещения Муниципального образования Красноуфимский округ включает в себя: местную систему оповещения, локальные системы оповещения в районах размещения потенциально опасных объектов и системы оповещения предприятий производственной и социальной сферы (объектовые системы оповещения).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6. Основной задачей местной системы оповещения является обеспечение доведения сигналов оповещения (распоряжений) и экстренной информации от органов, осуществляющих управление силами муниципального звена территориальной подсистемы РСЧС и формированиями гражданской обороны, до:</w:t>
      </w:r>
    </w:p>
    <w:p w:rsidR="000B6010" w:rsidRPr="00155882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1) руководящего состава и служб;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2) 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муниципального образования;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3) оперативных дежурных служб (диспетчеров) потенциально опасных объектов и других объектов экономики, имеющих важное экономическое значение или представляющих высокую степень опасности возникновения чрезвычайных ситуаций;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4) населения, проживающего на территории Муниципального образования.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7. Основной задачей локальных систем оповещения является обеспечение доведения сигналов оповещения и экстренной информации до: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1) руководителей и персонала объекта;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2) объектовых сил и служб;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3) объектовых аварийно-спасательных формирований, в том числе специализированных;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4) персонала организации, эксплуатирующей опасный производственный объект;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5) руководителей  и дежурно-диспетчерских служб организаций в зоне действия локальной системы оповещения;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6) населения, проживающего в непосредственной близости от потенциально опасного объекта в зоне действия локальной системы оповещения.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8. Основной задачей объектовой системы оповещения является доведение сигналов и информации оповещения до: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1) руководителей и персонала объекта;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2) объектовых сил и служб.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9. Системы оповещения всех уровней используются в целях реализации задач защиты населения и территории от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10. Задействование систем оповещения производится неавтоматизированным и автоматизированным способом. Основным способом оповещения при работе системы оповещения всех уровней является автоматизированный способ.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11. При неавтоматизированном способе оповещения доведение сигналов и информации осуществляется по сети связи общего пользования, ведомственным каналам связи без применения специальной аппаратуры оповещения.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12. При автоматизированном способе оповещения доведение сигналов и информации осуществляется с использованием специальной аппаратуры оповещения, по каналам связи общего пользования и ведомственным каналам и линиям связи.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13. Для передачи сигналов и информации автоматизированным способом в муниципальном образовании создается местная система оповещения населения, которая должна обеспечивать: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1) оповещение руководящего состава муниципального звена территориальной подсистемы  РСЧС, гражданской обороны, должностных лиц органов управления по делам ГО и ЧС Муниципального образования Красноуфимский округ и объектов экономики с использованием аппаратуры циркулярного вызова;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2) доведение до органов управления, формирований, населения Муниципального образования Красноуфимский округ сигнала "Внимание! Всем!" путем централизованного включения электросирен на всей территории муниципального образования или выборочно на отдельных объектах экономики;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3) циркулярное и выборочное доведение до органов управления ГО и ЧС, дежурных оперативных служб муниципального образования команд, сигналов управления и экстренной информации;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4) автоматический перехват каналов радиовещания и радиотрансляции от оперативной дежурной службы органа управления по делам ГО и ЧС Муниципального образования Красноуфимский округ для экстренного доведения речевой информации до органов управления, формирований, населения округа.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Глава 3. ПОРЯДОК СОЗДАНИЯ, СОВЕРШЕНСТВОВАНИЯ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И ПОДДЕРЖАНИЯ В ГОТОВНОСТИ СИСТЕМ ОПОВЕЩЕНИЯ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14. Системы оповещения создаются заблаговременно.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15. Местная и объектовые системы оповещения создаются, совершенствуются и поддерживаются в постоянной готовности к задействованию под руководством Главы Муниципального образования Красноуфимский округ, руководителя объекта экономики (организации, учреждения), с участием службы обеспечения связи.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16. Локальные системы оповещения в районах размещения потенциально опасных объектов создаются и поддерживаются в постоянной готовности к задействованию под руководством соответствующего руководителя объекта и с привлечением служб обеспечения связи объектов.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17. Местная, локальные и объектовые системы оповещения технически и программно должны быть взаимоувязаны с региональной системой оповещения населения Свердловской области.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18. Отдел по делам ГО и ЧС администрации Муниципального образования Красноуфимский округ, спасательная служба обеспечения связи гражданской обороны Муниципального образования Красноуфимский округ (Красноуфимский районный узел электросвязи Первоуральского территориального узла электросвязи Екатеринбургского филиала электросвязи Открытого акционерного общества «Ростелеком») и объектов производственной и социальной сферы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19. В целях обеспечения устойчивого функционирования системы оповещения при ее создании предусматривается создание и использование запасов мобильных средств оповещения.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20. Запасы мобильных (возимых и переносных) средств оповещения создаются и поддерживаются в готовности к задействованию на муниципальном и объектовом уровне управления в соответствии с решением Главы Муниципального образования Красноуфимский округ, руководителя объекта экономики.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Номенклатура, объем, места размещения, а также порядок накопления, хранения и использования запасов мобильных средств оповещения определяется создающим их органом, согласно рекомендациям МЧС России.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21. В целях поддержания в готовности систем оповещения проводятся проверки их готовности к задействованию и организуется эксплуатационно-техническое обслуживание.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22. Органы управления по делам ГО и ЧС планируют и проводят проверки систем оповещения на основании решения руководителя соответствующего органа управления и утвержденного плана проверок.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Проведение всех видов проверок с задействованием сетей вещания на территории округа согласовывается с руководством радиовещательных организаций, при этом проведение проверок с перерывом вещательных программ при передаче правительственных сообщений запрещается.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23. Эксплуатационно-техническое обслуживание средств оповещения организуется органами по делам ГО и ЧС и проводится предприятиями связи на договорных условиях.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Глава 4. ЗАДЕЙСТВОВАНИЕ СИСТЕМ ОПОВЕЩЕНИЯ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24. Решение на задействование системы оповещения принимает Глава Муниципального образования Красноуфимский округ (руководитель объекта экономики) или лицо, его замещающее.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25. Сигналы (распоряжения) и информация оповещения передаются оперативным дежурным органа управления по делам ГО и ЧС, вне всякой очереди, с использованием всех имеющихся средств связи и оповещения.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26. Оперативный дежурный ММО МВД России «Красноуфимский», дежурно-диспетчерские службы объектов экономики, получив сигналы (распоряжения) или информацию оповещения, подтверждают их получение и действуют в соответствии с имеющимися у них инструкциями по оповещению.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27. Для передачи сигналов и информации оповещения населения трансляция программ по сетям радио, телевизионного и проводного вещания независимо от ведомственной принадлежности, организационно-правовых форм и форм собственности может прерываться согласно действующему законодательству.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28. Задействование радиотрансляционных сетей, радиовещательных и телевизионных станций (независимо от форм собственности) на территории Муниципального образования Красноуфимский округ с перерывом трансляции вещательной программы осуществляет оперативный дежурный единой дежурной диспетчерской службой (далее по тексту – ЕДДС) , по команде Главы Муниципального образования Красноуфимский округ (лица, его замещающего), только для оповещения и информирования населения о чрезвычайных ситуациях.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29. Право на использование сетей радио и проводного вещания, телевидения с перерывом трансляции вещательной программы предоставляется Главе Муниципального образования Красноуфимский округ только для оповещения и информирования населения о чрезвычайных ситуациях.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30. Речевая информация передается населению с перерывом программ вещания длительностью не более пяти минут, допускается двух-, трехкратное повторение передачи речевого сообщения.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Передача речевой информации должна осуществляться, как правило, профессиональными дикторами из студий вещания.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В исключительных, не терпящих отлагательства случаях допускается передача кратких, нестандартных речевых сообщений способом прямой передачи или в магнитной записи непосредственно с рабочих мест дежурных ЕДДС.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31. Порядок задействования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решением Главы Муниципального образования Красноуфимский округ, руководителя объекта экономики.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32. О всех случаях (санкционированных и несанкционированных) задействования систем оповещения докладывается в отдел по делам ГО и ЧС администрации Муниципального образования Красноуфимский округ.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Глава 5. СИГНАЛЫ ОПОВЕЩЕНИЯ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33. Сигнал оповещения - это условный сигнал, передаваемый по системе оповещения и являющийся командой для проведения определенных мероприятий органами, осуществляющими управление службами и силами муниципального звена ТП РСЧС, формированиями гражданской обороны и населением.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34. Для оповещения населения установлен единый сигнал "ВНИМАНИЕ! ВСЕМ!".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35. Сигнал об опасности заражения аварийно химически опасными веществами (далее по тексту - АХОВ) и других опасных для населения последствий крупных аварий и катастроф подается в случае непосредственной опасности заражения и произошедших крупных авариях и катастрофах с выбросом (выливом) АХОВ.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Для подачи сигнала используются все технические средства связи и оповещения. Сигнал дублируется подачей установленных звуковых, световых и других сигналов. По этому сигналу необходимо действовать согласно указаниям администрации Муниципального образования Красноуфимский округ.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36. Сигнал об угрозе затопления (подтопления) подается при угрозе или непосредственном нарушении гидротехнического сооружения. Население, проживающее в зоне возможного затопления (подтопления), оповещается по локальным системам оповещения, сетям проводного радиовещания и телевидения путем многократной передачи речевого сообщения.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37. Передача сигналов оповещения осуществляется путем централизованного включения на всей территории округа или выборочно по объектам производственной и социальной сферы электросирен, то есть подачей единого сигнала "Внимание! Всем!", с последующим доведением информации о возможных или произошедших чрезвычайных ситуациях мирного и военного времени по радиотрансляции, каналам радиовещании и телевидения.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Глава 6. ПОРЯДОК ОПОВЕЩЕНИЯ И ИНФОРМИРОВАНИЯ</w:t>
      </w:r>
    </w:p>
    <w:p w:rsidR="000B6010" w:rsidRPr="00BE0E29" w:rsidRDefault="000B6010" w:rsidP="00613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 xml:space="preserve">РУКОВОДЯЩЕГО СОСТАВА, ОРГАНОВ, ОСУЩЕСТВЛЯЮЩИХ УПРАВЛЕНИЕ СИЛАМИ МУНИЦИПАЛЬНОГО ЗВЕНА СВЕРДЛОВСКОЙ ОБЛАСТНОЙ ПОДСИСТЕМЫ РСЧС И ФОРМИРОВАНИЙ </w:t>
      </w:r>
    </w:p>
    <w:p w:rsidR="000B6010" w:rsidRPr="00BE0E29" w:rsidRDefault="000B6010" w:rsidP="00613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ГРАЖДАНСКОЙ ОБОРОНЫ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38. Доведение сигналов (распоряжений) о приведении в готовность органов, осуществляющих управление силами муниципального звена Свердловской областной подсистемы РСЧС и формированиями гражданской обороны, осуществляется оперативной дежурной службой (ЕДДС) по существующей системе централизованного оповещения и всем имеющимся каналам связи системы связи города установленным порядком.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Подчиненные органы управления подтверждают получение сигналов (распоряжений) и доводят их до своего руководящего состава.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39. Сигналы (распоряжения) передаются по системе централизованного оповещения соответствующего уровня управления вне всякой очереди, с использованием систем централизованного оповещения, циркулярно и выборочно (по направлениям), с пунктов управления.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40. Передача сигнала оповещения "Радиационная опасность" осуществляется только до органов отдела ГО и ЧС объектов экономики. Данный сигнал может быть получен от вышестоящего органа, осуществляющего управление силами Свердловской областной подсистемы РСЧС и формированиями ГО. Кроме того, с получением данного сигнала решение на оповещение и передачу текстов сообщений для населения округа принимает Глава Муниципального образования Красноуфимский округ (по данным прогноза радиационной обстановки) и руководители объектов производственной и социальной сферы (по данным разведки).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41. Оповещение руководящего состава и служб гражданской обороны, личного состава органов отдела по делам ГО и ЧС, осуществляется по системе циркулярного вызова на служебные и квартирные телефоны; путем прямого оповещения дежурными службами по телефону, посыльными или другими установленными сигналами.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Глава 7. ПОРЯДОК ОПОВЕЩЕНИЯ И ИНФОРМИРОВАНИЯ НАСЕЛЕНИЯ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42. Оповещение и информирование населения об угрозе и возникновении чрезвычайной ситуации мирного и военного времени осуществляется на основании решения руководителя оперативной дежурной службы (ЕДДС) по автоматизированной системе централизованного оповещения путем централизованного и выборочного (по направлениям) включения электросирен (сигнал "Внимание! Всем!") с последующим доведением информации по действующим сетям проводного, радио и телевизионного вещания.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43. Для дублирования сигналов оповещения населению и работающей смене объектов производственной и социальной сферы задействуются локальные и объектовые системы оповещения, мобильные средства оповещения, производственные и транспортные гудки.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44. Оповещение о начале эвакуации населения организуется установленным порядком на объектах производственной и социальной сферы руководителями данных объектов и руководителями жилищно-эксплуатационных органов.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45. Основным способом оповещения и информирования населения об угрозе возникновения чрезвычайных ситуаций мирного и военного времени считается передача речевой информации с использованием сетей проводного, радио и телевизионного вещания независимо от ведомственной принадлежности и форм собственности.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46. Для привлечения внимания населения перед передачей речевой информации проводится включение электросирен, производственных гудков и других сигнальных средств, что означает подачу сигнала "Внимание! Всем!".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По этому сигналу население, рабочие и служащие объектов производственной и социальной сферы обязаны включить абонентские устройства проводного вещания, радио и телевизионные приемники для прослушивания экстренных сообщений.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студии, включаются сети наружного звукового оповещения. Передача сигналов (сообщений) населению производится по каналам районного вещания.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Во всех случаях задействования системы централизованного оповещения с включением электросирен, до населения немедленно доводятся соответствующие сообщения по существующим средствам проводного, радио и телевизионного вещания.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47. Ответственность за организацию и осуществление своевременного оповещения и информирования населения возлагается на отдел по делам ГО и ЧС администрации Муниципального образования Красноуфимский округ.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48. Для оповещения и информирования населения в районах размещения потенциально опасных объектов используются локальные системы оповещения, которые предназначены для своевременного доведения до проживающего в зоне ее действия населения, работающих смен потенциально опасных объектов и других организаций в зоне ее действия, сигнала "Внимание! Всем!" и информации об угрозе возникновения чрезвычайной ситуации, а также информации о развитии событий и рекомендаций по дальнейшим действиям.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Глава 8. ОБЯЗАННОСТИ ОРГАНОВ УПРАВЛЕНИЯ ПО ДЕЛАМ ГО И ЧС,</w:t>
      </w:r>
    </w:p>
    <w:p w:rsidR="000B6010" w:rsidRPr="00BE0E29" w:rsidRDefault="000B6010" w:rsidP="007F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ОРГАНИЗАЦИЙ СВЯЗИ МИНСВЯЗИ РОССИИ, ТЕЛЕ- И РАДИОВЕЩАТЕЛЬНЫХ СТУДИЙ, ПО ОПОВЕЩЕНИЮ И ИНФОРМИРОВАНИЮ НАСЕЛЕНИЯ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49. Отдел по делам ГО и ЧС администрации Муниципального образования Красноуфимский округ: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1) разрабатывает тексты речевых сообщений для оповещения и информирования населения и организует их запись на магнитные носители;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2) обеспечивает установку на объектах вещания специальной аппаратуры для ввода информации оповещения в программы вещания;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3) организует подготовку оперативных дежурных диспетчеров ЕДДС;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4) планирует и проводит совместно с организациями Минсвязи России, радио и телестудиями города проверки систем оповещения, тренировки по передаче сигналов и информации населения;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5) разрабатывает документы о порядке взаимодействия соответствующих оперативных дежурно-диспетчерских служб при передаче сигналов и информации оповещения по сетям вещания.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50. Организации связи: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1) обеспечивают готовность технических средств оповещения, каналов связи и систем передачи к доведению сигналов и информации оповещения;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2) организуют и осуществляют подготовку дежурных служб организаций и объектов связи;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3) осуществляют подготовку эксплуатационно-технического персонала объектов связи.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51. Радио и телевещательные студии Муниципального образования: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1) организуют и осуществляют подготовку дежурных служб и обслуживающего персонала объектов вещания;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2) обеспечивают постоянную готовность технических средств вещания к передаче условных сигналов оповещения и речевой информации;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3) определяют по заявкам отдела по делам ГО и ЧС администрации Муниципального образования Красноуфимский округ перечень и порядок функционирования радиовещательных и телевизионных студий, предназначенных для передачи сигналов оповещения;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4) осуществляют по заявкам отдела по делам ГО и ЧС администрации Муниципального образования Красноуфимский округ запись речевых сообщений для населения на магнитные носители;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5) обеспечивают постоянную готовность персонала объектов вещания к оповещению и информированию населения.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Глава 9. РУКОВОДСТВО ОРГАНИЗАЦИЕЙ ОПОВЕЩЕНИЯ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52. Общее руководство организацией оповещения и информирования при угрозе и возникновении чрезвычайных ситуаций осуществляет Глава Муниципального образования Красноуфимский округ через отдел по делам ГО и ЧС администрации Муниципального образования Красноуфимский округ, спасательную службу обеспечения связи гражданской обороны (Красноуфимский районный узел электросвязи Первоуральского территориального узла электросвязи Екатеринбургского филиала электросвязи Открытого акционерного общества «Ростелеком»).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53. Непосредственное руководство осуществляется отделом по делам ГО и ЧС администрации Муниципального образования Красноуфимский округ во взаимодействии с Красноуфимским районным узлом электросвязи Первоуральского территориального узла электросвязи Екатеринбургского филиала электросвязи ОАО «Ростелеком», предприятиями ведомственных сетей связи в части использования сетей связи общего пользования, сетей радио, телевизионного и проводного вещания.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Глава 10. ПОРЯДОК ФИНАНСИРОВАНИЯ СИСТЕМ ОПОВЕЩЕНИЯ</w:t>
      </w: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10" w:rsidRPr="00BE0E29" w:rsidRDefault="000B6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E29">
        <w:rPr>
          <w:rFonts w:ascii="Times New Roman" w:hAnsi="Times New Roman" w:cs="Times New Roman"/>
          <w:color w:val="000000"/>
          <w:sz w:val="28"/>
          <w:szCs w:val="28"/>
        </w:rPr>
        <w:t>54. Финансирование создания, совершенствования (реконструкция) и эксплуатационно-техническое обслуживание систем оповещения, создания и содержание запасов мобильных средств оповещения всех уровней управления осуществляется в соответствии с федеральными законами и иными нормативными актами Российской Федерации.</w:t>
      </w:r>
    </w:p>
    <w:p w:rsidR="000B6010" w:rsidRPr="00D21BFE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010" w:rsidRPr="00D21BFE" w:rsidRDefault="000B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6010" w:rsidRPr="00D21BFE" w:rsidSect="003E6B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0D8C"/>
    <w:multiLevelType w:val="hybridMultilevel"/>
    <w:tmpl w:val="A2F29EC6"/>
    <w:lvl w:ilvl="0" w:tplc="B9D6C7AC">
      <w:start w:val="1"/>
      <w:numFmt w:val="decimal"/>
      <w:lvlText w:val="%1."/>
      <w:lvlJc w:val="left"/>
      <w:pPr>
        <w:tabs>
          <w:tab w:val="num" w:pos="744"/>
        </w:tabs>
        <w:ind w:left="744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B7B"/>
    <w:rsid w:val="00000529"/>
    <w:rsid w:val="00001201"/>
    <w:rsid w:val="00001E13"/>
    <w:rsid w:val="00002735"/>
    <w:rsid w:val="00003155"/>
    <w:rsid w:val="0000578E"/>
    <w:rsid w:val="00006ED6"/>
    <w:rsid w:val="0000779F"/>
    <w:rsid w:val="0001005F"/>
    <w:rsid w:val="000101DF"/>
    <w:rsid w:val="0001021E"/>
    <w:rsid w:val="000105F1"/>
    <w:rsid w:val="000114BE"/>
    <w:rsid w:val="00013C7B"/>
    <w:rsid w:val="00013DCD"/>
    <w:rsid w:val="00014227"/>
    <w:rsid w:val="0001422A"/>
    <w:rsid w:val="0001428F"/>
    <w:rsid w:val="0001513E"/>
    <w:rsid w:val="00015E46"/>
    <w:rsid w:val="0001776F"/>
    <w:rsid w:val="0002007F"/>
    <w:rsid w:val="0002009F"/>
    <w:rsid w:val="0002013B"/>
    <w:rsid w:val="000201C3"/>
    <w:rsid w:val="000208DD"/>
    <w:rsid w:val="00021251"/>
    <w:rsid w:val="000213FF"/>
    <w:rsid w:val="000216BF"/>
    <w:rsid w:val="000217B6"/>
    <w:rsid w:val="00023CF9"/>
    <w:rsid w:val="00025D1B"/>
    <w:rsid w:val="00026144"/>
    <w:rsid w:val="000264CD"/>
    <w:rsid w:val="000268D9"/>
    <w:rsid w:val="00026D34"/>
    <w:rsid w:val="00027497"/>
    <w:rsid w:val="000304E5"/>
    <w:rsid w:val="00030680"/>
    <w:rsid w:val="00031AE0"/>
    <w:rsid w:val="00032663"/>
    <w:rsid w:val="00032D9E"/>
    <w:rsid w:val="0003316E"/>
    <w:rsid w:val="00033AB3"/>
    <w:rsid w:val="00037340"/>
    <w:rsid w:val="00037492"/>
    <w:rsid w:val="00037B3D"/>
    <w:rsid w:val="0004127D"/>
    <w:rsid w:val="000417DD"/>
    <w:rsid w:val="00041A48"/>
    <w:rsid w:val="00044BC8"/>
    <w:rsid w:val="000451DB"/>
    <w:rsid w:val="00045682"/>
    <w:rsid w:val="00045A27"/>
    <w:rsid w:val="00046AFD"/>
    <w:rsid w:val="0004757B"/>
    <w:rsid w:val="000502CB"/>
    <w:rsid w:val="00050599"/>
    <w:rsid w:val="000508EA"/>
    <w:rsid w:val="000514B1"/>
    <w:rsid w:val="000517AF"/>
    <w:rsid w:val="000524D5"/>
    <w:rsid w:val="000530E6"/>
    <w:rsid w:val="00053B51"/>
    <w:rsid w:val="000544CE"/>
    <w:rsid w:val="00054756"/>
    <w:rsid w:val="00055F02"/>
    <w:rsid w:val="00055F57"/>
    <w:rsid w:val="000567A1"/>
    <w:rsid w:val="000603E9"/>
    <w:rsid w:val="00061196"/>
    <w:rsid w:val="00061DB2"/>
    <w:rsid w:val="000624B5"/>
    <w:rsid w:val="0006349A"/>
    <w:rsid w:val="0006358E"/>
    <w:rsid w:val="00063C3F"/>
    <w:rsid w:val="00063EED"/>
    <w:rsid w:val="00064A7E"/>
    <w:rsid w:val="00064BE2"/>
    <w:rsid w:val="0006705D"/>
    <w:rsid w:val="0007060D"/>
    <w:rsid w:val="000707D6"/>
    <w:rsid w:val="00070F2F"/>
    <w:rsid w:val="00071E60"/>
    <w:rsid w:val="00071EE6"/>
    <w:rsid w:val="00072B73"/>
    <w:rsid w:val="00073529"/>
    <w:rsid w:val="00074182"/>
    <w:rsid w:val="0007420F"/>
    <w:rsid w:val="000742ED"/>
    <w:rsid w:val="00074407"/>
    <w:rsid w:val="00076A9A"/>
    <w:rsid w:val="0007740A"/>
    <w:rsid w:val="000800CF"/>
    <w:rsid w:val="000818B4"/>
    <w:rsid w:val="0008197D"/>
    <w:rsid w:val="00081E07"/>
    <w:rsid w:val="00082057"/>
    <w:rsid w:val="000827CA"/>
    <w:rsid w:val="00082DB3"/>
    <w:rsid w:val="00082DF5"/>
    <w:rsid w:val="00084047"/>
    <w:rsid w:val="00084D38"/>
    <w:rsid w:val="00085015"/>
    <w:rsid w:val="0008617F"/>
    <w:rsid w:val="000863B4"/>
    <w:rsid w:val="0008729E"/>
    <w:rsid w:val="00087473"/>
    <w:rsid w:val="000913C6"/>
    <w:rsid w:val="00091D79"/>
    <w:rsid w:val="000933AB"/>
    <w:rsid w:val="0009375F"/>
    <w:rsid w:val="00095541"/>
    <w:rsid w:val="00095A54"/>
    <w:rsid w:val="00095D48"/>
    <w:rsid w:val="0009607C"/>
    <w:rsid w:val="00096DA9"/>
    <w:rsid w:val="00097650"/>
    <w:rsid w:val="0009775A"/>
    <w:rsid w:val="000A001F"/>
    <w:rsid w:val="000A0B26"/>
    <w:rsid w:val="000A0BE2"/>
    <w:rsid w:val="000A17BE"/>
    <w:rsid w:val="000A1CB0"/>
    <w:rsid w:val="000A1FAF"/>
    <w:rsid w:val="000A2717"/>
    <w:rsid w:val="000A2DD6"/>
    <w:rsid w:val="000A3C0B"/>
    <w:rsid w:val="000A4BDF"/>
    <w:rsid w:val="000A4D5B"/>
    <w:rsid w:val="000A5299"/>
    <w:rsid w:val="000A54E4"/>
    <w:rsid w:val="000A5AF8"/>
    <w:rsid w:val="000A7420"/>
    <w:rsid w:val="000A7C6B"/>
    <w:rsid w:val="000A7CA6"/>
    <w:rsid w:val="000B0249"/>
    <w:rsid w:val="000B0E37"/>
    <w:rsid w:val="000B0F52"/>
    <w:rsid w:val="000B2528"/>
    <w:rsid w:val="000B3CD5"/>
    <w:rsid w:val="000B6010"/>
    <w:rsid w:val="000B6359"/>
    <w:rsid w:val="000B74C3"/>
    <w:rsid w:val="000B7B84"/>
    <w:rsid w:val="000B7F62"/>
    <w:rsid w:val="000C03FC"/>
    <w:rsid w:val="000C0FE3"/>
    <w:rsid w:val="000C5C4C"/>
    <w:rsid w:val="000C69B4"/>
    <w:rsid w:val="000C6C5C"/>
    <w:rsid w:val="000C72AC"/>
    <w:rsid w:val="000C742D"/>
    <w:rsid w:val="000D07CF"/>
    <w:rsid w:val="000D1770"/>
    <w:rsid w:val="000D1A7D"/>
    <w:rsid w:val="000D308D"/>
    <w:rsid w:val="000D3D26"/>
    <w:rsid w:val="000D476D"/>
    <w:rsid w:val="000D494A"/>
    <w:rsid w:val="000D516C"/>
    <w:rsid w:val="000D5A1B"/>
    <w:rsid w:val="000D5D9D"/>
    <w:rsid w:val="000D6047"/>
    <w:rsid w:val="000D66E8"/>
    <w:rsid w:val="000D7AD0"/>
    <w:rsid w:val="000E05CB"/>
    <w:rsid w:val="000E0E7F"/>
    <w:rsid w:val="000E11BA"/>
    <w:rsid w:val="000E1DFC"/>
    <w:rsid w:val="000E34A5"/>
    <w:rsid w:val="000E35FF"/>
    <w:rsid w:val="000E43D4"/>
    <w:rsid w:val="000E4767"/>
    <w:rsid w:val="000E4916"/>
    <w:rsid w:val="000E4CA2"/>
    <w:rsid w:val="000E4D6F"/>
    <w:rsid w:val="000E4F4A"/>
    <w:rsid w:val="000E5739"/>
    <w:rsid w:val="000E6832"/>
    <w:rsid w:val="000E6A82"/>
    <w:rsid w:val="000F03B2"/>
    <w:rsid w:val="000F1AEA"/>
    <w:rsid w:val="000F1CB1"/>
    <w:rsid w:val="000F2FD6"/>
    <w:rsid w:val="000F3346"/>
    <w:rsid w:val="000F3A64"/>
    <w:rsid w:val="000F52D6"/>
    <w:rsid w:val="000F54FB"/>
    <w:rsid w:val="000F5EB3"/>
    <w:rsid w:val="000F650A"/>
    <w:rsid w:val="000F7BE2"/>
    <w:rsid w:val="00100A7D"/>
    <w:rsid w:val="0010115A"/>
    <w:rsid w:val="00101161"/>
    <w:rsid w:val="00105328"/>
    <w:rsid w:val="00105B09"/>
    <w:rsid w:val="00106990"/>
    <w:rsid w:val="00106C8A"/>
    <w:rsid w:val="001070AF"/>
    <w:rsid w:val="0010784E"/>
    <w:rsid w:val="00107DF8"/>
    <w:rsid w:val="001105F2"/>
    <w:rsid w:val="00110657"/>
    <w:rsid w:val="001108B6"/>
    <w:rsid w:val="0011175A"/>
    <w:rsid w:val="00113429"/>
    <w:rsid w:val="00113703"/>
    <w:rsid w:val="00113BA9"/>
    <w:rsid w:val="00113E8B"/>
    <w:rsid w:val="00114B65"/>
    <w:rsid w:val="00120345"/>
    <w:rsid w:val="001203DD"/>
    <w:rsid w:val="00122777"/>
    <w:rsid w:val="0012329A"/>
    <w:rsid w:val="00123496"/>
    <w:rsid w:val="00123975"/>
    <w:rsid w:val="001239DE"/>
    <w:rsid w:val="00124854"/>
    <w:rsid w:val="001249C9"/>
    <w:rsid w:val="00124A76"/>
    <w:rsid w:val="00125542"/>
    <w:rsid w:val="00126028"/>
    <w:rsid w:val="0012682F"/>
    <w:rsid w:val="00126BC4"/>
    <w:rsid w:val="00127440"/>
    <w:rsid w:val="00127E63"/>
    <w:rsid w:val="00131991"/>
    <w:rsid w:val="00133E50"/>
    <w:rsid w:val="001350B5"/>
    <w:rsid w:val="001354A3"/>
    <w:rsid w:val="00136DB9"/>
    <w:rsid w:val="001371D0"/>
    <w:rsid w:val="001378C2"/>
    <w:rsid w:val="001401FE"/>
    <w:rsid w:val="00140208"/>
    <w:rsid w:val="00140C19"/>
    <w:rsid w:val="00141ADB"/>
    <w:rsid w:val="00141B17"/>
    <w:rsid w:val="001434A1"/>
    <w:rsid w:val="00143D74"/>
    <w:rsid w:val="001444A1"/>
    <w:rsid w:val="0014576B"/>
    <w:rsid w:val="0014596C"/>
    <w:rsid w:val="00145F55"/>
    <w:rsid w:val="0014667B"/>
    <w:rsid w:val="001466F8"/>
    <w:rsid w:val="00146961"/>
    <w:rsid w:val="001469C3"/>
    <w:rsid w:val="00146B64"/>
    <w:rsid w:val="0014700E"/>
    <w:rsid w:val="00150154"/>
    <w:rsid w:val="001504AB"/>
    <w:rsid w:val="00150B8E"/>
    <w:rsid w:val="001518F7"/>
    <w:rsid w:val="0015356E"/>
    <w:rsid w:val="001535FB"/>
    <w:rsid w:val="00153E54"/>
    <w:rsid w:val="001546F0"/>
    <w:rsid w:val="00154A60"/>
    <w:rsid w:val="00154B5B"/>
    <w:rsid w:val="00154D98"/>
    <w:rsid w:val="00155643"/>
    <w:rsid w:val="00155882"/>
    <w:rsid w:val="00155894"/>
    <w:rsid w:val="001559BA"/>
    <w:rsid w:val="0015657A"/>
    <w:rsid w:val="00156AE4"/>
    <w:rsid w:val="0015711B"/>
    <w:rsid w:val="00157942"/>
    <w:rsid w:val="00160278"/>
    <w:rsid w:val="001605CA"/>
    <w:rsid w:val="00160F0B"/>
    <w:rsid w:val="0016211F"/>
    <w:rsid w:val="001624D2"/>
    <w:rsid w:val="00162FBC"/>
    <w:rsid w:val="001635A5"/>
    <w:rsid w:val="0016481C"/>
    <w:rsid w:val="00164F20"/>
    <w:rsid w:val="001663F4"/>
    <w:rsid w:val="0016726F"/>
    <w:rsid w:val="00170801"/>
    <w:rsid w:val="00170836"/>
    <w:rsid w:val="0017136E"/>
    <w:rsid w:val="00172689"/>
    <w:rsid w:val="00173071"/>
    <w:rsid w:val="0017324D"/>
    <w:rsid w:val="00173568"/>
    <w:rsid w:val="001740F4"/>
    <w:rsid w:val="00174282"/>
    <w:rsid w:val="00174309"/>
    <w:rsid w:val="00174B2F"/>
    <w:rsid w:val="001750B0"/>
    <w:rsid w:val="00175960"/>
    <w:rsid w:val="00176035"/>
    <w:rsid w:val="00176BFC"/>
    <w:rsid w:val="001776DC"/>
    <w:rsid w:val="0017770E"/>
    <w:rsid w:val="0018164F"/>
    <w:rsid w:val="00181925"/>
    <w:rsid w:val="00181C42"/>
    <w:rsid w:val="001822E7"/>
    <w:rsid w:val="00183BCC"/>
    <w:rsid w:val="001849A3"/>
    <w:rsid w:val="001853A0"/>
    <w:rsid w:val="001856AF"/>
    <w:rsid w:val="00185A13"/>
    <w:rsid w:val="00186235"/>
    <w:rsid w:val="00186798"/>
    <w:rsid w:val="00187731"/>
    <w:rsid w:val="00190F38"/>
    <w:rsid w:val="001917F0"/>
    <w:rsid w:val="00191B8B"/>
    <w:rsid w:val="001924B6"/>
    <w:rsid w:val="001935AF"/>
    <w:rsid w:val="001936CB"/>
    <w:rsid w:val="00193C59"/>
    <w:rsid w:val="00193FF1"/>
    <w:rsid w:val="00194A29"/>
    <w:rsid w:val="001951AA"/>
    <w:rsid w:val="00195496"/>
    <w:rsid w:val="00196956"/>
    <w:rsid w:val="001A00EE"/>
    <w:rsid w:val="001A0452"/>
    <w:rsid w:val="001A1004"/>
    <w:rsid w:val="001A1956"/>
    <w:rsid w:val="001A1BD0"/>
    <w:rsid w:val="001A2CB3"/>
    <w:rsid w:val="001A2E28"/>
    <w:rsid w:val="001A389C"/>
    <w:rsid w:val="001A3D37"/>
    <w:rsid w:val="001A3F2D"/>
    <w:rsid w:val="001A4155"/>
    <w:rsid w:val="001A427A"/>
    <w:rsid w:val="001A47A0"/>
    <w:rsid w:val="001A4F28"/>
    <w:rsid w:val="001A51DF"/>
    <w:rsid w:val="001A530C"/>
    <w:rsid w:val="001A53C7"/>
    <w:rsid w:val="001A55AB"/>
    <w:rsid w:val="001A5F4B"/>
    <w:rsid w:val="001A6184"/>
    <w:rsid w:val="001A703C"/>
    <w:rsid w:val="001A7124"/>
    <w:rsid w:val="001A7125"/>
    <w:rsid w:val="001A7B48"/>
    <w:rsid w:val="001A7FA1"/>
    <w:rsid w:val="001B0075"/>
    <w:rsid w:val="001B107C"/>
    <w:rsid w:val="001B1987"/>
    <w:rsid w:val="001B2415"/>
    <w:rsid w:val="001B3F7A"/>
    <w:rsid w:val="001B3FA3"/>
    <w:rsid w:val="001B3FB5"/>
    <w:rsid w:val="001B4B51"/>
    <w:rsid w:val="001B5402"/>
    <w:rsid w:val="001B5C87"/>
    <w:rsid w:val="001B5DF8"/>
    <w:rsid w:val="001B5F1A"/>
    <w:rsid w:val="001B61FE"/>
    <w:rsid w:val="001B66D8"/>
    <w:rsid w:val="001B7805"/>
    <w:rsid w:val="001C0E13"/>
    <w:rsid w:val="001C1711"/>
    <w:rsid w:val="001C1D07"/>
    <w:rsid w:val="001C1F57"/>
    <w:rsid w:val="001C299B"/>
    <w:rsid w:val="001C3431"/>
    <w:rsid w:val="001C3477"/>
    <w:rsid w:val="001C3F28"/>
    <w:rsid w:val="001C3F4E"/>
    <w:rsid w:val="001C4879"/>
    <w:rsid w:val="001C4B91"/>
    <w:rsid w:val="001C4F24"/>
    <w:rsid w:val="001C559F"/>
    <w:rsid w:val="001C61FE"/>
    <w:rsid w:val="001C6441"/>
    <w:rsid w:val="001C6894"/>
    <w:rsid w:val="001C726A"/>
    <w:rsid w:val="001C78CA"/>
    <w:rsid w:val="001D0756"/>
    <w:rsid w:val="001D0958"/>
    <w:rsid w:val="001D1585"/>
    <w:rsid w:val="001D1B50"/>
    <w:rsid w:val="001D1D39"/>
    <w:rsid w:val="001D261E"/>
    <w:rsid w:val="001D3162"/>
    <w:rsid w:val="001D3496"/>
    <w:rsid w:val="001D36D8"/>
    <w:rsid w:val="001D3A90"/>
    <w:rsid w:val="001D405E"/>
    <w:rsid w:val="001D424B"/>
    <w:rsid w:val="001D4329"/>
    <w:rsid w:val="001D55AB"/>
    <w:rsid w:val="001D7589"/>
    <w:rsid w:val="001E042F"/>
    <w:rsid w:val="001E05D9"/>
    <w:rsid w:val="001E0DA3"/>
    <w:rsid w:val="001E19B4"/>
    <w:rsid w:val="001E1ADC"/>
    <w:rsid w:val="001E2D42"/>
    <w:rsid w:val="001E359B"/>
    <w:rsid w:val="001E3C20"/>
    <w:rsid w:val="001E3F96"/>
    <w:rsid w:val="001E5EBE"/>
    <w:rsid w:val="001E6FD4"/>
    <w:rsid w:val="001F0DF5"/>
    <w:rsid w:val="001F1579"/>
    <w:rsid w:val="001F19D4"/>
    <w:rsid w:val="001F1A4B"/>
    <w:rsid w:val="001F248C"/>
    <w:rsid w:val="001F24CC"/>
    <w:rsid w:val="001F40F3"/>
    <w:rsid w:val="001F4A07"/>
    <w:rsid w:val="001F4C4A"/>
    <w:rsid w:val="001F5269"/>
    <w:rsid w:val="001F5CCA"/>
    <w:rsid w:val="001F6401"/>
    <w:rsid w:val="001F64A2"/>
    <w:rsid w:val="001F7005"/>
    <w:rsid w:val="002003C6"/>
    <w:rsid w:val="00200AE4"/>
    <w:rsid w:val="00200FBC"/>
    <w:rsid w:val="00203040"/>
    <w:rsid w:val="002048ED"/>
    <w:rsid w:val="002065DE"/>
    <w:rsid w:val="0020688B"/>
    <w:rsid w:val="00206929"/>
    <w:rsid w:val="00207C71"/>
    <w:rsid w:val="00210393"/>
    <w:rsid w:val="0021051D"/>
    <w:rsid w:val="00211333"/>
    <w:rsid w:val="00211415"/>
    <w:rsid w:val="002121B2"/>
    <w:rsid w:val="0021222F"/>
    <w:rsid w:val="00212666"/>
    <w:rsid w:val="00212A26"/>
    <w:rsid w:val="00212B97"/>
    <w:rsid w:val="0021360A"/>
    <w:rsid w:val="0021396F"/>
    <w:rsid w:val="00213D41"/>
    <w:rsid w:val="00214BD8"/>
    <w:rsid w:val="00214DD7"/>
    <w:rsid w:val="00215A2E"/>
    <w:rsid w:val="00215C44"/>
    <w:rsid w:val="002169B2"/>
    <w:rsid w:val="00220521"/>
    <w:rsid w:val="002206D4"/>
    <w:rsid w:val="00220B9F"/>
    <w:rsid w:val="002215A1"/>
    <w:rsid w:val="00221F61"/>
    <w:rsid w:val="00222142"/>
    <w:rsid w:val="002226CD"/>
    <w:rsid w:val="002233E4"/>
    <w:rsid w:val="002236A7"/>
    <w:rsid w:val="0022415C"/>
    <w:rsid w:val="00224D6A"/>
    <w:rsid w:val="002254BF"/>
    <w:rsid w:val="00225776"/>
    <w:rsid w:val="00225CF0"/>
    <w:rsid w:val="002273C1"/>
    <w:rsid w:val="00227504"/>
    <w:rsid w:val="0022774C"/>
    <w:rsid w:val="0023035C"/>
    <w:rsid w:val="00230ACB"/>
    <w:rsid w:val="00230B69"/>
    <w:rsid w:val="00231371"/>
    <w:rsid w:val="00232018"/>
    <w:rsid w:val="002358D8"/>
    <w:rsid w:val="002367B7"/>
    <w:rsid w:val="002367FD"/>
    <w:rsid w:val="00237214"/>
    <w:rsid w:val="0023792B"/>
    <w:rsid w:val="0024145B"/>
    <w:rsid w:val="002416EB"/>
    <w:rsid w:val="002425E0"/>
    <w:rsid w:val="00243A9D"/>
    <w:rsid w:val="002448F3"/>
    <w:rsid w:val="002450B7"/>
    <w:rsid w:val="00245469"/>
    <w:rsid w:val="00245F21"/>
    <w:rsid w:val="00246E32"/>
    <w:rsid w:val="00247336"/>
    <w:rsid w:val="00247835"/>
    <w:rsid w:val="00250955"/>
    <w:rsid w:val="00251A3A"/>
    <w:rsid w:val="00251EE5"/>
    <w:rsid w:val="0025289E"/>
    <w:rsid w:val="00253305"/>
    <w:rsid w:val="002536D8"/>
    <w:rsid w:val="002537F9"/>
    <w:rsid w:val="00254BDE"/>
    <w:rsid w:val="00254D37"/>
    <w:rsid w:val="002551FF"/>
    <w:rsid w:val="002554F4"/>
    <w:rsid w:val="00255D06"/>
    <w:rsid w:val="00256355"/>
    <w:rsid w:val="00257565"/>
    <w:rsid w:val="00257F95"/>
    <w:rsid w:val="00261E77"/>
    <w:rsid w:val="0026245A"/>
    <w:rsid w:val="0026298E"/>
    <w:rsid w:val="00262C86"/>
    <w:rsid w:val="002630A8"/>
    <w:rsid w:val="00263C71"/>
    <w:rsid w:val="00264101"/>
    <w:rsid w:val="002658CD"/>
    <w:rsid w:val="00267EE1"/>
    <w:rsid w:val="00270232"/>
    <w:rsid w:val="00271855"/>
    <w:rsid w:val="00272348"/>
    <w:rsid w:val="002724B7"/>
    <w:rsid w:val="00273A0C"/>
    <w:rsid w:val="00273C7E"/>
    <w:rsid w:val="00274955"/>
    <w:rsid w:val="00275BF0"/>
    <w:rsid w:val="00275DD9"/>
    <w:rsid w:val="00276070"/>
    <w:rsid w:val="00276FF6"/>
    <w:rsid w:val="0027764D"/>
    <w:rsid w:val="002807A5"/>
    <w:rsid w:val="00282F6D"/>
    <w:rsid w:val="00284437"/>
    <w:rsid w:val="00285351"/>
    <w:rsid w:val="002875D8"/>
    <w:rsid w:val="0029029F"/>
    <w:rsid w:val="002904D9"/>
    <w:rsid w:val="00290E52"/>
    <w:rsid w:val="002910B4"/>
    <w:rsid w:val="0029175A"/>
    <w:rsid w:val="00291A71"/>
    <w:rsid w:val="0029203B"/>
    <w:rsid w:val="00292112"/>
    <w:rsid w:val="00292E4F"/>
    <w:rsid w:val="002934C8"/>
    <w:rsid w:val="00293BA0"/>
    <w:rsid w:val="00293C96"/>
    <w:rsid w:val="00294C73"/>
    <w:rsid w:val="002960C6"/>
    <w:rsid w:val="00296580"/>
    <w:rsid w:val="00296640"/>
    <w:rsid w:val="002A043C"/>
    <w:rsid w:val="002A0AC5"/>
    <w:rsid w:val="002A111A"/>
    <w:rsid w:val="002A1984"/>
    <w:rsid w:val="002A2041"/>
    <w:rsid w:val="002A2E80"/>
    <w:rsid w:val="002A3E83"/>
    <w:rsid w:val="002A4B1F"/>
    <w:rsid w:val="002A51F1"/>
    <w:rsid w:val="002A56E2"/>
    <w:rsid w:val="002A5ED6"/>
    <w:rsid w:val="002A653D"/>
    <w:rsid w:val="002A7669"/>
    <w:rsid w:val="002B0350"/>
    <w:rsid w:val="002B03AA"/>
    <w:rsid w:val="002B08B3"/>
    <w:rsid w:val="002B1014"/>
    <w:rsid w:val="002B3080"/>
    <w:rsid w:val="002B3BB5"/>
    <w:rsid w:val="002B40B1"/>
    <w:rsid w:val="002B5309"/>
    <w:rsid w:val="002B553C"/>
    <w:rsid w:val="002B5F69"/>
    <w:rsid w:val="002B729C"/>
    <w:rsid w:val="002B77E9"/>
    <w:rsid w:val="002C00E7"/>
    <w:rsid w:val="002C11D5"/>
    <w:rsid w:val="002C15DC"/>
    <w:rsid w:val="002C1FA1"/>
    <w:rsid w:val="002C2D62"/>
    <w:rsid w:val="002C3C2F"/>
    <w:rsid w:val="002C43A8"/>
    <w:rsid w:val="002C5112"/>
    <w:rsid w:val="002C532C"/>
    <w:rsid w:val="002C5E6C"/>
    <w:rsid w:val="002C63AF"/>
    <w:rsid w:val="002C65FD"/>
    <w:rsid w:val="002C758F"/>
    <w:rsid w:val="002D0AA9"/>
    <w:rsid w:val="002D0EE5"/>
    <w:rsid w:val="002D1686"/>
    <w:rsid w:val="002D1A72"/>
    <w:rsid w:val="002D2D05"/>
    <w:rsid w:val="002D309F"/>
    <w:rsid w:val="002D376C"/>
    <w:rsid w:val="002D38E7"/>
    <w:rsid w:val="002D3B85"/>
    <w:rsid w:val="002D4105"/>
    <w:rsid w:val="002D6539"/>
    <w:rsid w:val="002D71B2"/>
    <w:rsid w:val="002D7352"/>
    <w:rsid w:val="002E10BA"/>
    <w:rsid w:val="002E177A"/>
    <w:rsid w:val="002E2338"/>
    <w:rsid w:val="002E2579"/>
    <w:rsid w:val="002E30A6"/>
    <w:rsid w:val="002E4B62"/>
    <w:rsid w:val="002E4F8C"/>
    <w:rsid w:val="002E5573"/>
    <w:rsid w:val="002E5D07"/>
    <w:rsid w:val="002E5D9B"/>
    <w:rsid w:val="002E604F"/>
    <w:rsid w:val="002E6CF2"/>
    <w:rsid w:val="002E76A9"/>
    <w:rsid w:val="002E79EB"/>
    <w:rsid w:val="002E7CEB"/>
    <w:rsid w:val="002F025D"/>
    <w:rsid w:val="002F199E"/>
    <w:rsid w:val="002F1AEA"/>
    <w:rsid w:val="002F282D"/>
    <w:rsid w:val="002F2DFD"/>
    <w:rsid w:val="002F328D"/>
    <w:rsid w:val="002F4366"/>
    <w:rsid w:val="002F4BB9"/>
    <w:rsid w:val="002F5254"/>
    <w:rsid w:val="002F5D04"/>
    <w:rsid w:val="002F652A"/>
    <w:rsid w:val="002F65F6"/>
    <w:rsid w:val="002F687C"/>
    <w:rsid w:val="002F6FE1"/>
    <w:rsid w:val="002F7A9B"/>
    <w:rsid w:val="003002F0"/>
    <w:rsid w:val="00303963"/>
    <w:rsid w:val="003040E0"/>
    <w:rsid w:val="0030549C"/>
    <w:rsid w:val="003058C4"/>
    <w:rsid w:val="00305E10"/>
    <w:rsid w:val="003065E5"/>
    <w:rsid w:val="00306989"/>
    <w:rsid w:val="0030702B"/>
    <w:rsid w:val="003101CF"/>
    <w:rsid w:val="003111EE"/>
    <w:rsid w:val="00312891"/>
    <w:rsid w:val="003134D6"/>
    <w:rsid w:val="00313E88"/>
    <w:rsid w:val="00314204"/>
    <w:rsid w:val="0031440F"/>
    <w:rsid w:val="003164AD"/>
    <w:rsid w:val="00316770"/>
    <w:rsid w:val="00316A66"/>
    <w:rsid w:val="00316CF1"/>
    <w:rsid w:val="00317985"/>
    <w:rsid w:val="003200B9"/>
    <w:rsid w:val="00321799"/>
    <w:rsid w:val="00322358"/>
    <w:rsid w:val="003247D2"/>
    <w:rsid w:val="00325842"/>
    <w:rsid w:val="00325CFF"/>
    <w:rsid w:val="00325F61"/>
    <w:rsid w:val="0032762F"/>
    <w:rsid w:val="00327C80"/>
    <w:rsid w:val="00327FD1"/>
    <w:rsid w:val="00330605"/>
    <w:rsid w:val="003306D8"/>
    <w:rsid w:val="00331130"/>
    <w:rsid w:val="00331D48"/>
    <w:rsid w:val="00331E12"/>
    <w:rsid w:val="0033360D"/>
    <w:rsid w:val="00333957"/>
    <w:rsid w:val="00334504"/>
    <w:rsid w:val="00334964"/>
    <w:rsid w:val="003355FD"/>
    <w:rsid w:val="0033569A"/>
    <w:rsid w:val="003361E2"/>
    <w:rsid w:val="00336268"/>
    <w:rsid w:val="00336363"/>
    <w:rsid w:val="003367DC"/>
    <w:rsid w:val="003377C6"/>
    <w:rsid w:val="00340A3D"/>
    <w:rsid w:val="00340FC2"/>
    <w:rsid w:val="00341582"/>
    <w:rsid w:val="00342DB6"/>
    <w:rsid w:val="0034480D"/>
    <w:rsid w:val="00344990"/>
    <w:rsid w:val="00344BD5"/>
    <w:rsid w:val="0034539D"/>
    <w:rsid w:val="003460D7"/>
    <w:rsid w:val="00346496"/>
    <w:rsid w:val="00347AC2"/>
    <w:rsid w:val="00350D5E"/>
    <w:rsid w:val="00351483"/>
    <w:rsid w:val="00351D62"/>
    <w:rsid w:val="003538D8"/>
    <w:rsid w:val="00353C33"/>
    <w:rsid w:val="00354E67"/>
    <w:rsid w:val="0035594C"/>
    <w:rsid w:val="00355A9F"/>
    <w:rsid w:val="00355CAD"/>
    <w:rsid w:val="003568DA"/>
    <w:rsid w:val="00357D8A"/>
    <w:rsid w:val="00361FE0"/>
    <w:rsid w:val="00362431"/>
    <w:rsid w:val="0036244F"/>
    <w:rsid w:val="00362509"/>
    <w:rsid w:val="00363E04"/>
    <w:rsid w:val="003640B9"/>
    <w:rsid w:val="003644C5"/>
    <w:rsid w:val="00364896"/>
    <w:rsid w:val="00364A43"/>
    <w:rsid w:val="00364C3F"/>
    <w:rsid w:val="003653AD"/>
    <w:rsid w:val="00365B1C"/>
    <w:rsid w:val="00366B61"/>
    <w:rsid w:val="00367255"/>
    <w:rsid w:val="003700DB"/>
    <w:rsid w:val="00370E8E"/>
    <w:rsid w:val="00372494"/>
    <w:rsid w:val="0037467D"/>
    <w:rsid w:val="00374AF2"/>
    <w:rsid w:val="00374BE2"/>
    <w:rsid w:val="003751DB"/>
    <w:rsid w:val="0037541B"/>
    <w:rsid w:val="003760F5"/>
    <w:rsid w:val="00376A90"/>
    <w:rsid w:val="00376CBE"/>
    <w:rsid w:val="00377C9F"/>
    <w:rsid w:val="003808B7"/>
    <w:rsid w:val="003808FA"/>
    <w:rsid w:val="00380CAA"/>
    <w:rsid w:val="00380DE8"/>
    <w:rsid w:val="0038100C"/>
    <w:rsid w:val="00381AD6"/>
    <w:rsid w:val="00382261"/>
    <w:rsid w:val="003822D9"/>
    <w:rsid w:val="003828AB"/>
    <w:rsid w:val="00384500"/>
    <w:rsid w:val="0038491C"/>
    <w:rsid w:val="00384E19"/>
    <w:rsid w:val="0038561C"/>
    <w:rsid w:val="00385B3E"/>
    <w:rsid w:val="003870CC"/>
    <w:rsid w:val="003870D2"/>
    <w:rsid w:val="003900FB"/>
    <w:rsid w:val="003908B2"/>
    <w:rsid w:val="003911F4"/>
    <w:rsid w:val="003915EC"/>
    <w:rsid w:val="0039265F"/>
    <w:rsid w:val="0039295D"/>
    <w:rsid w:val="00392991"/>
    <w:rsid w:val="00392B0B"/>
    <w:rsid w:val="00392BA9"/>
    <w:rsid w:val="003945E8"/>
    <w:rsid w:val="00395ADC"/>
    <w:rsid w:val="00396A79"/>
    <w:rsid w:val="003A09C8"/>
    <w:rsid w:val="003A2484"/>
    <w:rsid w:val="003A4C00"/>
    <w:rsid w:val="003A64DD"/>
    <w:rsid w:val="003A6DC2"/>
    <w:rsid w:val="003A7406"/>
    <w:rsid w:val="003B0536"/>
    <w:rsid w:val="003B095B"/>
    <w:rsid w:val="003B0EC5"/>
    <w:rsid w:val="003B2A01"/>
    <w:rsid w:val="003B3359"/>
    <w:rsid w:val="003B3676"/>
    <w:rsid w:val="003B3EAF"/>
    <w:rsid w:val="003B4030"/>
    <w:rsid w:val="003B40FF"/>
    <w:rsid w:val="003B5863"/>
    <w:rsid w:val="003B739D"/>
    <w:rsid w:val="003B73DD"/>
    <w:rsid w:val="003C03BC"/>
    <w:rsid w:val="003C2C36"/>
    <w:rsid w:val="003C3DD3"/>
    <w:rsid w:val="003C3EB4"/>
    <w:rsid w:val="003C452A"/>
    <w:rsid w:val="003C45F6"/>
    <w:rsid w:val="003C5670"/>
    <w:rsid w:val="003C6874"/>
    <w:rsid w:val="003C6F8B"/>
    <w:rsid w:val="003D2ABE"/>
    <w:rsid w:val="003D3828"/>
    <w:rsid w:val="003D3F9A"/>
    <w:rsid w:val="003D44BC"/>
    <w:rsid w:val="003D4575"/>
    <w:rsid w:val="003D485B"/>
    <w:rsid w:val="003D4C8C"/>
    <w:rsid w:val="003D5599"/>
    <w:rsid w:val="003D67F6"/>
    <w:rsid w:val="003D6B5A"/>
    <w:rsid w:val="003D70BF"/>
    <w:rsid w:val="003D73DC"/>
    <w:rsid w:val="003D7671"/>
    <w:rsid w:val="003D7682"/>
    <w:rsid w:val="003D7724"/>
    <w:rsid w:val="003D77C2"/>
    <w:rsid w:val="003D7D6C"/>
    <w:rsid w:val="003D7FA6"/>
    <w:rsid w:val="003E024F"/>
    <w:rsid w:val="003E376C"/>
    <w:rsid w:val="003E3AD0"/>
    <w:rsid w:val="003E3BC1"/>
    <w:rsid w:val="003E3C5E"/>
    <w:rsid w:val="003E3D70"/>
    <w:rsid w:val="003E422D"/>
    <w:rsid w:val="003E6187"/>
    <w:rsid w:val="003E6A32"/>
    <w:rsid w:val="003E6B7B"/>
    <w:rsid w:val="003E6B99"/>
    <w:rsid w:val="003E7211"/>
    <w:rsid w:val="003E7B9E"/>
    <w:rsid w:val="003F0535"/>
    <w:rsid w:val="003F1BBD"/>
    <w:rsid w:val="003F1CE9"/>
    <w:rsid w:val="003F1D6A"/>
    <w:rsid w:val="003F1EDC"/>
    <w:rsid w:val="003F1FCF"/>
    <w:rsid w:val="003F2246"/>
    <w:rsid w:val="003F2354"/>
    <w:rsid w:val="003F2B4F"/>
    <w:rsid w:val="003F3D13"/>
    <w:rsid w:val="003F3FE6"/>
    <w:rsid w:val="003F4542"/>
    <w:rsid w:val="003F6666"/>
    <w:rsid w:val="003F6D8D"/>
    <w:rsid w:val="003F6FC0"/>
    <w:rsid w:val="003F7BC6"/>
    <w:rsid w:val="00400E60"/>
    <w:rsid w:val="00401F07"/>
    <w:rsid w:val="00402213"/>
    <w:rsid w:val="0040229D"/>
    <w:rsid w:val="00402B23"/>
    <w:rsid w:val="00402F8E"/>
    <w:rsid w:val="00403730"/>
    <w:rsid w:val="0040382B"/>
    <w:rsid w:val="00404834"/>
    <w:rsid w:val="00404C05"/>
    <w:rsid w:val="0040511B"/>
    <w:rsid w:val="0040638F"/>
    <w:rsid w:val="00406BC2"/>
    <w:rsid w:val="0040702C"/>
    <w:rsid w:val="00407491"/>
    <w:rsid w:val="004074B1"/>
    <w:rsid w:val="0040764A"/>
    <w:rsid w:val="00410801"/>
    <w:rsid w:val="00410C68"/>
    <w:rsid w:val="004112D1"/>
    <w:rsid w:val="004115E8"/>
    <w:rsid w:val="00411783"/>
    <w:rsid w:val="00411B91"/>
    <w:rsid w:val="00412535"/>
    <w:rsid w:val="00413B71"/>
    <w:rsid w:val="0041531C"/>
    <w:rsid w:val="0041754C"/>
    <w:rsid w:val="004202EC"/>
    <w:rsid w:val="00420563"/>
    <w:rsid w:val="004216E2"/>
    <w:rsid w:val="004230BF"/>
    <w:rsid w:val="00423883"/>
    <w:rsid w:val="00424690"/>
    <w:rsid w:val="004250EA"/>
    <w:rsid w:val="00426228"/>
    <w:rsid w:val="00427965"/>
    <w:rsid w:val="00430357"/>
    <w:rsid w:val="00431C6C"/>
    <w:rsid w:val="00432024"/>
    <w:rsid w:val="004328A3"/>
    <w:rsid w:val="004339D9"/>
    <w:rsid w:val="00433EBB"/>
    <w:rsid w:val="0043459A"/>
    <w:rsid w:val="00435368"/>
    <w:rsid w:val="00435421"/>
    <w:rsid w:val="00436515"/>
    <w:rsid w:val="00436DED"/>
    <w:rsid w:val="00436F67"/>
    <w:rsid w:val="00437FB9"/>
    <w:rsid w:val="00440429"/>
    <w:rsid w:val="0044043B"/>
    <w:rsid w:val="004406B4"/>
    <w:rsid w:val="0044090C"/>
    <w:rsid w:val="00440EFC"/>
    <w:rsid w:val="0044167A"/>
    <w:rsid w:val="00442287"/>
    <w:rsid w:val="00442474"/>
    <w:rsid w:val="00443492"/>
    <w:rsid w:val="00443B75"/>
    <w:rsid w:val="00443E21"/>
    <w:rsid w:val="00444BEA"/>
    <w:rsid w:val="00444DBA"/>
    <w:rsid w:val="00445210"/>
    <w:rsid w:val="00445294"/>
    <w:rsid w:val="00445816"/>
    <w:rsid w:val="00445C50"/>
    <w:rsid w:val="00446396"/>
    <w:rsid w:val="00446FDF"/>
    <w:rsid w:val="0044778E"/>
    <w:rsid w:val="00447ECF"/>
    <w:rsid w:val="004500F9"/>
    <w:rsid w:val="00450636"/>
    <w:rsid w:val="004506C3"/>
    <w:rsid w:val="00451691"/>
    <w:rsid w:val="004519EB"/>
    <w:rsid w:val="00454203"/>
    <w:rsid w:val="0045488B"/>
    <w:rsid w:val="00454C0B"/>
    <w:rsid w:val="0045559B"/>
    <w:rsid w:val="00455850"/>
    <w:rsid w:val="00455D11"/>
    <w:rsid w:val="00456564"/>
    <w:rsid w:val="0045694E"/>
    <w:rsid w:val="00456C1E"/>
    <w:rsid w:val="004571DB"/>
    <w:rsid w:val="00460313"/>
    <w:rsid w:val="004618AB"/>
    <w:rsid w:val="00461EB9"/>
    <w:rsid w:val="004622AE"/>
    <w:rsid w:val="00463361"/>
    <w:rsid w:val="00463EC4"/>
    <w:rsid w:val="00464C42"/>
    <w:rsid w:val="00465FFD"/>
    <w:rsid w:val="00466E14"/>
    <w:rsid w:val="00466EFB"/>
    <w:rsid w:val="0047148F"/>
    <w:rsid w:val="004726BF"/>
    <w:rsid w:val="00475005"/>
    <w:rsid w:val="00475224"/>
    <w:rsid w:val="00475FCA"/>
    <w:rsid w:val="0047640C"/>
    <w:rsid w:val="0047681A"/>
    <w:rsid w:val="00476B07"/>
    <w:rsid w:val="00476C77"/>
    <w:rsid w:val="0047773C"/>
    <w:rsid w:val="004777FA"/>
    <w:rsid w:val="00480748"/>
    <w:rsid w:val="004813C2"/>
    <w:rsid w:val="0048166E"/>
    <w:rsid w:val="00483E3C"/>
    <w:rsid w:val="00485291"/>
    <w:rsid w:val="00485BA5"/>
    <w:rsid w:val="00485DCA"/>
    <w:rsid w:val="00486054"/>
    <w:rsid w:val="0048780B"/>
    <w:rsid w:val="004900A4"/>
    <w:rsid w:val="004901DF"/>
    <w:rsid w:val="004903A5"/>
    <w:rsid w:val="00491A5B"/>
    <w:rsid w:val="0049266D"/>
    <w:rsid w:val="00494367"/>
    <w:rsid w:val="004957AE"/>
    <w:rsid w:val="0049641F"/>
    <w:rsid w:val="004977AA"/>
    <w:rsid w:val="004A1C7F"/>
    <w:rsid w:val="004A31A7"/>
    <w:rsid w:val="004A46AA"/>
    <w:rsid w:val="004A5912"/>
    <w:rsid w:val="004A6AFF"/>
    <w:rsid w:val="004B028E"/>
    <w:rsid w:val="004B0453"/>
    <w:rsid w:val="004B184D"/>
    <w:rsid w:val="004B2210"/>
    <w:rsid w:val="004B2401"/>
    <w:rsid w:val="004B3061"/>
    <w:rsid w:val="004B35F0"/>
    <w:rsid w:val="004B3708"/>
    <w:rsid w:val="004B3E34"/>
    <w:rsid w:val="004B3E7D"/>
    <w:rsid w:val="004B46EC"/>
    <w:rsid w:val="004B4B5A"/>
    <w:rsid w:val="004B530D"/>
    <w:rsid w:val="004B6C86"/>
    <w:rsid w:val="004B7159"/>
    <w:rsid w:val="004B74F6"/>
    <w:rsid w:val="004B7F42"/>
    <w:rsid w:val="004C05A7"/>
    <w:rsid w:val="004C1D4B"/>
    <w:rsid w:val="004C23A5"/>
    <w:rsid w:val="004C2657"/>
    <w:rsid w:val="004C2BFB"/>
    <w:rsid w:val="004C2C94"/>
    <w:rsid w:val="004C3BBC"/>
    <w:rsid w:val="004C55DD"/>
    <w:rsid w:val="004C56A4"/>
    <w:rsid w:val="004C692E"/>
    <w:rsid w:val="004C7C93"/>
    <w:rsid w:val="004D132B"/>
    <w:rsid w:val="004D1AC9"/>
    <w:rsid w:val="004D1ADD"/>
    <w:rsid w:val="004D1AFC"/>
    <w:rsid w:val="004D1CEE"/>
    <w:rsid w:val="004D2D73"/>
    <w:rsid w:val="004D3028"/>
    <w:rsid w:val="004D39E8"/>
    <w:rsid w:val="004D3DB9"/>
    <w:rsid w:val="004D3F25"/>
    <w:rsid w:val="004D4462"/>
    <w:rsid w:val="004D49DC"/>
    <w:rsid w:val="004D4B1D"/>
    <w:rsid w:val="004D4EF1"/>
    <w:rsid w:val="004D6150"/>
    <w:rsid w:val="004E044E"/>
    <w:rsid w:val="004E141A"/>
    <w:rsid w:val="004E1524"/>
    <w:rsid w:val="004E17F9"/>
    <w:rsid w:val="004E2064"/>
    <w:rsid w:val="004E2358"/>
    <w:rsid w:val="004E35C2"/>
    <w:rsid w:val="004E4170"/>
    <w:rsid w:val="004E5423"/>
    <w:rsid w:val="004E6021"/>
    <w:rsid w:val="004E65DE"/>
    <w:rsid w:val="004E69D3"/>
    <w:rsid w:val="004F0BF2"/>
    <w:rsid w:val="004F0C49"/>
    <w:rsid w:val="004F1D80"/>
    <w:rsid w:val="004F1EBE"/>
    <w:rsid w:val="004F23D2"/>
    <w:rsid w:val="004F2B03"/>
    <w:rsid w:val="004F3696"/>
    <w:rsid w:val="004F3D1E"/>
    <w:rsid w:val="004F4377"/>
    <w:rsid w:val="004F50E1"/>
    <w:rsid w:val="004F68B9"/>
    <w:rsid w:val="004F6F6C"/>
    <w:rsid w:val="004F753D"/>
    <w:rsid w:val="004F7E26"/>
    <w:rsid w:val="00500762"/>
    <w:rsid w:val="00501ADD"/>
    <w:rsid w:val="00501E1C"/>
    <w:rsid w:val="005023CC"/>
    <w:rsid w:val="00503360"/>
    <w:rsid w:val="00503BB9"/>
    <w:rsid w:val="00504865"/>
    <w:rsid w:val="00504DF6"/>
    <w:rsid w:val="00504E77"/>
    <w:rsid w:val="005053C6"/>
    <w:rsid w:val="00506AF4"/>
    <w:rsid w:val="00507367"/>
    <w:rsid w:val="005077BC"/>
    <w:rsid w:val="00507CFD"/>
    <w:rsid w:val="00507F3F"/>
    <w:rsid w:val="005102A8"/>
    <w:rsid w:val="005123E3"/>
    <w:rsid w:val="00512FA2"/>
    <w:rsid w:val="00515273"/>
    <w:rsid w:val="005157BD"/>
    <w:rsid w:val="00516007"/>
    <w:rsid w:val="0051644F"/>
    <w:rsid w:val="00516B33"/>
    <w:rsid w:val="00516D93"/>
    <w:rsid w:val="00517855"/>
    <w:rsid w:val="0052016E"/>
    <w:rsid w:val="00520479"/>
    <w:rsid w:val="00520796"/>
    <w:rsid w:val="0052588E"/>
    <w:rsid w:val="00526404"/>
    <w:rsid w:val="0052700D"/>
    <w:rsid w:val="00527D08"/>
    <w:rsid w:val="00527DF5"/>
    <w:rsid w:val="00531CAB"/>
    <w:rsid w:val="0053259C"/>
    <w:rsid w:val="00532B02"/>
    <w:rsid w:val="005338F0"/>
    <w:rsid w:val="00533D1B"/>
    <w:rsid w:val="005352F3"/>
    <w:rsid w:val="00535878"/>
    <w:rsid w:val="00535FDB"/>
    <w:rsid w:val="00536CF2"/>
    <w:rsid w:val="0054008E"/>
    <w:rsid w:val="0054035D"/>
    <w:rsid w:val="005408CA"/>
    <w:rsid w:val="00540B6F"/>
    <w:rsid w:val="0054220D"/>
    <w:rsid w:val="005426D4"/>
    <w:rsid w:val="00542734"/>
    <w:rsid w:val="005446E7"/>
    <w:rsid w:val="00544B97"/>
    <w:rsid w:val="00544C7C"/>
    <w:rsid w:val="00544EE2"/>
    <w:rsid w:val="00545EBE"/>
    <w:rsid w:val="0054612E"/>
    <w:rsid w:val="00550045"/>
    <w:rsid w:val="00550FBD"/>
    <w:rsid w:val="005511AE"/>
    <w:rsid w:val="005540BD"/>
    <w:rsid w:val="00554462"/>
    <w:rsid w:val="005556FC"/>
    <w:rsid w:val="0055593F"/>
    <w:rsid w:val="00556359"/>
    <w:rsid w:val="00557C9A"/>
    <w:rsid w:val="00560519"/>
    <w:rsid w:val="00560F00"/>
    <w:rsid w:val="0056131A"/>
    <w:rsid w:val="00561665"/>
    <w:rsid w:val="00561D5D"/>
    <w:rsid w:val="00562164"/>
    <w:rsid w:val="0056244F"/>
    <w:rsid w:val="00563908"/>
    <w:rsid w:val="00563C61"/>
    <w:rsid w:val="00564973"/>
    <w:rsid w:val="005662DE"/>
    <w:rsid w:val="00566D65"/>
    <w:rsid w:val="005676A3"/>
    <w:rsid w:val="00567949"/>
    <w:rsid w:val="00567EFF"/>
    <w:rsid w:val="00570133"/>
    <w:rsid w:val="005712D7"/>
    <w:rsid w:val="005719DB"/>
    <w:rsid w:val="00572BC5"/>
    <w:rsid w:val="005733FB"/>
    <w:rsid w:val="0057408C"/>
    <w:rsid w:val="00574317"/>
    <w:rsid w:val="0057502C"/>
    <w:rsid w:val="00575C1A"/>
    <w:rsid w:val="00575DBC"/>
    <w:rsid w:val="005764CC"/>
    <w:rsid w:val="005768F1"/>
    <w:rsid w:val="00576906"/>
    <w:rsid w:val="00576C59"/>
    <w:rsid w:val="0057794C"/>
    <w:rsid w:val="00577DC1"/>
    <w:rsid w:val="00580835"/>
    <w:rsid w:val="00580EB6"/>
    <w:rsid w:val="0058238D"/>
    <w:rsid w:val="00582774"/>
    <w:rsid w:val="00582CD7"/>
    <w:rsid w:val="00583765"/>
    <w:rsid w:val="00584364"/>
    <w:rsid w:val="00584D01"/>
    <w:rsid w:val="0058514C"/>
    <w:rsid w:val="005862CC"/>
    <w:rsid w:val="005866F2"/>
    <w:rsid w:val="005867CF"/>
    <w:rsid w:val="00587B57"/>
    <w:rsid w:val="00587BC7"/>
    <w:rsid w:val="00587ED9"/>
    <w:rsid w:val="00591327"/>
    <w:rsid w:val="00592885"/>
    <w:rsid w:val="005935A5"/>
    <w:rsid w:val="0059378D"/>
    <w:rsid w:val="00595C2E"/>
    <w:rsid w:val="00595D76"/>
    <w:rsid w:val="00597318"/>
    <w:rsid w:val="005979E6"/>
    <w:rsid w:val="005A0501"/>
    <w:rsid w:val="005A17E7"/>
    <w:rsid w:val="005A1A6B"/>
    <w:rsid w:val="005A206A"/>
    <w:rsid w:val="005A38FB"/>
    <w:rsid w:val="005A3994"/>
    <w:rsid w:val="005A4DF9"/>
    <w:rsid w:val="005A5380"/>
    <w:rsid w:val="005A5786"/>
    <w:rsid w:val="005A5CE5"/>
    <w:rsid w:val="005A7E5E"/>
    <w:rsid w:val="005B0921"/>
    <w:rsid w:val="005B1022"/>
    <w:rsid w:val="005B1453"/>
    <w:rsid w:val="005B1736"/>
    <w:rsid w:val="005B173C"/>
    <w:rsid w:val="005B32FB"/>
    <w:rsid w:val="005B4EAC"/>
    <w:rsid w:val="005B6608"/>
    <w:rsid w:val="005B6E07"/>
    <w:rsid w:val="005B6FC3"/>
    <w:rsid w:val="005B7661"/>
    <w:rsid w:val="005C114C"/>
    <w:rsid w:val="005C1626"/>
    <w:rsid w:val="005C17D9"/>
    <w:rsid w:val="005C21F9"/>
    <w:rsid w:val="005C2906"/>
    <w:rsid w:val="005C2B89"/>
    <w:rsid w:val="005C4087"/>
    <w:rsid w:val="005C45A0"/>
    <w:rsid w:val="005C5160"/>
    <w:rsid w:val="005C6921"/>
    <w:rsid w:val="005C6CBB"/>
    <w:rsid w:val="005C7215"/>
    <w:rsid w:val="005C794E"/>
    <w:rsid w:val="005D11CF"/>
    <w:rsid w:val="005D174D"/>
    <w:rsid w:val="005D184D"/>
    <w:rsid w:val="005D25D8"/>
    <w:rsid w:val="005D2BF4"/>
    <w:rsid w:val="005D31F2"/>
    <w:rsid w:val="005D33EB"/>
    <w:rsid w:val="005D3E25"/>
    <w:rsid w:val="005D4563"/>
    <w:rsid w:val="005D4CF8"/>
    <w:rsid w:val="005D64B2"/>
    <w:rsid w:val="005D6CD6"/>
    <w:rsid w:val="005D7297"/>
    <w:rsid w:val="005D78F1"/>
    <w:rsid w:val="005E15F5"/>
    <w:rsid w:val="005E202A"/>
    <w:rsid w:val="005E23B2"/>
    <w:rsid w:val="005E2DED"/>
    <w:rsid w:val="005E349F"/>
    <w:rsid w:val="005E3D31"/>
    <w:rsid w:val="005E3D33"/>
    <w:rsid w:val="005E47F1"/>
    <w:rsid w:val="005E54B0"/>
    <w:rsid w:val="005E55B3"/>
    <w:rsid w:val="005E59D7"/>
    <w:rsid w:val="005E5EEC"/>
    <w:rsid w:val="005E605D"/>
    <w:rsid w:val="005E759D"/>
    <w:rsid w:val="005F0119"/>
    <w:rsid w:val="005F1359"/>
    <w:rsid w:val="005F14C4"/>
    <w:rsid w:val="005F173E"/>
    <w:rsid w:val="005F1D14"/>
    <w:rsid w:val="005F1E4A"/>
    <w:rsid w:val="005F25CF"/>
    <w:rsid w:val="005F374B"/>
    <w:rsid w:val="005F41E1"/>
    <w:rsid w:val="005F5237"/>
    <w:rsid w:val="005F56DE"/>
    <w:rsid w:val="005F5ABE"/>
    <w:rsid w:val="005F789D"/>
    <w:rsid w:val="005F78C9"/>
    <w:rsid w:val="00601F8B"/>
    <w:rsid w:val="0060232D"/>
    <w:rsid w:val="00602A93"/>
    <w:rsid w:val="00603546"/>
    <w:rsid w:val="00604068"/>
    <w:rsid w:val="00604225"/>
    <w:rsid w:val="0060664E"/>
    <w:rsid w:val="00607382"/>
    <w:rsid w:val="006103ED"/>
    <w:rsid w:val="0061072E"/>
    <w:rsid w:val="0061092B"/>
    <w:rsid w:val="00610B09"/>
    <w:rsid w:val="0061173E"/>
    <w:rsid w:val="00611989"/>
    <w:rsid w:val="006124A0"/>
    <w:rsid w:val="00612B21"/>
    <w:rsid w:val="006131A7"/>
    <w:rsid w:val="0061424B"/>
    <w:rsid w:val="006149D3"/>
    <w:rsid w:val="00614C8A"/>
    <w:rsid w:val="00614EE9"/>
    <w:rsid w:val="0061548E"/>
    <w:rsid w:val="006157D7"/>
    <w:rsid w:val="00615956"/>
    <w:rsid w:val="00616535"/>
    <w:rsid w:val="006176E6"/>
    <w:rsid w:val="0061790C"/>
    <w:rsid w:val="00617929"/>
    <w:rsid w:val="00620E36"/>
    <w:rsid w:val="0062331E"/>
    <w:rsid w:val="0062475E"/>
    <w:rsid w:val="00625BB0"/>
    <w:rsid w:val="00626D8A"/>
    <w:rsid w:val="00626DFA"/>
    <w:rsid w:val="006274E8"/>
    <w:rsid w:val="00627A53"/>
    <w:rsid w:val="00627DD7"/>
    <w:rsid w:val="00630831"/>
    <w:rsid w:val="00630864"/>
    <w:rsid w:val="00630D17"/>
    <w:rsid w:val="00631C7D"/>
    <w:rsid w:val="00631CD6"/>
    <w:rsid w:val="00633005"/>
    <w:rsid w:val="00633B88"/>
    <w:rsid w:val="00633BFC"/>
    <w:rsid w:val="0063497A"/>
    <w:rsid w:val="0063659A"/>
    <w:rsid w:val="0063662F"/>
    <w:rsid w:val="00636E97"/>
    <w:rsid w:val="00637984"/>
    <w:rsid w:val="00637B85"/>
    <w:rsid w:val="00637E03"/>
    <w:rsid w:val="00637FC2"/>
    <w:rsid w:val="00640058"/>
    <w:rsid w:val="0064009A"/>
    <w:rsid w:val="00640B86"/>
    <w:rsid w:val="006414A7"/>
    <w:rsid w:val="00641800"/>
    <w:rsid w:val="00641DF1"/>
    <w:rsid w:val="00642486"/>
    <w:rsid w:val="0064408D"/>
    <w:rsid w:val="00644139"/>
    <w:rsid w:val="00644727"/>
    <w:rsid w:val="00645834"/>
    <w:rsid w:val="00646441"/>
    <w:rsid w:val="00646B62"/>
    <w:rsid w:val="00650136"/>
    <w:rsid w:val="006506F9"/>
    <w:rsid w:val="00650AEE"/>
    <w:rsid w:val="0065134F"/>
    <w:rsid w:val="006530C4"/>
    <w:rsid w:val="00653C40"/>
    <w:rsid w:val="0065616E"/>
    <w:rsid w:val="006562DA"/>
    <w:rsid w:val="006567DD"/>
    <w:rsid w:val="00656F5D"/>
    <w:rsid w:val="00657E9F"/>
    <w:rsid w:val="006601EE"/>
    <w:rsid w:val="00660353"/>
    <w:rsid w:val="0066051E"/>
    <w:rsid w:val="0066231D"/>
    <w:rsid w:val="00663960"/>
    <w:rsid w:val="00663D9F"/>
    <w:rsid w:val="00663EF9"/>
    <w:rsid w:val="00665609"/>
    <w:rsid w:val="006656D2"/>
    <w:rsid w:val="006664EC"/>
    <w:rsid w:val="006673A2"/>
    <w:rsid w:val="00670845"/>
    <w:rsid w:val="00671DF3"/>
    <w:rsid w:val="00671E82"/>
    <w:rsid w:val="006723C7"/>
    <w:rsid w:val="006724A9"/>
    <w:rsid w:val="0067255E"/>
    <w:rsid w:val="0067260A"/>
    <w:rsid w:val="00673174"/>
    <w:rsid w:val="006733A6"/>
    <w:rsid w:val="00673560"/>
    <w:rsid w:val="0067450B"/>
    <w:rsid w:val="00674A6C"/>
    <w:rsid w:val="00674DB6"/>
    <w:rsid w:val="00675423"/>
    <w:rsid w:val="00675A2B"/>
    <w:rsid w:val="00675A55"/>
    <w:rsid w:val="00675C76"/>
    <w:rsid w:val="00676132"/>
    <w:rsid w:val="006768D4"/>
    <w:rsid w:val="00677D99"/>
    <w:rsid w:val="00680087"/>
    <w:rsid w:val="00680301"/>
    <w:rsid w:val="00681B1E"/>
    <w:rsid w:val="0068500B"/>
    <w:rsid w:val="00685A15"/>
    <w:rsid w:val="00686329"/>
    <w:rsid w:val="006863EE"/>
    <w:rsid w:val="00686780"/>
    <w:rsid w:val="00686FA8"/>
    <w:rsid w:val="0068713C"/>
    <w:rsid w:val="00687A1C"/>
    <w:rsid w:val="006914ED"/>
    <w:rsid w:val="00691C2E"/>
    <w:rsid w:val="00691D33"/>
    <w:rsid w:val="00692862"/>
    <w:rsid w:val="00692934"/>
    <w:rsid w:val="00693453"/>
    <w:rsid w:val="00693E1F"/>
    <w:rsid w:val="00694693"/>
    <w:rsid w:val="00694F83"/>
    <w:rsid w:val="006971C4"/>
    <w:rsid w:val="006971FF"/>
    <w:rsid w:val="0069745E"/>
    <w:rsid w:val="00697BCE"/>
    <w:rsid w:val="006A014D"/>
    <w:rsid w:val="006A075A"/>
    <w:rsid w:val="006A23D8"/>
    <w:rsid w:val="006A278E"/>
    <w:rsid w:val="006A30F6"/>
    <w:rsid w:val="006A3A45"/>
    <w:rsid w:val="006A4911"/>
    <w:rsid w:val="006A5083"/>
    <w:rsid w:val="006A553B"/>
    <w:rsid w:val="006A5E42"/>
    <w:rsid w:val="006A5E7F"/>
    <w:rsid w:val="006A7143"/>
    <w:rsid w:val="006B09D5"/>
    <w:rsid w:val="006B3778"/>
    <w:rsid w:val="006B429D"/>
    <w:rsid w:val="006B45EE"/>
    <w:rsid w:val="006B48FB"/>
    <w:rsid w:val="006B5788"/>
    <w:rsid w:val="006B7311"/>
    <w:rsid w:val="006B7590"/>
    <w:rsid w:val="006C0A2E"/>
    <w:rsid w:val="006C0F08"/>
    <w:rsid w:val="006C20BB"/>
    <w:rsid w:val="006C2D58"/>
    <w:rsid w:val="006C314C"/>
    <w:rsid w:val="006C3617"/>
    <w:rsid w:val="006C5D94"/>
    <w:rsid w:val="006C5DE2"/>
    <w:rsid w:val="006C6189"/>
    <w:rsid w:val="006C6B8F"/>
    <w:rsid w:val="006D02CA"/>
    <w:rsid w:val="006D0531"/>
    <w:rsid w:val="006D0BEA"/>
    <w:rsid w:val="006D1B43"/>
    <w:rsid w:val="006D31BB"/>
    <w:rsid w:val="006D343D"/>
    <w:rsid w:val="006D4498"/>
    <w:rsid w:val="006D4512"/>
    <w:rsid w:val="006D4D8F"/>
    <w:rsid w:val="006D542A"/>
    <w:rsid w:val="006D56AF"/>
    <w:rsid w:val="006D5CE9"/>
    <w:rsid w:val="006D5EBF"/>
    <w:rsid w:val="006D6F76"/>
    <w:rsid w:val="006D75DA"/>
    <w:rsid w:val="006D791B"/>
    <w:rsid w:val="006D7B35"/>
    <w:rsid w:val="006E1422"/>
    <w:rsid w:val="006E1609"/>
    <w:rsid w:val="006E1B7B"/>
    <w:rsid w:val="006E1CB2"/>
    <w:rsid w:val="006E2A3A"/>
    <w:rsid w:val="006E2AC8"/>
    <w:rsid w:val="006E38A6"/>
    <w:rsid w:val="006E3A8B"/>
    <w:rsid w:val="006E4776"/>
    <w:rsid w:val="006E483B"/>
    <w:rsid w:val="006E48FE"/>
    <w:rsid w:val="006E57AE"/>
    <w:rsid w:val="006E5C63"/>
    <w:rsid w:val="006E6673"/>
    <w:rsid w:val="006F060C"/>
    <w:rsid w:val="006F1366"/>
    <w:rsid w:val="006F324D"/>
    <w:rsid w:val="006F34C4"/>
    <w:rsid w:val="006F3D1E"/>
    <w:rsid w:val="006F4823"/>
    <w:rsid w:val="006F5A17"/>
    <w:rsid w:val="006F5E5C"/>
    <w:rsid w:val="006F6643"/>
    <w:rsid w:val="006F6AB0"/>
    <w:rsid w:val="006F7E62"/>
    <w:rsid w:val="00700EFD"/>
    <w:rsid w:val="00702342"/>
    <w:rsid w:val="00702650"/>
    <w:rsid w:val="0070373A"/>
    <w:rsid w:val="0070376A"/>
    <w:rsid w:val="00703828"/>
    <w:rsid w:val="00704B9D"/>
    <w:rsid w:val="00704DB9"/>
    <w:rsid w:val="00704DC2"/>
    <w:rsid w:val="00705860"/>
    <w:rsid w:val="0070653E"/>
    <w:rsid w:val="00706E34"/>
    <w:rsid w:val="0070717E"/>
    <w:rsid w:val="00707DFD"/>
    <w:rsid w:val="00710EAC"/>
    <w:rsid w:val="00712064"/>
    <w:rsid w:val="0071229A"/>
    <w:rsid w:val="00713070"/>
    <w:rsid w:val="00714A98"/>
    <w:rsid w:val="00715037"/>
    <w:rsid w:val="007168EF"/>
    <w:rsid w:val="00716AEE"/>
    <w:rsid w:val="0071733E"/>
    <w:rsid w:val="00721146"/>
    <w:rsid w:val="00721B9A"/>
    <w:rsid w:val="00721D41"/>
    <w:rsid w:val="00721FDB"/>
    <w:rsid w:val="007224D4"/>
    <w:rsid w:val="007228B6"/>
    <w:rsid w:val="00723033"/>
    <w:rsid w:val="007245C4"/>
    <w:rsid w:val="007246B2"/>
    <w:rsid w:val="0072482E"/>
    <w:rsid w:val="00724AEC"/>
    <w:rsid w:val="007251FF"/>
    <w:rsid w:val="00725690"/>
    <w:rsid w:val="00725E14"/>
    <w:rsid w:val="007300D6"/>
    <w:rsid w:val="00730667"/>
    <w:rsid w:val="0073139C"/>
    <w:rsid w:val="007335D7"/>
    <w:rsid w:val="007338E3"/>
    <w:rsid w:val="00734812"/>
    <w:rsid w:val="007349AE"/>
    <w:rsid w:val="007354AD"/>
    <w:rsid w:val="0073571E"/>
    <w:rsid w:val="00735BD8"/>
    <w:rsid w:val="00735F58"/>
    <w:rsid w:val="007361F7"/>
    <w:rsid w:val="00736B90"/>
    <w:rsid w:val="0073777B"/>
    <w:rsid w:val="00737A05"/>
    <w:rsid w:val="00737B7A"/>
    <w:rsid w:val="00737DAF"/>
    <w:rsid w:val="00740126"/>
    <w:rsid w:val="007401DC"/>
    <w:rsid w:val="00740BC2"/>
    <w:rsid w:val="00740D90"/>
    <w:rsid w:val="0074107F"/>
    <w:rsid w:val="00741606"/>
    <w:rsid w:val="0074176D"/>
    <w:rsid w:val="007423AC"/>
    <w:rsid w:val="0074243D"/>
    <w:rsid w:val="00743A07"/>
    <w:rsid w:val="00743FBF"/>
    <w:rsid w:val="00744513"/>
    <w:rsid w:val="0074485D"/>
    <w:rsid w:val="00744AE7"/>
    <w:rsid w:val="00744F47"/>
    <w:rsid w:val="00745B02"/>
    <w:rsid w:val="0075028E"/>
    <w:rsid w:val="007508CE"/>
    <w:rsid w:val="00751350"/>
    <w:rsid w:val="00751F81"/>
    <w:rsid w:val="00752939"/>
    <w:rsid w:val="00753E89"/>
    <w:rsid w:val="007554B6"/>
    <w:rsid w:val="00756560"/>
    <w:rsid w:val="00756D47"/>
    <w:rsid w:val="00760386"/>
    <w:rsid w:val="007604DF"/>
    <w:rsid w:val="00761DEC"/>
    <w:rsid w:val="00763AC0"/>
    <w:rsid w:val="00763C75"/>
    <w:rsid w:val="007645A3"/>
    <w:rsid w:val="00764A83"/>
    <w:rsid w:val="0076569C"/>
    <w:rsid w:val="007656A0"/>
    <w:rsid w:val="00766B6C"/>
    <w:rsid w:val="00766EB6"/>
    <w:rsid w:val="007676BC"/>
    <w:rsid w:val="007676D6"/>
    <w:rsid w:val="00767D91"/>
    <w:rsid w:val="00770486"/>
    <w:rsid w:val="007706C8"/>
    <w:rsid w:val="00770B51"/>
    <w:rsid w:val="00770B6F"/>
    <w:rsid w:val="007715FD"/>
    <w:rsid w:val="00771A05"/>
    <w:rsid w:val="00774551"/>
    <w:rsid w:val="00774762"/>
    <w:rsid w:val="00774995"/>
    <w:rsid w:val="00774F1D"/>
    <w:rsid w:val="00777194"/>
    <w:rsid w:val="00780260"/>
    <w:rsid w:val="007811F1"/>
    <w:rsid w:val="007829C1"/>
    <w:rsid w:val="00782AC9"/>
    <w:rsid w:val="007831BA"/>
    <w:rsid w:val="00784676"/>
    <w:rsid w:val="007848F5"/>
    <w:rsid w:val="0078549A"/>
    <w:rsid w:val="00785FA5"/>
    <w:rsid w:val="00790688"/>
    <w:rsid w:val="00790A94"/>
    <w:rsid w:val="00790F4D"/>
    <w:rsid w:val="00791676"/>
    <w:rsid w:val="007929B0"/>
    <w:rsid w:val="00792E41"/>
    <w:rsid w:val="00792F41"/>
    <w:rsid w:val="007952FB"/>
    <w:rsid w:val="0079535C"/>
    <w:rsid w:val="00795C42"/>
    <w:rsid w:val="007967F5"/>
    <w:rsid w:val="00796E1B"/>
    <w:rsid w:val="007970F3"/>
    <w:rsid w:val="007A05F9"/>
    <w:rsid w:val="007A0863"/>
    <w:rsid w:val="007A1174"/>
    <w:rsid w:val="007A147B"/>
    <w:rsid w:val="007A1642"/>
    <w:rsid w:val="007A1E0E"/>
    <w:rsid w:val="007A3868"/>
    <w:rsid w:val="007A500B"/>
    <w:rsid w:val="007A64B6"/>
    <w:rsid w:val="007A6839"/>
    <w:rsid w:val="007A6911"/>
    <w:rsid w:val="007A6A73"/>
    <w:rsid w:val="007A6B6F"/>
    <w:rsid w:val="007A6E5E"/>
    <w:rsid w:val="007B10DB"/>
    <w:rsid w:val="007B1144"/>
    <w:rsid w:val="007B1882"/>
    <w:rsid w:val="007B1DFE"/>
    <w:rsid w:val="007B2328"/>
    <w:rsid w:val="007B254B"/>
    <w:rsid w:val="007B3A9F"/>
    <w:rsid w:val="007B3D7C"/>
    <w:rsid w:val="007B46F2"/>
    <w:rsid w:val="007B573D"/>
    <w:rsid w:val="007B73EB"/>
    <w:rsid w:val="007C1273"/>
    <w:rsid w:val="007C1BDF"/>
    <w:rsid w:val="007C2979"/>
    <w:rsid w:val="007C504E"/>
    <w:rsid w:val="007C5B54"/>
    <w:rsid w:val="007C6747"/>
    <w:rsid w:val="007D02E3"/>
    <w:rsid w:val="007D03FD"/>
    <w:rsid w:val="007D0698"/>
    <w:rsid w:val="007D1171"/>
    <w:rsid w:val="007D14EE"/>
    <w:rsid w:val="007D16F6"/>
    <w:rsid w:val="007D17B7"/>
    <w:rsid w:val="007D1F1C"/>
    <w:rsid w:val="007D24E8"/>
    <w:rsid w:val="007D2E1F"/>
    <w:rsid w:val="007D2E38"/>
    <w:rsid w:val="007D4632"/>
    <w:rsid w:val="007D4C59"/>
    <w:rsid w:val="007D5839"/>
    <w:rsid w:val="007D5B3C"/>
    <w:rsid w:val="007D64DD"/>
    <w:rsid w:val="007D6AB3"/>
    <w:rsid w:val="007D75A3"/>
    <w:rsid w:val="007E0427"/>
    <w:rsid w:val="007E2704"/>
    <w:rsid w:val="007E2C24"/>
    <w:rsid w:val="007E387E"/>
    <w:rsid w:val="007E3BEC"/>
    <w:rsid w:val="007E41AF"/>
    <w:rsid w:val="007E468B"/>
    <w:rsid w:val="007E4C67"/>
    <w:rsid w:val="007E529E"/>
    <w:rsid w:val="007E64C0"/>
    <w:rsid w:val="007E685D"/>
    <w:rsid w:val="007E71AB"/>
    <w:rsid w:val="007F0FA7"/>
    <w:rsid w:val="007F0FC2"/>
    <w:rsid w:val="007F15FE"/>
    <w:rsid w:val="007F1ABD"/>
    <w:rsid w:val="007F2DD3"/>
    <w:rsid w:val="007F2F12"/>
    <w:rsid w:val="007F438F"/>
    <w:rsid w:val="007F4F6C"/>
    <w:rsid w:val="007F6E5C"/>
    <w:rsid w:val="007F6E8A"/>
    <w:rsid w:val="007F720B"/>
    <w:rsid w:val="007F73A3"/>
    <w:rsid w:val="007F7C68"/>
    <w:rsid w:val="0080031D"/>
    <w:rsid w:val="008008C4"/>
    <w:rsid w:val="008012C5"/>
    <w:rsid w:val="00801E8A"/>
    <w:rsid w:val="008026BD"/>
    <w:rsid w:val="008034B0"/>
    <w:rsid w:val="0080384D"/>
    <w:rsid w:val="008044BE"/>
    <w:rsid w:val="008050FA"/>
    <w:rsid w:val="008058A6"/>
    <w:rsid w:val="00805EA7"/>
    <w:rsid w:val="008065B7"/>
    <w:rsid w:val="00806905"/>
    <w:rsid w:val="00806A8E"/>
    <w:rsid w:val="00806D6F"/>
    <w:rsid w:val="00807359"/>
    <w:rsid w:val="00807400"/>
    <w:rsid w:val="008078AB"/>
    <w:rsid w:val="0081001B"/>
    <w:rsid w:val="0081013A"/>
    <w:rsid w:val="00810991"/>
    <w:rsid w:val="008109D3"/>
    <w:rsid w:val="00810BBC"/>
    <w:rsid w:val="00810C15"/>
    <w:rsid w:val="008111C5"/>
    <w:rsid w:val="00811305"/>
    <w:rsid w:val="008119AB"/>
    <w:rsid w:val="008123FB"/>
    <w:rsid w:val="008124FB"/>
    <w:rsid w:val="00812C1E"/>
    <w:rsid w:val="00812FB8"/>
    <w:rsid w:val="00813341"/>
    <w:rsid w:val="00814B61"/>
    <w:rsid w:val="00815B5E"/>
    <w:rsid w:val="0081624F"/>
    <w:rsid w:val="00816677"/>
    <w:rsid w:val="00816716"/>
    <w:rsid w:val="008169C1"/>
    <w:rsid w:val="008175FB"/>
    <w:rsid w:val="00817F3C"/>
    <w:rsid w:val="00820519"/>
    <w:rsid w:val="008213E3"/>
    <w:rsid w:val="00821692"/>
    <w:rsid w:val="00821846"/>
    <w:rsid w:val="008218DC"/>
    <w:rsid w:val="00821C85"/>
    <w:rsid w:val="00822B4D"/>
    <w:rsid w:val="00825065"/>
    <w:rsid w:val="00825778"/>
    <w:rsid w:val="00826FFB"/>
    <w:rsid w:val="00827B7E"/>
    <w:rsid w:val="008309E9"/>
    <w:rsid w:val="00831704"/>
    <w:rsid w:val="008318C1"/>
    <w:rsid w:val="00831D05"/>
    <w:rsid w:val="00832884"/>
    <w:rsid w:val="008331C1"/>
    <w:rsid w:val="00833446"/>
    <w:rsid w:val="0083393C"/>
    <w:rsid w:val="0083657F"/>
    <w:rsid w:val="00836A89"/>
    <w:rsid w:val="00836BC5"/>
    <w:rsid w:val="00837F13"/>
    <w:rsid w:val="00840304"/>
    <w:rsid w:val="0084033D"/>
    <w:rsid w:val="00840920"/>
    <w:rsid w:val="00841B1B"/>
    <w:rsid w:val="008429C0"/>
    <w:rsid w:val="00842C17"/>
    <w:rsid w:val="00843040"/>
    <w:rsid w:val="00843092"/>
    <w:rsid w:val="0084318E"/>
    <w:rsid w:val="00843446"/>
    <w:rsid w:val="00845E18"/>
    <w:rsid w:val="00846274"/>
    <w:rsid w:val="00846614"/>
    <w:rsid w:val="00847399"/>
    <w:rsid w:val="00850C24"/>
    <w:rsid w:val="0085147D"/>
    <w:rsid w:val="00851616"/>
    <w:rsid w:val="00851834"/>
    <w:rsid w:val="00851841"/>
    <w:rsid w:val="00852409"/>
    <w:rsid w:val="0085287D"/>
    <w:rsid w:val="00852BC7"/>
    <w:rsid w:val="0085331C"/>
    <w:rsid w:val="0085333D"/>
    <w:rsid w:val="00853474"/>
    <w:rsid w:val="00853A09"/>
    <w:rsid w:val="00853AE7"/>
    <w:rsid w:val="00853DEF"/>
    <w:rsid w:val="0085474D"/>
    <w:rsid w:val="00854F4F"/>
    <w:rsid w:val="00855FD3"/>
    <w:rsid w:val="008572C5"/>
    <w:rsid w:val="00860D84"/>
    <w:rsid w:val="00860ED2"/>
    <w:rsid w:val="00861354"/>
    <w:rsid w:val="00862414"/>
    <w:rsid w:val="00862440"/>
    <w:rsid w:val="00862D44"/>
    <w:rsid w:val="00863007"/>
    <w:rsid w:val="008630D1"/>
    <w:rsid w:val="00863817"/>
    <w:rsid w:val="0086412D"/>
    <w:rsid w:val="00865173"/>
    <w:rsid w:val="008664C6"/>
    <w:rsid w:val="00866698"/>
    <w:rsid w:val="00866739"/>
    <w:rsid w:val="008668E8"/>
    <w:rsid w:val="00870110"/>
    <w:rsid w:val="00870A72"/>
    <w:rsid w:val="008714BE"/>
    <w:rsid w:val="0087229C"/>
    <w:rsid w:val="0087250B"/>
    <w:rsid w:val="00872838"/>
    <w:rsid w:val="00872F1D"/>
    <w:rsid w:val="00873261"/>
    <w:rsid w:val="0087345F"/>
    <w:rsid w:val="0087446D"/>
    <w:rsid w:val="008747A9"/>
    <w:rsid w:val="008748D9"/>
    <w:rsid w:val="00875296"/>
    <w:rsid w:val="00877619"/>
    <w:rsid w:val="008805B4"/>
    <w:rsid w:val="00881555"/>
    <w:rsid w:val="00883B29"/>
    <w:rsid w:val="00884681"/>
    <w:rsid w:val="00884E00"/>
    <w:rsid w:val="00884FF0"/>
    <w:rsid w:val="008853F0"/>
    <w:rsid w:val="008856B5"/>
    <w:rsid w:val="00885FA4"/>
    <w:rsid w:val="00887600"/>
    <w:rsid w:val="00887749"/>
    <w:rsid w:val="008877A8"/>
    <w:rsid w:val="00891273"/>
    <w:rsid w:val="00891579"/>
    <w:rsid w:val="008923EF"/>
    <w:rsid w:val="00892ED9"/>
    <w:rsid w:val="008930B8"/>
    <w:rsid w:val="00893F57"/>
    <w:rsid w:val="00894165"/>
    <w:rsid w:val="008941BE"/>
    <w:rsid w:val="00894264"/>
    <w:rsid w:val="008948B1"/>
    <w:rsid w:val="00895D00"/>
    <w:rsid w:val="00895EEE"/>
    <w:rsid w:val="00896260"/>
    <w:rsid w:val="00896C00"/>
    <w:rsid w:val="008972C9"/>
    <w:rsid w:val="00897869"/>
    <w:rsid w:val="00897B37"/>
    <w:rsid w:val="00897F5E"/>
    <w:rsid w:val="008A1040"/>
    <w:rsid w:val="008A1171"/>
    <w:rsid w:val="008A191B"/>
    <w:rsid w:val="008A1B8A"/>
    <w:rsid w:val="008A227D"/>
    <w:rsid w:val="008A27BD"/>
    <w:rsid w:val="008A2C09"/>
    <w:rsid w:val="008A2DC2"/>
    <w:rsid w:val="008A30D1"/>
    <w:rsid w:val="008A3959"/>
    <w:rsid w:val="008A3B08"/>
    <w:rsid w:val="008A6EE5"/>
    <w:rsid w:val="008B019C"/>
    <w:rsid w:val="008B01E6"/>
    <w:rsid w:val="008B0C00"/>
    <w:rsid w:val="008B220C"/>
    <w:rsid w:val="008B278E"/>
    <w:rsid w:val="008B284D"/>
    <w:rsid w:val="008B39FD"/>
    <w:rsid w:val="008B4BBB"/>
    <w:rsid w:val="008B5563"/>
    <w:rsid w:val="008B5F4D"/>
    <w:rsid w:val="008B7B94"/>
    <w:rsid w:val="008C00D0"/>
    <w:rsid w:val="008C0618"/>
    <w:rsid w:val="008C0D4F"/>
    <w:rsid w:val="008C302D"/>
    <w:rsid w:val="008C409B"/>
    <w:rsid w:val="008C4231"/>
    <w:rsid w:val="008C441A"/>
    <w:rsid w:val="008C4B0C"/>
    <w:rsid w:val="008C4FF1"/>
    <w:rsid w:val="008C5874"/>
    <w:rsid w:val="008C5BD0"/>
    <w:rsid w:val="008C6E65"/>
    <w:rsid w:val="008C732E"/>
    <w:rsid w:val="008D05F1"/>
    <w:rsid w:val="008D06F7"/>
    <w:rsid w:val="008D28A8"/>
    <w:rsid w:val="008D2909"/>
    <w:rsid w:val="008D328A"/>
    <w:rsid w:val="008D385A"/>
    <w:rsid w:val="008D4F61"/>
    <w:rsid w:val="008D6BB6"/>
    <w:rsid w:val="008D7205"/>
    <w:rsid w:val="008D7BC7"/>
    <w:rsid w:val="008D7DFD"/>
    <w:rsid w:val="008E2B46"/>
    <w:rsid w:val="008E2FFF"/>
    <w:rsid w:val="008E3BA2"/>
    <w:rsid w:val="008E5772"/>
    <w:rsid w:val="008E5D4E"/>
    <w:rsid w:val="008E65B0"/>
    <w:rsid w:val="008E7395"/>
    <w:rsid w:val="008F0294"/>
    <w:rsid w:val="008F0795"/>
    <w:rsid w:val="008F12E5"/>
    <w:rsid w:val="008F1A5F"/>
    <w:rsid w:val="008F1DE8"/>
    <w:rsid w:val="008F1F35"/>
    <w:rsid w:val="008F3D8F"/>
    <w:rsid w:val="008F4578"/>
    <w:rsid w:val="008F46C3"/>
    <w:rsid w:val="008F4B99"/>
    <w:rsid w:val="008F50D8"/>
    <w:rsid w:val="008F5289"/>
    <w:rsid w:val="008F59BE"/>
    <w:rsid w:val="008F724C"/>
    <w:rsid w:val="008F7F8B"/>
    <w:rsid w:val="00900032"/>
    <w:rsid w:val="009016F8"/>
    <w:rsid w:val="00901C86"/>
    <w:rsid w:val="00901F3D"/>
    <w:rsid w:val="0090293F"/>
    <w:rsid w:val="00902CB6"/>
    <w:rsid w:val="009030FA"/>
    <w:rsid w:val="00903A89"/>
    <w:rsid w:val="00903C65"/>
    <w:rsid w:val="00904728"/>
    <w:rsid w:val="00905212"/>
    <w:rsid w:val="00905CEB"/>
    <w:rsid w:val="009065C4"/>
    <w:rsid w:val="009076D5"/>
    <w:rsid w:val="00907E6E"/>
    <w:rsid w:val="00910995"/>
    <w:rsid w:val="00912F83"/>
    <w:rsid w:val="00913C20"/>
    <w:rsid w:val="00913F4D"/>
    <w:rsid w:val="00913FDE"/>
    <w:rsid w:val="00914640"/>
    <w:rsid w:val="00914C7F"/>
    <w:rsid w:val="00915ECF"/>
    <w:rsid w:val="00920E51"/>
    <w:rsid w:val="00921AD3"/>
    <w:rsid w:val="0092286C"/>
    <w:rsid w:val="009232EE"/>
    <w:rsid w:val="00926928"/>
    <w:rsid w:val="00926F6F"/>
    <w:rsid w:val="0092765C"/>
    <w:rsid w:val="00927711"/>
    <w:rsid w:val="00930283"/>
    <w:rsid w:val="00930E26"/>
    <w:rsid w:val="0093105C"/>
    <w:rsid w:val="0093119F"/>
    <w:rsid w:val="009343F9"/>
    <w:rsid w:val="00934456"/>
    <w:rsid w:val="0093692E"/>
    <w:rsid w:val="00937E1A"/>
    <w:rsid w:val="009401F3"/>
    <w:rsid w:val="009409EF"/>
    <w:rsid w:val="00942BC0"/>
    <w:rsid w:val="00942C9E"/>
    <w:rsid w:val="00942CF5"/>
    <w:rsid w:val="00942DFB"/>
    <w:rsid w:val="009437CC"/>
    <w:rsid w:val="009438B9"/>
    <w:rsid w:val="00943918"/>
    <w:rsid w:val="009448D0"/>
    <w:rsid w:val="00944B13"/>
    <w:rsid w:val="00944C7F"/>
    <w:rsid w:val="00945D8B"/>
    <w:rsid w:val="0094648A"/>
    <w:rsid w:val="0094794F"/>
    <w:rsid w:val="00950C3E"/>
    <w:rsid w:val="00951110"/>
    <w:rsid w:val="00952C74"/>
    <w:rsid w:val="009531AD"/>
    <w:rsid w:val="00953EA6"/>
    <w:rsid w:val="009545F6"/>
    <w:rsid w:val="009552E5"/>
    <w:rsid w:val="00955432"/>
    <w:rsid w:val="0095555B"/>
    <w:rsid w:val="00956378"/>
    <w:rsid w:val="00957254"/>
    <w:rsid w:val="00960215"/>
    <w:rsid w:val="009608A6"/>
    <w:rsid w:val="00960942"/>
    <w:rsid w:val="00960C97"/>
    <w:rsid w:val="00960E65"/>
    <w:rsid w:val="00961344"/>
    <w:rsid w:val="00961DFF"/>
    <w:rsid w:val="0096330A"/>
    <w:rsid w:val="009634DA"/>
    <w:rsid w:val="009636AD"/>
    <w:rsid w:val="00963F3B"/>
    <w:rsid w:val="00964AA3"/>
    <w:rsid w:val="00967209"/>
    <w:rsid w:val="009718E6"/>
    <w:rsid w:val="009722BF"/>
    <w:rsid w:val="00972573"/>
    <w:rsid w:val="0097328C"/>
    <w:rsid w:val="00973FA9"/>
    <w:rsid w:val="0097495D"/>
    <w:rsid w:val="00974AB5"/>
    <w:rsid w:val="00974CA6"/>
    <w:rsid w:val="0097532D"/>
    <w:rsid w:val="0097539A"/>
    <w:rsid w:val="0097626F"/>
    <w:rsid w:val="009764A9"/>
    <w:rsid w:val="0097664D"/>
    <w:rsid w:val="00977313"/>
    <w:rsid w:val="00977432"/>
    <w:rsid w:val="00977D1E"/>
    <w:rsid w:val="009818C9"/>
    <w:rsid w:val="009818D8"/>
    <w:rsid w:val="00981F0E"/>
    <w:rsid w:val="009820FE"/>
    <w:rsid w:val="00982B8A"/>
    <w:rsid w:val="0098391B"/>
    <w:rsid w:val="00984088"/>
    <w:rsid w:val="00984157"/>
    <w:rsid w:val="0098468E"/>
    <w:rsid w:val="00984C7F"/>
    <w:rsid w:val="0098707B"/>
    <w:rsid w:val="009904DF"/>
    <w:rsid w:val="0099121F"/>
    <w:rsid w:val="009917EC"/>
    <w:rsid w:val="00992999"/>
    <w:rsid w:val="00992DBB"/>
    <w:rsid w:val="009944F4"/>
    <w:rsid w:val="0099483C"/>
    <w:rsid w:val="00995AED"/>
    <w:rsid w:val="00995FE9"/>
    <w:rsid w:val="00996657"/>
    <w:rsid w:val="00996DE3"/>
    <w:rsid w:val="00997C76"/>
    <w:rsid w:val="009A0626"/>
    <w:rsid w:val="009A13F6"/>
    <w:rsid w:val="009A1E63"/>
    <w:rsid w:val="009A2BCC"/>
    <w:rsid w:val="009A3C0D"/>
    <w:rsid w:val="009A4ABE"/>
    <w:rsid w:val="009A62E5"/>
    <w:rsid w:val="009A63C3"/>
    <w:rsid w:val="009A6402"/>
    <w:rsid w:val="009A6A95"/>
    <w:rsid w:val="009A6CAE"/>
    <w:rsid w:val="009A6D12"/>
    <w:rsid w:val="009A7384"/>
    <w:rsid w:val="009A7676"/>
    <w:rsid w:val="009B0845"/>
    <w:rsid w:val="009B25AE"/>
    <w:rsid w:val="009B38A7"/>
    <w:rsid w:val="009B3AD0"/>
    <w:rsid w:val="009B3CD3"/>
    <w:rsid w:val="009B3E8B"/>
    <w:rsid w:val="009B4B14"/>
    <w:rsid w:val="009B5E59"/>
    <w:rsid w:val="009B661F"/>
    <w:rsid w:val="009B7891"/>
    <w:rsid w:val="009C14D0"/>
    <w:rsid w:val="009C27AF"/>
    <w:rsid w:val="009C3558"/>
    <w:rsid w:val="009C4252"/>
    <w:rsid w:val="009C4669"/>
    <w:rsid w:val="009C616D"/>
    <w:rsid w:val="009C6E74"/>
    <w:rsid w:val="009C7382"/>
    <w:rsid w:val="009C775B"/>
    <w:rsid w:val="009C7969"/>
    <w:rsid w:val="009D1DED"/>
    <w:rsid w:val="009D26AA"/>
    <w:rsid w:val="009D2F2C"/>
    <w:rsid w:val="009D3280"/>
    <w:rsid w:val="009D34C3"/>
    <w:rsid w:val="009D4419"/>
    <w:rsid w:val="009D4911"/>
    <w:rsid w:val="009D49B5"/>
    <w:rsid w:val="009D4C67"/>
    <w:rsid w:val="009D4DB8"/>
    <w:rsid w:val="009D4E25"/>
    <w:rsid w:val="009D5029"/>
    <w:rsid w:val="009D5183"/>
    <w:rsid w:val="009D6ABA"/>
    <w:rsid w:val="009D6CFF"/>
    <w:rsid w:val="009D7AA8"/>
    <w:rsid w:val="009E127D"/>
    <w:rsid w:val="009E14DA"/>
    <w:rsid w:val="009E178F"/>
    <w:rsid w:val="009E1A4C"/>
    <w:rsid w:val="009E1F3B"/>
    <w:rsid w:val="009E2105"/>
    <w:rsid w:val="009E31CA"/>
    <w:rsid w:val="009E3769"/>
    <w:rsid w:val="009E5597"/>
    <w:rsid w:val="009E76AE"/>
    <w:rsid w:val="009E7B60"/>
    <w:rsid w:val="009F04D7"/>
    <w:rsid w:val="009F1C0A"/>
    <w:rsid w:val="009F2594"/>
    <w:rsid w:val="009F30C2"/>
    <w:rsid w:val="009F30D7"/>
    <w:rsid w:val="009F3930"/>
    <w:rsid w:val="009F3943"/>
    <w:rsid w:val="009F3D44"/>
    <w:rsid w:val="009F3DE0"/>
    <w:rsid w:val="009F4081"/>
    <w:rsid w:val="009F4362"/>
    <w:rsid w:val="009F448F"/>
    <w:rsid w:val="009F59C6"/>
    <w:rsid w:val="009F5B14"/>
    <w:rsid w:val="009F6857"/>
    <w:rsid w:val="009F696C"/>
    <w:rsid w:val="009F726B"/>
    <w:rsid w:val="009F78CD"/>
    <w:rsid w:val="009F7D81"/>
    <w:rsid w:val="009F7D9E"/>
    <w:rsid w:val="009F7F33"/>
    <w:rsid w:val="00A0004E"/>
    <w:rsid w:val="00A009B7"/>
    <w:rsid w:val="00A01FFD"/>
    <w:rsid w:val="00A0208F"/>
    <w:rsid w:val="00A02453"/>
    <w:rsid w:val="00A02C13"/>
    <w:rsid w:val="00A03095"/>
    <w:rsid w:val="00A0422E"/>
    <w:rsid w:val="00A043AA"/>
    <w:rsid w:val="00A04A8E"/>
    <w:rsid w:val="00A04D48"/>
    <w:rsid w:val="00A04DED"/>
    <w:rsid w:val="00A06EC1"/>
    <w:rsid w:val="00A06FFB"/>
    <w:rsid w:val="00A0760E"/>
    <w:rsid w:val="00A10483"/>
    <w:rsid w:val="00A10E35"/>
    <w:rsid w:val="00A11A66"/>
    <w:rsid w:val="00A11A7C"/>
    <w:rsid w:val="00A11E56"/>
    <w:rsid w:val="00A12461"/>
    <w:rsid w:val="00A13B14"/>
    <w:rsid w:val="00A146F5"/>
    <w:rsid w:val="00A16309"/>
    <w:rsid w:val="00A16375"/>
    <w:rsid w:val="00A17090"/>
    <w:rsid w:val="00A1793D"/>
    <w:rsid w:val="00A203D0"/>
    <w:rsid w:val="00A205B1"/>
    <w:rsid w:val="00A20AF5"/>
    <w:rsid w:val="00A20FCE"/>
    <w:rsid w:val="00A20FD9"/>
    <w:rsid w:val="00A21EB4"/>
    <w:rsid w:val="00A22B09"/>
    <w:rsid w:val="00A23F36"/>
    <w:rsid w:val="00A24AA7"/>
    <w:rsid w:val="00A24EC3"/>
    <w:rsid w:val="00A24FCB"/>
    <w:rsid w:val="00A2538B"/>
    <w:rsid w:val="00A25DC0"/>
    <w:rsid w:val="00A25FAB"/>
    <w:rsid w:val="00A266F9"/>
    <w:rsid w:val="00A26DE0"/>
    <w:rsid w:val="00A27338"/>
    <w:rsid w:val="00A3110A"/>
    <w:rsid w:val="00A32DD2"/>
    <w:rsid w:val="00A33CD6"/>
    <w:rsid w:val="00A340F3"/>
    <w:rsid w:val="00A34C39"/>
    <w:rsid w:val="00A3573A"/>
    <w:rsid w:val="00A36338"/>
    <w:rsid w:val="00A36760"/>
    <w:rsid w:val="00A36DD1"/>
    <w:rsid w:val="00A36E26"/>
    <w:rsid w:val="00A378F2"/>
    <w:rsid w:val="00A37D40"/>
    <w:rsid w:val="00A41687"/>
    <w:rsid w:val="00A4169C"/>
    <w:rsid w:val="00A42552"/>
    <w:rsid w:val="00A433A2"/>
    <w:rsid w:val="00A4409A"/>
    <w:rsid w:val="00A44CAC"/>
    <w:rsid w:val="00A4569E"/>
    <w:rsid w:val="00A45E57"/>
    <w:rsid w:val="00A4604D"/>
    <w:rsid w:val="00A5044B"/>
    <w:rsid w:val="00A51624"/>
    <w:rsid w:val="00A51A1D"/>
    <w:rsid w:val="00A522F3"/>
    <w:rsid w:val="00A523AC"/>
    <w:rsid w:val="00A52AC4"/>
    <w:rsid w:val="00A547D4"/>
    <w:rsid w:val="00A54849"/>
    <w:rsid w:val="00A55538"/>
    <w:rsid w:val="00A56862"/>
    <w:rsid w:val="00A56AC9"/>
    <w:rsid w:val="00A56EDE"/>
    <w:rsid w:val="00A57617"/>
    <w:rsid w:val="00A60BDD"/>
    <w:rsid w:val="00A61D40"/>
    <w:rsid w:val="00A62B01"/>
    <w:rsid w:val="00A62ED8"/>
    <w:rsid w:val="00A6338E"/>
    <w:rsid w:val="00A63FE3"/>
    <w:rsid w:val="00A645E0"/>
    <w:rsid w:val="00A656C1"/>
    <w:rsid w:val="00A66D55"/>
    <w:rsid w:val="00A67D0A"/>
    <w:rsid w:val="00A73DA5"/>
    <w:rsid w:val="00A740B3"/>
    <w:rsid w:val="00A75217"/>
    <w:rsid w:val="00A75715"/>
    <w:rsid w:val="00A75BD0"/>
    <w:rsid w:val="00A77C91"/>
    <w:rsid w:val="00A80258"/>
    <w:rsid w:val="00A8059F"/>
    <w:rsid w:val="00A80947"/>
    <w:rsid w:val="00A81D93"/>
    <w:rsid w:val="00A82042"/>
    <w:rsid w:val="00A821C0"/>
    <w:rsid w:val="00A82246"/>
    <w:rsid w:val="00A822AB"/>
    <w:rsid w:val="00A8376B"/>
    <w:rsid w:val="00A83F5D"/>
    <w:rsid w:val="00A845AA"/>
    <w:rsid w:val="00A8460D"/>
    <w:rsid w:val="00A84E47"/>
    <w:rsid w:val="00A84F8C"/>
    <w:rsid w:val="00A8522E"/>
    <w:rsid w:val="00A85ECE"/>
    <w:rsid w:val="00A867B7"/>
    <w:rsid w:val="00A8715C"/>
    <w:rsid w:val="00A8719D"/>
    <w:rsid w:val="00A9060D"/>
    <w:rsid w:val="00A90743"/>
    <w:rsid w:val="00A92C81"/>
    <w:rsid w:val="00A939CA"/>
    <w:rsid w:val="00A94539"/>
    <w:rsid w:val="00A946C2"/>
    <w:rsid w:val="00A951CB"/>
    <w:rsid w:val="00A957CC"/>
    <w:rsid w:val="00A976E9"/>
    <w:rsid w:val="00A97809"/>
    <w:rsid w:val="00AA06B2"/>
    <w:rsid w:val="00AA09EF"/>
    <w:rsid w:val="00AA0A46"/>
    <w:rsid w:val="00AA0F6D"/>
    <w:rsid w:val="00AA188F"/>
    <w:rsid w:val="00AA1FE8"/>
    <w:rsid w:val="00AA2346"/>
    <w:rsid w:val="00AA275B"/>
    <w:rsid w:val="00AA2D85"/>
    <w:rsid w:val="00AA2E22"/>
    <w:rsid w:val="00AA378E"/>
    <w:rsid w:val="00AA383F"/>
    <w:rsid w:val="00AA5D1A"/>
    <w:rsid w:val="00AA6818"/>
    <w:rsid w:val="00AB04AA"/>
    <w:rsid w:val="00AB0DC2"/>
    <w:rsid w:val="00AB1569"/>
    <w:rsid w:val="00AB16F1"/>
    <w:rsid w:val="00AB1DB7"/>
    <w:rsid w:val="00AB291C"/>
    <w:rsid w:val="00AB2F01"/>
    <w:rsid w:val="00AB2FDF"/>
    <w:rsid w:val="00AB3CDA"/>
    <w:rsid w:val="00AB4659"/>
    <w:rsid w:val="00AC0590"/>
    <w:rsid w:val="00AC086C"/>
    <w:rsid w:val="00AC10E3"/>
    <w:rsid w:val="00AC1209"/>
    <w:rsid w:val="00AC1817"/>
    <w:rsid w:val="00AC1EA7"/>
    <w:rsid w:val="00AC2959"/>
    <w:rsid w:val="00AC2C1E"/>
    <w:rsid w:val="00AC3BA6"/>
    <w:rsid w:val="00AC4155"/>
    <w:rsid w:val="00AC424B"/>
    <w:rsid w:val="00AC49C7"/>
    <w:rsid w:val="00AC4A04"/>
    <w:rsid w:val="00AC62ED"/>
    <w:rsid w:val="00AC63C6"/>
    <w:rsid w:val="00AD03CA"/>
    <w:rsid w:val="00AD0EB8"/>
    <w:rsid w:val="00AD10A1"/>
    <w:rsid w:val="00AD2FB5"/>
    <w:rsid w:val="00AD323F"/>
    <w:rsid w:val="00AD35A8"/>
    <w:rsid w:val="00AD5D8A"/>
    <w:rsid w:val="00AD68B6"/>
    <w:rsid w:val="00AD6EA9"/>
    <w:rsid w:val="00AE02A1"/>
    <w:rsid w:val="00AE0367"/>
    <w:rsid w:val="00AE0998"/>
    <w:rsid w:val="00AE1F63"/>
    <w:rsid w:val="00AE2FC8"/>
    <w:rsid w:val="00AE3FB6"/>
    <w:rsid w:val="00AE4397"/>
    <w:rsid w:val="00AE4413"/>
    <w:rsid w:val="00AE5AAE"/>
    <w:rsid w:val="00AE6469"/>
    <w:rsid w:val="00AF0090"/>
    <w:rsid w:val="00AF03EE"/>
    <w:rsid w:val="00AF13F8"/>
    <w:rsid w:val="00AF1ADF"/>
    <w:rsid w:val="00AF287F"/>
    <w:rsid w:val="00AF2AA7"/>
    <w:rsid w:val="00AF4855"/>
    <w:rsid w:val="00AF560C"/>
    <w:rsid w:val="00AF728A"/>
    <w:rsid w:val="00AF746B"/>
    <w:rsid w:val="00AF7A80"/>
    <w:rsid w:val="00B00FF3"/>
    <w:rsid w:val="00B01148"/>
    <w:rsid w:val="00B011DC"/>
    <w:rsid w:val="00B0153E"/>
    <w:rsid w:val="00B01991"/>
    <w:rsid w:val="00B0405A"/>
    <w:rsid w:val="00B04196"/>
    <w:rsid w:val="00B0429A"/>
    <w:rsid w:val="00B04F84"/>
    <w:rsid w:val="00B05D1E"/>
    <w:rsid w:val="00B079CC"/>
    <w:rsid w:val="00B10341"/>
    <w:rsid w:val="00B1039E"/>
    <w:rsid w:val="00B12627"/>
    <w:rsid w:val="00B12D1D"/>
    <w:rsid w:val="00B13497"/>
    <w:rsid w:val="00B14219"/>
    <w:rsid w:val="00B14857"/>
    <w:rsid w:val="00B149EB"/>
    <w:rsid w:val="00B14BC6"/>
    <w:rsid w:val="00B14C33"/>
    <w:rsid w:val="00B155E7"/>
    <w:rsid w:val="00B15D90"/>
    <w:rsid w:val="00B16C32"/>
    <w:rsid w:val="00B178BC"/>
    <w:rsid w:val="00B20F71"/>
    <w:rsid w:val="00B21E26"/>
    <w:rsid w:val="00B228D3"/>
    <w:rsid w:val="00B22913"/>
    <w:rsid w:val="00B232A1"/>
    <w:rsid w:val="00B2413E"/>
    <w:rsid w:val="00B24209"/>
    <w:rsid w:val="00B24D33"/>
    <w:rsid w:val="00B26483"/>
    <w:rsid w:val="00B27668"/>
    <w:rsid w:val="00B30CFD"/>
    <w:rsid w:val="00B30D19"/>
    <w:rsid w:val="00B3176B"/>
    <w:rsid w:val="00B32D49"/>
    <w:rsid w:val="00B337D2"/>
    <w:rsid w:val="00B33847"/>
    <w:rsid w:val="00B3499C"/>
    <w:rsid w:val="00B349E2"/>
    <w:rsid w:val="00B350B7"/>
    <w:rsid w:val="00B36937"/>
    <w:rsid w:val="00B373A9"/>
    <w:rsid w:val="00B373E6"/>
    <w:rsid w:val="00B37546"/>
    <w:rsid w:val="00B400A4"/>
    <w:rsid w:val="00B4433D"/>
    <w:rsid w:val="00B47809"/>
    <w:rsid w:val="00B50061"/>
    <w:rsid w:val="00B50695"/>
    <w:rsid w:val="00B506EA"/>
    <w:rsid w:val="00B517BE"/>
    <w:rsid w:val="00B53196"/>
    <w:rsid w:val="00B54110"/>
    <w:rsid w:val="00B54759"/>
    <w:rsid w:val="00B5487F"/>
    <w:rsid w:val="00B54AF8"/>
    <w:rsid w:val="00B54BC5"/>
    <w:rsid w:val="00B55AD5"/>
    <w:rsid w:val="00B55E7A"/>
    <w:rsid w:val="00B57772"/>
    <w:rsid w:val="00B57939"/>
    <w:rsid w:val="00B60443"/>
    <w:rsid w:val="00B60FC1"/>
    <w:rsid w:val="00B61A56"/>
    <w:rsid w:val="00B62692"/>
    <w:rsid w:val="00B63613"/>
    <w:rsid w:val="00B63F8F"/>
    <w:rsid w:val="00B640CB"/>
    <w:rsid w:val="00B64CDD"/>
    <w:rsid w:val="00B66C79"/>
    <w:rsid w:val="00B6780F"/>
    <w:rsid w:val="00B67D2C"/>
    <w:rsid w:val="00B70543"/>
    <w:rsid w:val="00B7056C"/>
    <w:rsid w:val="00B71B80"/>
    <w:rsid w:val="00B726A2"/>
    <w:rsid w:val="00B72A42"/>
    <w:rsid w:val="00B72BC6"/>
    <w:rsid w:val="00B7327A"/>
    <w:rsid w:val="00B73D0F"/>
    <w:rsid w:val="00B73D10"/>
    <w:rsid w:val="00B76228"/>
    <w:rsid w:val="00B8053C"/>
    <w:rsid w:val="00B8334D"/>
    <w:rsid w:val="00B84866"/>
    <w:rsid w:val="00B84AA9"/>
    <w:rsid w:val="00B84D89"/>
    <w:rsid w:val="00B90717"/>
    <w:rsid w:val="00B90F38"/>
    <w:rsid w:val="00B91021"/>
    <w:rsid w:val="00B91E91"/>
    <w:rsid w:val="00B924CF"/>
    <w:rsid w:val="00B94F01"/>
    <w:rsid w:val="00B953B5"/>
    <w:rsid w:val="00B95688"/>
    <w:rsid w:val="00B95942"/>
    <w:rsid w:val="00B95F98"/>
    <w:rsid w:val="00B96420"/>
    <w:rsid w:val="00B97CB3"/>
    <w:rsid w:val="00B97FB2"/>
    <w:rsid w:val="00BA0048"/>
    <w:rsid w:val="00BA09F5"/>
    <w:rsid w:val="00BA09FD"/>
    <w:rsid w:val="00BA11F5"/>
    <w:rsid w:val="00BA1397"/>
    <w:rsid w:val="00BA180E"/>
    <w:rsid w:val="00BA59EB"/>
    <w:rsid w:val="00BA6CC7"/>
    <w:rsid w:val="00BA7383"/>
    <w:rsid w:val="00BA7863"/>
    <w:rsid w:val="00BA7D47"/>
    <w:rsid w:val="00BB0921"/>
    <w:rsid w:val="00BB1B86"/>
    <w:rsid w:val="00BB294C"/>
    <w:rsid w:val="00BB2AA4"/>
    <w:rsid w:val="00BB3083"/>
    <w:rsid w:val="00BB393E"/>
    <w:rsid w:val="00BB3D2F"/>
    <w:rsid w:val="00BB487E"/>
    <w:rsid w:val="00BB4EE7"/>
    <w:rsid w:val="00BB52F6"/>
    <w:rsid w:val="00BB7268"/>
    <w:rsid w:val="00BC15F2"/>
    <w:rsid w:val="00BC1A19"/>
    <w:rsid w:val="00BC1E90"/>
    <w:rsid w:val="00BC2182"/>
    <w:rsid w:val="00BC2801"/>
    <w:rsid w:val="00BC3221"/>
    <w:rsid w:val="00BC393F"/>
    <w:rsid w:val="00BC598D"/>
    <w:rsid w:val="00BC696F"/>
    <w:rsid w:val="00BC75A8"/>
    <w:rsid w:val="00BD15D8"/>
    <w:rsid w:val="00BD1D3F"/>
    <w:rsid w:val="00BD22C6"/>
    <w:rsid w:val="00BD248F"/>
    <w:rsid w:val="00BD28A6"/>
    <w:rsid w:val="00BD2AC8"/>
    <w:rsid w:val="00BD31A2"/>
    <w:rsid w:val="00BD3511"/>
    <w:rsid w:val="00BD57D3"/>
    <w:rsid w:val="00BD7F99"/>
    <w:rsid w:val="00BE0399"/>
    <w:rsid w:val="00BE061C"/>
    <w:rsid w:val="00BE0E29"/>
    <w:rsid w:val="00BE0E71"/>
    <w:rsid w:val="00BE189F"/>
    <w:rsid w:val="00BE19E2"/>
    <w:rsid w:val="00BE2BF7"/>
    <w:rsid w:val="00BE3641"/>
    <w:rsid w:val="00BE441C"/>
    <w:rsid w:val="00BE514A"/>
    <w:rsid w:val="00BE544A"/>
    <w:rsid w:val="00BE65E6"/>
    <w:rsid w:val="00BE6E63"/>
    <w:rsid w:val="00BE6E86"/>
    <w:rsid w:val="00BE6FFA"/>
    <w:rsid w:val="00BE742D"/>
    <w:rsid w:val="00BF0F42"/>
    <w:rsid w:val="00BF1308"/>
    <w:rsid w:val="00BF2571"/>
    <w:rsid w:val="00BF4025"/>
    <w:rsid w:val="00BF63E4"/>
    <w:rsid w:val="00BF7568"/>
    <w:rsid w:val="00C004CE"/>
    <w:rsid w:val="00C01115"/>
    <w:rsid w:val="00C0169B"/>
    <w:rsid w:val="00C027FC"/>
    <w:rsid w:val="00C03F3C"/>
    <w:rsid w:val="00C057D4"/>
    <w:rsid w:val="00C05984"/>
    <w:rsid w:val="00C0691D"/>
    <w:rsid w:val="00C0755D"/>
    <w:rsid w:val="00C10F23"/>
    <w:rsid w:val="00C11946"/>
    <w:rsid w:val="00C11B77"/>
    <w:rsid w:val="00C11D39"/>
    <w:rsid w:val="00C13125"/>
    <w:rsid w:val="00C13AFF"/>
    <w:rsid w:val="00C140F5"/>
    <w:rsid w:val="00C1592B"/>
    <w:rsid w:val="00C177EF"/>
    <w:rsid w:val="00C20A8E"/>
    <w:rsid w:val="00C21170"/>
    <w:rsid w:val="00C21884"/>
    <w:rsid w:val="00C21977"/>
    <w:rsid w:val="00C24200"/>
    <w:rsid w:val="00C24643"/>
    <w:rsid w:val="00C247BD"/>
    <w:rsid w:val="00C2596B"/>
    <w:rsid w:val="00C25B42"/>
    <w:rsid w:val="00C26A58"/>
    <w:rsid w:val="00C26FA1"/>
    <w:rsid w:val="00C277D2"/>
    <w:rsid w:val="00C32B7B"/>
    <w:rsid w:val="00C33AE7"/>
    <w:rsid w:val="00C34D96"/>
    <w:rsid w:val="00C34DA8"/>
    <w:rsid w:val="00C3535A"/>
    <w:rsid w:val="00C35485"/>
    <w:rsid w:val="00C3641C"/>
    <w:rsid w:val="00C36BDF"/>
    <w:rsid w:val="00C36E9B"/>
    <w:rsid w:val="00C37001"/>
    <w:rsid w:val="00C37438"/>
    <w:rsid w:val="00C377FE"/>
    <w:rsid w:val="00C410D2"/>
    <w:rsid w:val="00C41280"/>
    <w:rsid w:val="00C42038"/>
    <w:rsid w:val="00C42122"/>
    <w:rsid w:val="00C425F0"/>
    <w:rsid w:val="00C4275E"/>
    <w:rsid w:val="00C43080"/>
    <w:rsid w:val="00C4346F"/>
    <w:rsid w:val="00C4441A"/>
    <w:rsid w:val="00C44F44"/>
    <w:rsid w:val="00C4542D"/>
    <w:rsid w:val="00C46FD2"/>
    <w:rsid w:val="00C47124"/>
    <w:rsid w:val="00C47376"/>
    <w:rsid w:val="00C4799C"/>
    <w:rsid w:val="00C51C2C"/>
    <w:rsid w:val="00C52419"/>
    <w:rsid w:val="00C526A7"/>
    <w:rsid w:val="00C526ED"/>
    <w:rsid w:val="00C52FF4"/>
    <w:rsid w:val="00C54275"/>
    <w:rsid w:val="00C545D1"/>
    <w:rsid w:val="00C54811"/>
    <w:rsid w:val="00C54DE0"/>
    <w:rsid w:val="00C55029"/>
    <w:rsid w:val="00C553C5"/>
    <w:rsid w:val="00C55500"/>
    <w:rsid w:val="00C56071"/>
    <w:rsid w:val="00C5640D"/>
    <w:rsid w:val="00C56BD4"/>
    <w:rsid w:val="00C60A5C"/>
    <w:rsid w:val="00C63263"/>
    <w:rsid w:val="00C63ECF"/>
    <w:rsid w:val="00C65E98"/>
    <w:rsid w:val="00C66973"/>
    <w:rsid w:val="00C7305C"/>
    <w:rsid w:val="00C75349"/>
    <w:rsid w:val="00C75460"/>
    <w:rsid w:val="00C75AF6"/>
    <w:rsid w:val="00C76077"/>
    <w:rsid w:val="00C763E4"/>
    <w:rsid w:val="00C76C7A"/>
    <w:rsid w:val="00C77DA6"/>
    <w:rsid w:val="00C8041C"/>
    <w:rsid w:val="00C826AF"/>
    <w:rsid w:val="00C83D9D"/>
    <w:rsid w:val="00C8490C"/>
    <w:rsid w:val="00C849B8"/>
    <w:rsid w:val="00C86117"/>
    <w:rsid w:val="00C87515"/>
    <w:rsid w:val="00C87532"/>
    <w:rsid w:val="00C87697"/>
    <w:rsid w:val="00C87B4F"/>
    <w:rsid w:val="00C90045"/>
    <w:rsid w:val="00C9119E"/>
    <w:rsid w:val="00C911C8"/>
    <w:rsid w:val="00C919D0"/>
    <w:rsid w:val="00C9266F"/>
    <w:rsid w:val="00C92A0E"/>
    <w:rsid w:val="00C941B1"/>
    <w:rsid w:val="00C94224"/>
    <w:rsid w:val="00C942BD"/>
    <w:rsid w:val="00C94660"/>
    <w:rsid w:val="00C94AD4"/>
    <w:rsid w:val="00C94E1B"/>
    <w:rsid w:val="00C9501A"/>
    <w:rsid w:val="00C950D8"/>
    <w:rsid w:val="00C95A3D"/>
    <w:rsid w:val="00C96488"/>
    <w:rsid w:val="00C96C5B"/>
    <w:rsid w:val="00C96D6D"/>
    <w:rsid w:val="00C976BB"/>
    <w:rsid w:val="00C977C0"/>
    <w:rsid w:val="00C97AA4"/>
    <w:rsid w:val="00CA0061"/>
    <w:rsid w:val="00CA1017"/>
    <w:rsid w:val="00CA1165"/>
    <w:rsid w:val="00CA14EA"/>
    <w:rsid w:val="00CA2356"/>
    <w:rsid w:val="00CA2435"/>
    <w:rsid w:val="00CA353E"/>
    <w:rsid w:val="00CA3946"/>
    <w:rsid w:val="00CA429F"/>
    <w:rsid w:val="00CA4342"/>
    <w:rsid w:val="00CA4865"/>
    <w:rsid w:val="00CA50E3"/>
    <w:rsid w:val="00CA5A07"/>
    <w:rsid w:val="00CA5DF6"/>
    <w:rsid w:val="00CA6C14"/>
    <w:rsid w:val="00CA717A"/>
    <w:rsid w:val="00CB0292"/>
    <w:rsid w:val="00CB26DB"/>
    <w:rsid w:val="00CB2744"/>
    <w:rsid w:val="00CB4657"/>
    <w:rsid w:val="00CB4949"/>
    <w:rsid w:val="00CB4E69"/>
    <w:rsid w:val="00CB534D"/>
    <w:rsid w:val="00CB541D"/>
    <w:rsid w:val="00CB5EF7"/>
    <w:rsid w:val="00CC05F2"/>
    <w:rsid w:val="00CC0C77"/>
    <w:rsid w:val="00CC0D16"/>
    <w:rsid w:val="00CC2B0C"/>
    <w:rsid w:val="00CC3739"/>
    <w:rsid w:val="00CC3DBB"/>
    <w:rsid w:val="00CC5F51"/>
    <w:rsid w:val="00CC6594"/>
    <w:rsid w:val="00CC6764"/>
    <w:rsid w:val="00CC6884"/>
    <w:rsid w:val="00CC6998"/>
    <w:rsid w:val="00CC6D5D"/>
    <w:rsid w:val="00CC76BC"/>
    <w:rsid w:val="00CD0D1E"/>
    <w:rsid w:val="00CD106A"/>
    <w:rsid w:val="00CD1F0C"/>
    <w:rsid w:val="00CD2386"/>
    <w:rsid w:val="00CD29C3"/>
    <w:rsid w:val="00CD2DE4"/>
    <w:rsid w:val="00CD31CD"/>
    <w:rsid w:val="00CD4134"/>
    <w:rsid w:val="00CD5111"/>
    <w:rsid w:val="00CD6CDE"/>
    <w:rsid w:val="00CD721B"/>
    <w:rsid w:val="00CE0470"/>
    <w:rsid w:val="00CE077B"/>
    <w:rsid w:val="00CE3482"/>
    <w:rsid w:val="00CE4DDE"/>
    <w:rsid w:val="00CE566F"/>
    <w:rsid w:val="00CE664A"/>
    <w:rsid w:val="00CE667F"/>
    <w:rsid w:val="00CF2234"/>
    <w:rsid w:val="00CF24AF"/>
    <w:rsid w:val="00CF2CF0"/>
    <w:rsid w:val="00CF3200"/>
    <w:rsid w:val="00CF4553"/>
    <w:rsid w:val="00CF485C"/>
    <w:rsid w:val="00CF6EFD"/>
    <w:rsid w:val="00CF7453"/>
    <w:rsid w:val="00D00862"/>
    <w:rsid w:val="00D00EAC"/>
    <w:rsid w:val="00D00F63"/>
    <w:rsid w:val="00D01456"/>
    <w:rsid w:val="00D01B9C"/>
    <w:rsid w:val="00D01C06"/>
    <w:rsid w:val="00D02631"/>
    <w:rsid w:val="00D02E0B"/>
    <w:rsid w:val="00D03A1C"/>
    <w:rsid w:val="00D03C88"/>
    <w:rsid w:val="00D042A3"/>
    <w:rsid w:val="00D04729"/>
    <w:rsid w:val="00D04959"/>
    <w:rsid w:val="00D04C2C"/>
    <w:rsid w:val="00D059DF"/>
    <w:rsid w:val="00D05CFB"/>
    <w:rsid w:val="00D070A1"/>
    <w:rsid w:val="00D07117"/>
    <w:rsid w:val="00D0799F"/>
    <w:rsid w:val="00D108D0"/>
    <w:rsid w:val="00D10F24"/>
    <w:rsid w:val="00D1274E"/>
    <w:rsid w:val="00D1275E"/>
    <w:rsid w:val="00D1322D"/>
    <w:rsid w:val="00D139E2"/>
    <w:rsid w:val="00D13A8B"/>
    <w:rsid w:val="00D14D5F"/>
    <w:rsid w:val="00D154C8"/>
    <w:rsid w:val="00D16C5B"/>
    <w:rsid w:val="00D16FF4"/>
    <w:rsid w:val="00D17D00"/>
    <w:rsid w:val="00D20E70"/>
    <w:rsid w:val="00D21837"/>
    <w:rsid w:val="00D21BFE"/>
    <w:rsid w:val="00D2200B"/>
    <w:rsid w:val="00D223D8"/>
    <w:rsid w:val="00D226C9"/>
    <w:rsid w:val="00D2348B"/>
    <w:rsid w:val="00D247EC"/>
    <w:rsid w:val="00D25EBC"/>
    <w:rsid w:val="00D26B9F"/>
    <w:rsid w:val="00D27378"/>
    <w:rsid w:val="00D302E6"/>
    <w:rsid w:val="00D3055C"/>
    <w:rsid w:val="00D309FB"/>
    <w:rsid w:val="00D30ACA"/>
    <w:rsid w:val="00D30AF3"/>
    <w:rsid w:val="00D31460"/>
    <w:rsid w:val="00D33BF7"/>
    <w:rsid w:val="00D340C8"/>
    <w:rsid w:val="00D3455A"/>
    <w:rsid w:val="00D34E64"/>
    <w:rsid w:val="00D356D4"/>
    <w:rsid w:val="00D35ED8"/>
    <w:rsid w:val="00D3692A"/>
    <w:rsid w:val="00D377E3"/>
    <w:rsid w:val="00D40380"/>
    <w:rsid w:val="00D414AA"/>
    <w:rsid w:val="00D41E78"/>
    <w:rsid w:val="00D4295C"/>
    <w:rsid w:val="00D445CE"/>
    <w:rsid w:val="00D446CF"/>
    <w:rsid w:val="00D4483F"/>
    <w:rsid w:val="00D44D40"/>
    <w:rsid w:val="00D45370"/>
    <w:rsid w:val="00D467B8"/>
    <w:rsid w:val="00D47058"/>
    <w:rsid w:val="00D470E9"/>
    <w:rsid w:val="00D47BFC"/>
    <w:rsid w:val="00D47D05"/>
    <w:rsid w:val="00D505D1"/>
    <w:rsid w:val="00D5200E"/>
    <w:rsid w:val="00D52778"/>
    <w:rsid w:val="00D531C5"/>
    <w:rsid w:val="00D5396F"/>
    <w:rsid w:val="00D553D2"/>
    <w:rsid w:val="00D5572F"/>
    <w:rsid w:val="00D55D9D"/>
    <w:rsid w:val="00D5602A"/>
    <w:rsid w:val="00D56617"/>
    <w:rsid w:val="00D62AC8"/>
    <w:rsid w:val="00D62F32"/>
    <w:rsid w:val="00D63BA0"/>
    <w:rsid w:val="00D63EE3"/>
    <w:rsid w:val="00D6423E"/>
    <w:rsid w:val="00D643C3"/>
    <w:rsid w:val="00D645B9"/>
    <w:rsid w:val="00D6510F"/>
    <w:rsid w:val="00D65A31"/>
    <w:rsid w:val="00D66765"/>
    <w:rsid w:val="00D67161"/>
    <w:rsid w:val="00D71356"/>
    <w:rsid w:val="00D7210B"/>
    <w:rsid w:val="00D723C3"/>
    <w:rsid w:val="00D72ACC"/>
    <w:rsid w:val="00D7613F"/>
    <w:rsid w:val="00D76537"/>
    <w:rsid w:val="00D76AD8"/>
    <w:rsid w:val="00D76F7C"/>
    <w:rsid w:val="00D77701"/>
    <w:rsid w:val="00D8112C"/>
    <w:rsid w:val="00D81478"/>
    <w:rsid w:val="00D822E7"/>
    <w:rsid w:val="00D82A48"/>
    <w:rsid w:val="00D83371"/>
    <w:rsid w:val="00D8463E"/>
    <w:rsid w:val="00D861D4"/>
    <w:rsid w:val="00D878BC"/>
    <w:rsid w:val="00D900A6"/>
    <w:rsid w:val="00D900F8"/>
    <w:rsid w:val="00D91A66"/>
    <w:rsid w:val="00D930A2"/>
    <w:rsid w:val="00D93B9B"/>
    <w:rsid w:val="00D93E3C"/>
    <w:rsid w:val="00D946EE"/>
    <w:rsid w:val="00D946F7"/>
    <w:rsid w:val="00D948A0"/>
    <w:rsid w:val="00D94BAE"/>
    <w:rsid w:val="00D96017"/>
    <w:rsid w:val="00D960E1"/>
    <w:rsid w:val="00D96287"/>
    <w:rsid w:val="00D96F97"/>
    <w:rsid w:val="00D97A49"/>
    <w:rsid w:val="00DA1B55"/>
    <w:rsid w:val="00DA1BC1"/>
    <w:rsid w:val="00DA31F4"/>
    <w:rsid w:val="00DA35AD"/>
    <w:rsid w:val="00DA39B8"/>
    <w:rsid w:val="00DA5681"/>
    <w:rsid w:val="00DA5814"/>
    <w:rsid w:val="00DA6364"/>
    <w:rsid w:val="00DB0F02"/>
    <w:rsid w:val="00DB1BBB"/>
    <w:rsid w:val="00DB1E57"/>
    <w:rsid w:val="00DB25EC"/>
    <w:rsid w:val="00DB32B0"/>
    <w:rsid w:val="00DB3452"/>
    <w:rsid w:val="00DB34E4"/>
    <w:rsid w:val="00DB372F"/>
    <w:rsid w:val="00DB380F"/>
    <w:rsid w:val="00DB4639"/>
    <w:rsid w:val="00DB5207"/>
    <w:rsid w:val="00DB5842"/>
    <w:rsid w:val="00DB6371"/>
    <w:rsid w:val="00DB63A2"/>
    <w:rsid w:val="00DB67C9"/>
    <w:rsid w:val="00DB6870"/>
    <w:rsid w:val="00DC01DF"/>
    <w:rsid w:val="00DC17C4"/>
    <w:rsid w:val="00DC1F76"/>
    <w:rsid w:val="00DC223E"/>
    <w:rsid w:val="00DC2387"/>
    <w:rsid w:val="00DC2919"/>
    <w:rsid w:val="00DC33DC"/>
    <w:rsid w:val="00DC3D90"/>
    <w:rsid w:val="00DC6347"/>
    <w:rsid w:val="00DC708B"/>
    <w:rsid w:val="00DC7DD9"/>
    <w:rsid w:val="00DD07FF"/>
    <w:rsid w:val="00DD0EE3"/>
    <w:rsid w:val="00DD1A26"/>
    <w:rsid w:val="00DD2445"/>
    <w:rsid w:val="00DD38B0"/>
    <w:rsid w:val="00DD38EF"/>
    <w:rsid w:val="00DD48B2"/>
    <w:rsid w:val="00DD63DD"/>
    <w:rsid w:val="00DE03C9"/>
    <w:rsid w:val="00DE05C3"/>
    <w:rsid w:val="00DE0AEA"/>
    <w:rsid w:val="00DE18A2"/>
    <w:rsid w:val="00DE19D5"/>
    <w:rsid w:val="00DE1B2D"/>
    <w:rsid w:val="00DE40A7"/>
    <w:rsid w:val="00DE4445"/>
    <w:rsid w:val="00DE4C9E"/>
    <w:rsid w:val="00DE4D08"/>
    <w:rsid w:val="00DE5549"/>
    <w:rsid w:val="00DE5F72"/>
    <w:rsid w:val="00DE6DC0"/>
    <w:rsid w:val="00DF096F"/>
    <w:rsid w:val="00DF1151"/>
    <w:rsid w:val="00DF1363"/>
    <w:rsid w:val="00DF1496"/>
    <w:rsid w:val="00DF2F0B"/>
    <w:rsid w:val="00DF50C7"/>
    <w:rsid w:val="00DF5C55"/>
    <w:rsid w:val="00DF5E77"/>
    <w:rsid w:val="00DF6426"/>
    <w:rsid w:val="00DF6E6B"/>
    <w:rsid w:val="00DF732D"/>
    <w:rsid w:val="00DF740A"/>
    <w:rsid w:val="00DF75D0"/>
    <w:rsid w:val="00DF7ACC"/>
    <w:rsid w:val="00E008F1"/>
    <w:rsid w:val="00E01850"/>
    <w:rsid w:val="00E01A1F"/>
    <w:rsid w:val="00E03E90"/>
    <w:rsid w:val="00E050D1"/>
    <w:rsid w:val="00E05A9C"/>
    <w:rsid w:val="00E05FC4"/>
    <w:rsid w:val="00E0601F"/>
    <w:rsid w:val="00E073C8"/>
    <w:rsid w:val="00E0767B"/>
    <w:rsid w:val="00E10033"/>
    <w:rsid w:val="00E11DB8"/>
    <w:rsid w:val="00E12EDD"/>
    <w:rsid w:val="00E12F26"/>
    <w:rsid w:val="00E13327"/>
    <w:rsid w:val="00E13698"/>
    <w:rsid w:val="00E138F7"/>
    <w:rsid w:val="00E144E2"/>
    <w:rsid w:val="00E14C61"/>
    <w:rsid w:val="00E15431"/>
    <w:rsid w:val="00E157F9"/>
    <w:rsid w:val="00E20C9E"/>
    <w:rsid w:val="00E21B5D"/>
    <w:rsid w:val="00E23D67"/>
    <w:rsid w:val="00E248FB"/>
    <w:rsid w:val="00E26999"/>
    <w:rsid w:val="00E26DFC"/>
    <w:rsid w:val="00E26E88"/>
    <w:rsid w:val="00E27A9A"/>
    <w:rsid w:val="00E27AFA"/>
    <w:rsid w:val="00E30132"/>
    <w:rsid w:val="00E30966"/>
    <w:rsid w:val="00E30B3C"/>
    <w:rsid w:val="00E3162C"/>
    <w:rsid w:val="00E32E2F"/>
    <w:rsid w:val="00E32E4F"/>
    <w:rsid w:val="00E33381"/>
    <w:rsid w:val="00E33D2D"/>
    <w:rsid w:val="00E3408A"/>
    <w:rsid w:val="00E34880"/>
    <w:rsid w:val="00E352E2"/>
    <w:rsid w:val="00E36619"/>
    <w:rsid w:val="00E36E2C"/>
    <w:rsid w:val="00E40222"/>
    <w:rsid w:val="00E413CD"/>
    <w:rsid w:val="00E42047"/>
    <w:rsid w:val="00E42637"/>
    <w:rsid w:val="00E45049"/>
    <w:rsid w:val="00E45C69"/>
    <w:rsid w:val="00E45CDA"/>
    <w:rsid w:val="00E500AB"/>
    <w:rsid w:val="00E50F23"/>
    <w:rsid w:val="00E51347"/>
    <w:rsid w:val="00E51F94"/>
    <w:rsid w:val="00E52389"/>
    <w:rsid w:val="00E52BFF"/>
    <w:rsid w:val="00E52F75"/>
    <w:rsid w:val="00E54911"/>
    <w:rsid w:val="00E54C4D"/>
    <w:rsid w:val="00E55812"/>
    <w:rsid w:val="00E55A67"/>
    <w:rsid w:val="00E55B1D"/>
    <w:rsid w:val="00E563D6"/>
    <w:rsid w:val="00E56955"/>
    <w:rsid w:val="00E56A7C"/>
    <w:rsid w:val="00E570FF"/>
    <w:rsid w:val="00E57921"/>
    <w:rsid w:val="00E609E1"/>
    <w:rsid w:val="00E6258C"/>
    <w:rsid w:val="00E62CB3"/>
    <w:rsid w:val="00E638C7"/>
    <w:rsid w:val="00E64192"/>
    <w:rsid w:val="00E65C47"/>
    <w:rsid w:val="00E65CF1"/>
    <w:rsid w:val="00E66E08"/>
    <w:rsid w:val="00E673C1"/>
    <w:rsid w:val="00E70980"/>
    <w:rsid w:val="00E71350"/>
    <w:rsid w:val="00E71DAC"/>
    <w:rsid w:val="00E72439"/>
    <w:rsid w:val="00E72647"/>
    <w:rsid w:val="00E72676"/>
    <w:rsid w:val="00E72863"/>
    <w:rsid w:val="00E72B1C"/>
    <w:rsid w:val="00E72B98"/>
    <w:rsid w:val="00E72FA9"/>
    <w:rsid w:val="00E731EE"/>
    <w:rsid w:val="00E73439"/>
    <w:rsid w:val="00E740D8"/>
    <w:rsid w:val="00E751B1"/>
    <w:rsid w:val="00E754CC"/>
    <w:rsid w:val="00E755D9"/>
    <w:rsid w:val="00E75AA1"/>
    <w:rsid w:val="00E76DD8"/>
    <w:rsid w:val="00E8024E"/>
    <w:rsid w:val="00E8049F"/>
    <w:rsid w:val="00E81203"/>
    <w:rsid w:val="00E81BE3"/>
    <w:rsid w:val="00E81FC5"/>
    <w:rsid w:val="00E824D2"/>
    <w:rsid w:val="00E82551"/>
    <w:rsid w:val="00E827C4"/>
    <w:rsid w:val="00E82F7E"/>
    <w:rsid w:val="00E83205"/>
    <w:rsid w:val="00E833B6"/>
    <w:rsid w:val="00E836CE"/>
    <w:rsid w:val="00E84272"/>
    <w:rsid w:val="00E853BD"/>
    <w:rsid w:val="00E85FF7"/>
    <w:rsid w:val="00E86950"/>
    <w:rsid w:val="00E86A7A"/>
    <w:rsid w:val="00E9008B"/>
    <w:rsid w:val="00E90310"/>
    <w:rsid w:val="00E9071B"/>
    <w:rsid w:val="00E90B83"/>
    <w:rsid w:val="00E91248"/>
    <w:rsid w:val="00E91F95"/>
    <w:rsid w:val="00E92A58"/>
    <w:rsid w:val="00E9440C"/>
    <w:rsid w:val="00E944C1"/>
    <w:rsid w:val="00E94A30"/>
    <w:rsid w:val="00E9690C"/>
    <w:rsid w:val="00E96FCB"/>
    <w:rsid w:val="00E974E4"/>
    <w:rsid w:val="00E97A10"/>
    <w:rsid w:val="00EA02D6"/>
    <w:rsid w:val="00EA05D4"/>
    <w:rsid w:val="00EA126A"/>
    <w:rsid w:val="00EA22ED"/>
    <w:rsid w:val="00EA2516"/>
    <w:rsid w:val="00EA2857"/>
    <w:rsid w:val="00EA3A75"/>
    <w:rsid w:val="00EA4D5F"/>
    <w:rsid w:val="00EA68AE"/>
    <w:rsid w:val="00EA75AD"/>
    <w:rsid w:val="00EB0AF3"/>
    <w:rsid w:val="00EB0C9F"/>
    <w:rsid w:val="00EB1295"/>
    <w:rsid w:val="00EB145F"/>
    <w:rsid w:val="00EB27D4"/>
    <w:rsid w:val="00EB2CD5"/>
    <w:rsid w:val="00EB3736"/>
    <w:rsid w:val="00EB3891"/>
    <w:rsid w:val="00EB3DEE"/>
    <w:rsid w:val="00EB4474"/>
    <w:rsid w:val="00EB45B9"/>
    <w:rsid w:val="00EB64D4"/>
    <w:rsid w:val="00EB6687"/>
    <w:rsid w:val="00EB68DB"/>
    <w:rsid w:val="00EC0336"/>
    <w:rsid w:val="00EC15DA"/>
    <w:rsid w:val="00EC19B2"/>
    <w:rsid w:val="00EC1A89"/>
    <w:rsid w:val="00EC34E9"/>
    <w:rsid w:val="00EC47A7"/>
    <w:rsid w:val="00EC50E2"/>
    <w:rsid w:val="00EC5A5E"/>
    <w:rsid w:val="00EC5BF2"/>
    <w:rsid w:val="00EC5F62"/>
    <w:rsid w:val="00EC6085"/>
    <w:rsid w:val="00EC642C"/>
    <w:rsid w:val="00EC64CC"/>
    <w:rsid w:val="00EC64D2"/>
    <w:rsid w:val="00ED13F2"/>
    <w:rsid w:val="00ED2530"/>
    <w:rsid w:val="00ED2E93"/>
    <w:rsid w:val="00ED36C0"/>
    <w:rsid w:val="00ED4DF7"/>
    <w:rsid w:val="00ED4EEE"/>
    <w:rsid w:val="00ED4F06"/>
    <w:rsid w:val="00ED543B"/>
    <w:rsid w:val="00ED63AD"/>
    <w:rsid w:val="00ED7E86"/>
    <w:rsid w:val="00EE11CF"/>
    <w:rsid w:val="00EE2328"/>
    <w:rsid w:val="00EE2812"/>
    <w:rsid w:val="00EE3090"/>
    <w:rsid w:val="00EE3551"/>
    <w:rsid w:val="00EE4979"/>
    <w:rsid w:val="00EE5453"/>
    <w:rsid w:val="00EE5B9C"/>
    <w:rsid w:val="00EE5F84"/>
    <w:rsid w:val="00EE6436"/>
    <w:rsid w:val="00EE6944"/>
    <w:rsid w:val="00EE7761"/>
    <w:rsid w:val="00EE7EC5"/>
    <w:rsid w:val="00EF0137"/>
    <w:rsid w:val="00EF163D"/>
    <w:rsid w:val="00EF164F"/>
    <w:rsid w:val="00EF1EF1"/>
    <w:rsid w:val="00EF2562"/>
    <w:rsid w:val="00EF2C79"/>
    <w:rsid w:val="00EF47FB"/>
    <w:rsid w:val="00EF5173"/>
    <w:rsid w:val="00EF5C35"/>
    <w:rsid w:val="00EF641B"/>
    <w:rsid w:val="00EF7530"/>
    <w:rsid w:val="00EF77A1"/>
    <w:rsid w:val="00F004E8"/>
    <w:rsid w:val="00F006F4"/>
    <w:rsid w:val="00F0178B"/>
    <w:rsid w:val="00F01BE4"/>
    <w:rsid w:val="00F0222B"/>
    <w:rsid w:val="00F03FD1"/>
    <w:rsid w:val="00F04145"/>
    <w:rsid w:val="00F0551C"/>
    <w:rsid w:val="00F05BF1"/>
    <w:rsid w:val="00F05D88"/>
    <w:rsid w:val="00F05DE8"/>
    <w:rsid w:val="00F070E8"/>
    <w:rsid w:val="00F078C3"/>
    <w:rsid w:val="00F0799C"/>
    <w:rsid w:val="00F07BFA"/>
    <w:rsid w:val="00F11ADC"/>
    <w:rsid w:val="00F12300"/>
    <w:rsid w:val="00F1261A"/>
    <w:rsid w:val="00F1340D"/>
    <w:rsid w:val="00F144B7"/>
    <w:rsid w:val="00F2095C"/>
    <w:rsid w:val="00F21644"/>
    <w:rsid w:val="00F21999"/>
    <w:rsid w:val="00F224A0"/>
    <w:rsid w:val="00F23486"/>
    <w:rsid w:val="00F2392C"/>
    <w:rsid w:val="00F23D58"/>
    <w:rsid w:val="00F246FC"/>
    <w:rsid w:val="00F24AE5"/>
    <w:rsid w:val="00F25384"/>
    <w:rsid w:val="00F25C66"/>
    <w:rsid w:val="00F25D0F"/>
    <w:rsid w:val="00F26905"/>
    <w:rsid w:val="00F272E8"/>
    <w:rsid w:val="00F27C7E"/>
    <w:rsid w:val="00F30EC5"/>
    <w:rsid w:val="00F318EC"/>
    <w:rsid w:val="00F3255B"/>
    <w:rsid w:val="00F330B7"/>
    <w:rsid w:val="00F33F4C"/>
    <w:rsid w:val="00F33FB7"/>
    <w:rsid w:val="00F34C49"/>
    <w:rsid w:val="00F35420"/>
    <w:rsid w:val="00F367FC"/>
    <w:rsid w:val="00F37E08"/>
    <w:rsid w:val="00F40BF9"/>
    <w:rsid w:val="00F40F24"/>
    <w:rsid w:val="00F4245A"/>
    <w:rsid w:val="00F43A0B"/>
    <w:rsid w:val="00F43BE4"/>
    <w:rsid w:val="00F43E6D"/>
    <w:rsid w:val="00F46479"/>
    <w:rsid w:val="00F466FD"/>
    <w:rsid w:val="00F46F3C"/>
    <w:rsid w:val="00F46F56"/>
    <w:rsid w:val="00F47A52"/>
    <w:rsid w:val="00F47C18"/>
    <w:rsid w:val="00F47C60"/>
    <w:rsid w:val="00F50035"/>
    <w:rsid w:val="00F50617"/>
    <w:rsid w:val="00F50638"/>
    <w:rsid w:val="00F50886"/>
    <w:rsid w:val="00F5158E"/>
    <w:rsid w:val="00F519CE"/>
    <w:rsid w:val="00F52071"/>
    <w:rsid w:val="00F5221B"/>
    <w:rsid w:val="00F527BE"/>
    <w:rsid w:val="00F5284D"/>
    <w:rsid w:val="00F52C3A"/>
    <w:rsid w:val="00F52F83"/>
    <w:rsid w:val="00F5471B"/>
    <w:rsid w:val="00F54B9B"/>
    <w:rsid w:val="00F54D21"/>
    <w:rsid w:val="00F54E93"/>
    <w:rsid w:val="00F5596D"/>
    <w:rsid w:val="00F570AB"/>
    <w:rsid w:val="00F6053A"/>
    <w:rsid w:val="00F61854"/>
    <w:rsid w:val="00F62B5E"/>
    <w:rsid w:val="00F62CAE"/>
    <w:rsid w:val="00F63510"/>
    <w:rsid w:val="00F637D7"/>
    <w:rsid w:val="00F63DE7"/>
    <w:rsid w:val="00F646AC"/>
    <w:rsid w:val="00F64870"/>
    <w:rsid w:val="00F658CB"/>
    <w:rsid w:val="00F65BC5"/>
    <w:rsid w:val="00F67EA1"/>
    <w:rsid w:val="00F7043F"/>
    <w:rsid w:val="00F704FF"/>
    <w:rsid w:val="00F7070A"/>
    <w:rsid w:val="00F70924"/>
    <w:rsid w:val="00F70DA3"/>
    <w:rsid w:val="00F71395"/>
    <w:rsid w:val="00F72360"/>
    <w:rsid w:val="00F756F0"/>
    <w:rsid w:val="00F757A6"/>
    <w:rsid w:val="00F75BB3"/>
    <w:rsid w:val="00F77366"/>
    <w:rsid w:val="00F81E12"/>
    <w:rsid w:val="00F835B6"/>
    <w:rsid w:val="00F83C8D"/>
    <w:rsid w:val="00F83FAA"/>
    <w:rsid w:val="00F84043"/>
    <w:rsid w:val="00F84BCC"/>
    <w:rsid w:val="00F85BD9"/>
    <w:rsid w:val="00F87EC3"/>
    <w:rsid w:val="00F90955"/>
    <w:rsid w:val="00F909CB"/>
    <w:rsid w:val="00F90DBD"/>
    <w:rsid w:val="00F91034"/>
    <w:rsid w:val="00F91995"/>
    <w:rsid w:val="00F927C2"/>
    <w:rsid w:val="00F92CBC"/>
    <w:rsid w:val="00F92DA2"/>
    <w:rsid w:val="00F92EA4"/>
    <w:rsid w:val="00F92F66"/>
    <w:rsid w:val="00F9457B"/>
    <w:rsid w:val="00F9682B"/>
    <w:rsid w:val="00F96F3A"/>
    <w:rsid w:val="00F96F7F"/>
    <w:rsid w:val="00F97006"/>
    <w:rsid w:val="00F97401"/>
    <w:rsid w:val="00FA00DC"/>
    <w:rsid w:val="00FA0A64"/>
    <w:rsid w:val="00FA0E67"/>
    <w:rsid w:val="00FA0F19"/>
    <w:rsid w:val="00FA1592"/>
    <w:rsid w:val="00FA1F7A"/>
    <w:rsid w:val="00FA2276"/>
    <w:rsid w:val="00FA343F"/>
    <w:rsid w:val="00FA36E3"/>
    <w:rsid w:val="00FA5310"/>
    <w:rsid w:val="00FA5634"/>
    <w:rsid w:val="00FA5C0E"/>
    <w:rsid w:val="00FA6B30"/>
    <w:rsid w:val="00FA7075"/>
    <w:rsid w:val="00FA7AC4"/>
    <w:rsid w:val="00FB03DB"/>
    <w:rsid w:val="00FB0706"/>
    <w:rsid w:val="00FB126C"/>
    <w:rsid w:val="00FB170C"/>
    <w:rsid w:val="00FB1FD7"/>
    <w:rsid w:val="00FB2EDD"/>
    <w:rsid w:val="00FB303A"/>
    <w:rsid w:val="00FB3141"/>
    <w:rsid w:val="00FB3294"/>
    <w:rsid w:val="00FB47A7"/>
    <w:rsid w:val="00FB70DB"/>
    <w:rsid w:val="00FB7FC2"/>
    <w:rsid w:val="00FC08BD"/>
    <w:rsid w:val="00FC2C83"/>
    <w:rsid w:val="00FC3207"/>
    <w:rsid w:val="00FC43FF"/>
    <w:rsid w:val="00FC4767"/>
    <w:rsid w:val="00FC672F"/>
    <w:rsid w:val="00FC6CD4"/>
    <w:rsid w:val="00FC7567"/>
    <w:rsid w:val="00FC799A"/>
    <w:rsid w:val="00FD0C54"/>
    <w:rsid w:val="00FD0C57"/>
    <w:rsid w:val="00FD1C7D"/>
    <w:rsid w:val="00FD1E95"/>
    <w:rsid w:val="00FD24C2"/>
    <w:rsid w:val="00FD254D"/>
    <w:rsid w:val="00FD28AC"/>
    <w:rsid w:val="00FD2CA5"/>
    <w:rsid w:val="00FD2E47"/>
    <w:rsid w:val="00FD3357"/>
    <w:rsid w:val="00FD39BA"/>
    <w:rsid w:val="00FD434B"/>
    <w:rsid w:val="00FD5F4A"/>
    <w:rsid w:val="00FD67F0"/>
    <w:rsid w:val="00FD7131"/>
    <w:rsid w:val="00FD7D3F"/>
    <w:rsid w:val="00FE0766"/>
    <w:rsid w:val="00FE0F48"/>
    <w:rsid w:val="00FE1B9D"/>
    <w:rsid w:val="00FE1C5C"/>
    <w:rsid w:val="00FE28B5"/>
    <w:rsid w:val="00FE2CFA"/>
    <w:rsid w:val="00FE3683"/>
    <w:rsid w:val="00FE4D92"/>
    <w:rsid w:val="00FE4F64"/>
    <w:rsid w:val="00FE52FD"/>
    <w:rsid w:val="00FE5525"/>
    <w:rsid w:val="00FE552C"/>
    <w:rsid w:val="00FE62B0"/>
    <w:rsid w:val="00FE718D"/>
    <w:rsid w:val="00FE75A0"/>
    <w:rsid w:val="00FE7E05"/>
    <w:rsid w:val="00FF0683"/>
    <w:rsid w:val="00FF0EE6"/>
    <w:rsid w:val="00FF1F27"/>
    <w:rsid w:val="00FF2E00"/>
    <w:rsid w:val="00FF314C"/>
    <w:rsid w:val="00FF4224"/>
    <w:rsid w:val="00FF4FF6"/>
    <w:rsid w:val="00FF640C"/>
    <w:rsid w:val="00FF6930"/>
    <w:rsid w:val="00FF69E2"/>
    <w:rsid w:val="00FF6BB6"/>
    <w:rsid w:val="00FF7153"/>
    <w:rsid w:val="00FF71C7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1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B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6B7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6B7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Subtitle">
    <w:name w:val="Subtitle"/>
    <w:basedOn w:val="Normal"/>
    <w:link w:val="SubtitleChar"/>
    <w:uiPriority w:val="99"/>
    <w:qFormat/>
    <w:rsid w:val="003E6B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6B7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D21B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1BFE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E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E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34082ED93ED49D19A722532030F35DB7837AA182A3BF885D97331BD9C0EF796C2F0E96B88F3tAM6F" TargetMode="External"/><Relationship Id="rId13" Type="http://schemas.openxmlformats.org/officeDocument/2006/relationships/hyperlink" Target="consultantplus://offline/ref=CB534082ED93ED49D1847F335E5D0535D3243FA9192268A3D2DF246EED9A5BB7D6C4A5AA2F8CFAAEA94416tCM9F" TargetMode="External"/><Relationship Id="rId18" Type="http://schemas.openxmlformats.org/officeDocument/2006/relationships/hyperlink" Target="consultantplus://offline/ref=CB534082ED93ED49D19A722532030F35DB7837AA182A3BF885D97331BD9C0EF796C2F0E96B88F3tAM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534082ED93ED49D1847F335E5D0535D3243FA919256CACD0DF246EED9A5BB7tDM6F" TargetMode="External"/><Relationship Id="rId7" Type="http://schemas.openxmlformats.org/officeDocument/2006/relationships/hyperlink" Target="consultantplus://offline/ref=CB534082ED93ED49D19A722532030F35D87236A8182A3BF885D97331BD9C0EF796C2F0E96B80FDtAMFF" TargetMode="External"/><Relationship Id="rId12" Type="http://schemas.openxmlformats.org/officeDocument/2006/relationships/hyperlink" Target="consultantplus://offline/ref=CB534082ED93ED49D1847F335E5D0535D3243FA919256CACD0DF246EED9A5BB7tDM6F" TargetMode="External"/><Relationship Id="rId17" Type="http://schemas.openxmlformats.org/officeDocument/2006/relationships/hyperlink" Target="consultantplus://offline/ref=CB534082ED93ED49D19A722532030F35DA7932AE182A3BF885D97331tBM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534082ED93ED49D19A722532030F35DA7C34AB1A2A3BF885D97331tBMDF" TargetMode="External"/><Relationship Id="rId20" Type="http://schemas.openxmlformats.org/officeDocument/2006/relationships/hyperlink" Target="consultantplus://offline/ref=CB534082ED93ED49D19A722532030F35DA7235AA1E2A3BF885D97331tBMD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534082ED93ED49D19A722532030F35DA7D3BA8182A3BF885D97331tBMDF" TargetMode="External"/><Relationship Id="rId11" Type="http://schemas.openxmlformats.org/officeDocument/2006/relationships/hyperlink" Target="consultantplus://offline/ref=CB534082ED93ED49D19A722532030F32DA7D33AE127731F0DCD57136B2C319F0DFCEF1E96B80tFM8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B534082ED93ED49D19A722532030F35D87236A8182A3BF885D97331BD9C0EF796C2F0E96B80FDtAMF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B534082ED93ED49D19A722532030F3CDE7930A0127731F0DCD571t3M6F" TargetMode="External"/><Relationship Id="rId19" Type="http://schemas.openxmlformats.org/officeDocument/2006/relationships/hyperlink" Target="consultantplus://offline/ref=CB534082ED93ED49D19A722532030F3CDE7930A0127731F0DCD571t3M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534082ED93ED49D19A722532030F35DA7932AE182A3BF885D97331tBMDF" TargetMode="External"/><Relationship Id="rId14" Type="http://schemas.openxmlformats.org/officeDocument/2006/relationships/hyperlink" Target="consultantplus://offline/ref=CB534082ED93ED49D19A722532030F35DA7D3BA8182A3BF885D97331tBMDF" TargetMode="External"/><Relationship Id="rId22" Type="http://schemas.openxmlformats.org/officeDocument/2006/relationships/hyperlink" Target="consultantplus://offline/ref=CB534082ED93ED49D19A722532030F32DA7D33AE127731F0DCD571t3M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11</Pages>
  <Words>4308</Words>
  <Characters>24561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</dc:creator>
  <cp:keywords/>
  <dc:description/>
  <cp:lastModifiedBy>Clerk</cp:lastModifiedBy>
  <cp:revision>4</cp:revision>
  <cp:lastPrinted>2014-10-14T05:51:00Z</cp:lastPrinted>
  <dcterms:created xsi:type="dcterms:W3CDTF">2014-09-26T09:47:00Z</dcterms:created>
  <dcterms:modified xsi:type="dcterms:W3CDTF">2014-10-14T05:51:00Z</dcterms:modified>
</cp:coreProperties>
</file>