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93" w:rsidRDefault="006A6093" w:rsidP="00C56760">
      <w:pPr>
        <w:pStyle w:val="Heading1"/>
        <w:jc w:val="center"/>
        <w:rPr>
          <w:sz w:val="16"/>
          <w:szCs w:val="16"/>
        </w:rPr>
      </w:pPr>
    </w:p>
    <w:p w:rsidR="006A6093" w:rsidRPr="0049429C" w:rsidRDefault="006A6093" w:rsidP="00C56760">
      <w:pPr>
        <w:pStyle w:val="Heading1"/>
        <w:jc w:val="center"/>
        <w:rPr>
          <w:sz w:val="28"/>
          <w:szCs w:val="28"/>
        </w:rPr>
      </w:pPr>
      <w:r w:rsidRPr="0049429C">
        <w:rPr>
          <w:sz w:val="28"/>
          <w:szCs w:val="28"/>
        </w:rPr>
        <w:t>2017 год в МЧС России объявлен Годом гражданской обороны</w:t>
      </w:r>
    </w:p>
    <w:p w:rsidR="006A6093" w:rsidRDefault="006A6093" w:rsidP="00C56760">
      <w:pPr>
        <w:pStyle w:val="NormalWeb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6A6093" w:rsidRPr="0049429C" w:rsidRDefault="006A6093" w:rsidP="00C5676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429C">
        <w:rPr>
          <w:sz w:val="28"/>
          <w:szCs w:val="28"/>
        </w:rPr>
        <w:t>С целью дальнейшего развития и формирования единых подходов к организации и ведению гражданской обороны на территории Российской Федерации, повышения ее роли в обществе, а также в связи с 85–ой годовщиной со дня образования гражданской обороны в МЧС России, которая будет отмечаться 4 октября, 2017 год объявлен Годом гражданской обороны.</w:t>
      </w:r>
    </w:p>
    <w:p w:rsidR="006A6093" w:rsidRPr="0049429C" w:rsidRDefault="006A6093" w:rsidP="00C5676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429C">
        <w:rPr>
          <w:sz w:val="28"/>
          <w:szCs w:val="28"/>
        </w:rPr>
        <w:t>С такой инициативой выступил Центральный совет ветеранов МЧС России. Руководство министерства поддержало инициативу и глава ведомства Владимир Пучков подписал соответствующий приказ.</w:t>
      </w:r>
    </w:p>
    <w:p w:rsidR="006A6093" w:rsidRPr="0049429C" w:rsidRDefault="006A6093" w:rsidP="00C5676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429C">
        <w:rPr>
          <w:sz w:val="28"/>
          <w:szCs w:val="28"/>
        </w:rPr>
        <w:t>Сегодня МЧС России целенаправленно внедряет новый формат повышения готовности ГО и заинтересовано в более активном участии граждан. Все навыки, полученные в рамках мероприятий по ГО, помогут людям справляться с непростыми ситуациями каждый день.</w:t>
      </w:r>
    </w:p>
    <w:p w:rsidR="006A6093" w:rsidRPr="0049429C" w:rsidRDefault="006A6093" w:rsidP="00C5676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429C">
        <w:rPr>
          <w:sz w:val="28"/>
          <w:szCs w:val="28"/>
        </w:rPr>
        <w:t>В МЧС России создана единая система обучения основам безопасности жизнедеятельности населения, унифицируются программы подготовки, учебные пособия. А также будет проводиться дополнительная работа по подготовке и переподготовке педагогов, которые преподают курс "Основы безопасности жизнедеятельности" в школах и вузах.</w:t>
      </w:r>
    </w:p>
    <w:p w:rsidR="006A6093" w:rsidRPr="0049429C" w:rsidRDefault="006A6093" w:rsidP="00C5676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429C">
        <w:rPr>
          <w:sz w:val="28"/>
          <w:szCs w:val="28"/>
        </w:rPr>
        <w:t>Каждый человек должен знать перечень опасностей и угроз с учетом региона проживания, обладать практическими навыками оказания самопомощи и первой доврачебной помощи, а также должен уметь правильно и адекватно обратиться к спасателям, поэтому в сфере гражданской обороны очень важно организовать подготовку и обучение всех категорий населения.</w:t>
      </w:r>
    </w:p>
    <w:p w:rsidR="006A6093" w:rsidRPr="0049429C" w:rsidRDefault="006A6093" w:rsidP="00C5676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429C">
        <w:rPr>
          <w:sz w:val="28"/>
          <w:szCs w:val="28"/>
        </w:rPr>
        <w:t>Во всех подразделениях МЧС России, в том числе в образовательных учреждениях, разработаны планы мероприятий гражданской обороны, направленных, прежде всего, на понимание населением задач гражданской обороны и приобретение навыков защиты от угроз природного и техногенного характера. </w:t>
      </w:r>
    </w:p>
    <w:p w:rsidR="006A6093" w:rsidRPr="0049429C" w:rsidRDefault="006A6093" w:rsidP="00C5676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429C">
        <w:rPr>
          <w:sz w:val="28"/>
          <w:szCs w:val="28"/>
        </w:rPr>
        <w:t>Специалисты МЧС России приложат максимум усилий, чтобы разъяснить, что такое гражданская оборона, какими знаниями и умениями должен и обязан владеть каждый гражданин Российской Федерации.</w:t>
      </w:r>
    </w:p>
    <w:p w:rsidR="006A6093" w:rsidRDefault="006A6093" w:rsidP="00C56760">
      <w:pPr>
        <w:pStyle w:val="NormalWeb"/>
        <w:spacing w:before="0" w:beforeAutospacing="0" w:after="0" w:afterAutospacing="0"/>
        <w:ind w:firstLine="709"/>
        <w:jc w:val="both"/>
      </w:pPr>
      <w:r w:rsidRPr="0049429C">
        <w:rPr>
          <w:sz w:val="28"/>
          <w:szCs w:val="28"/>
        </w:rPr>
        <w:t>20 декабря 2016 года Президент РФ утвердил основы государственной политики в области гражданской обороны, которая является одной из главных государственных резервных систем на случай крупномасштабных природных и техногенных аварий. В случае вооруженных конфликтов она выполняет задачи по защите населения, материальных и культурных ценностей.</w:t>
      </w:r>
    </w:p>
    <w:sectPr w:rsidR="006A6093" w:rsidSect="00C567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760"/>
    <w:rsid w:val="0049429C"/>
    <w:rsid w:val="006A6093"/>
    <w:rsid w:val="00905EF6"/>
    <w:rsid w:val="0099438B"/>
    <w:rsid w:val="009C167D"/>
    <w:rsid w:val="009F78E5"/>
    <w:rsid w:val="00C56760"/>
    <w:rsid w:val="00D45BD9"/>
    <w:rsid w:val="00E7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7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56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676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C56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343</Words>
  <Characters>1961</Characters>
  <Application>Microsoft Office Outlook</Application>
  <DocSecurity>0</DocSecurity>
  <Lines>0</Lines>
  <Paragraphs>0</Paragraphs>
  <ScaleCrop>false</ScaleCrop>
  <Company>12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2017-01-16T09:28:00Z</dcterms:created>
  <dcterms:modified xsi:type="dcterms:W3CDTF">2017-01-16T10:04:00Z</dcterms:modified>
</cp:coreProperties>
</file>