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E26D0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2E26D0" w:rsidP="00A042B8">
      <w:pPr>
        <w:jc w:val="both"/>
        <w:rPr>
          <w:b/>
          <w:szCs w:val="28"/>
        </w:rPr>
      </w:pPr>
      <w:r>
        <w:rPr>
          <w:b/>
          <w:szCs w:val="28"/>
        </w:rPr>
        <w:t>от 27 но</w:t>
      </w:r>
      <w:r w:rsidR="00A1294D">
        <w:rPr>
          <w:b/>
          <w:szCs w:val="28"/>
        </w:rPr>
        <w:t>ября 2014 г.  №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 w:rsidR="002E26D0">
        <w:rPr>
          <w:szCs w:val="28"/>
        </w:rPr>
        <w:t xml:space="preserve"> карту</w:t>
      </w:r>
      <w:r>
        <w:rPr>
          <w:szCs w:val="28"/>
        </w:rPr>
        <w:t xml:space="preserve"> градостроительного з</w:t>
      </w:r>
      <w:r w:rsidR="002E26D0">
        <w:rPr>
          <w:szCs w:val="28"/>
        </w:rPr>
        <w:t>онирования в границах населенного  пункта село Русская Тавра</w:t>
      </w:r>
      <w:r>
        <w:rPr>
          <w:szCs w:val="28"/>
        </w:rPr>
        <w:t xml:space="preserve">  Муниципального образования 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округ, связанных с уточнением размещения территориальных зон</w:t>
      </w:r>
      <w:r w:rsidR="007F3179">
        <w:rPr>
          <w:szCs w:val="28"/>
        </w:rPr>
        <w:t xml:space="preserve"> (приложение № 1)</w:t>
      </w:r>
      <w:r w:rsidR="002E26D0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                                                                О.В. </w:t>
      </w:r>
      <w:proofErr w:type="spellStart"/>
      <w:r>
        <w:rPr>
          <w:color w:val="000000"/>
          <w:szCs w:val="28"/>
        </w:rPr>
        <w:t>Ряписо</w:t>
      </w:r>
      <w:r w:rsidR="002110FE">
        <w:rPr>
          <w:color w:val="000000"/>
          <w:szCs w:val="28"/>
        </w:rPr>
        <w:t>в</w:t>
      </w:r>
      <w:proofErr w:type="spellEnd"/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F44659" w:rsidRDefault="00A042B8" w:rsidP="00240911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</w:t>
      </w: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240911" w:rsidP="00A042B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7B00F8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240911">
        <w:rPr>
          <w:sz w:val="24"/>
          <w:szCs w:val="24"/>
        </w:rPr>
        <w:t>27.11</w:t>
      </w:r>
      <w:r>
        <w:rPr>
          <w:sz w:val="24"/>
          <w:szCs w:val="24"/>
        </w:rPr>
        <w:t>.2014</w:t>
      </w:r>
      <w:r w:rsidR="00A042B8">
        <w:rPr>
          <w:sz w:val="24"/>
          <w:szCs w:val="24"/>
        </w:rPr>
        <w:t xml:space="preserve"> г. N </w:t>
      </w:r>
      <w:bookmarkStart w:id="0" w:name="_GoBack"/>
      <w:bookmarkEnd w:id="0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Русская Тавра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240911" w:rsidP="00E8304A">
            <w:pPr>
              <w:tabs>
                <w:tab w:val="left" w:pos="2100"/>
              </w:tabs>
              <w:jc w:val="both"/>
            </w:pPr>
            <w:r>
              <w:t>В центральной</w:t>
            </w:r>
            <w:r w:rsidR="000D1B72">
              <w:t xml:space="preserve"> части населенного пункта </w:t>
            </w:r>
            <w:r w:rsidR="001727D7">
              <w:t xml:space="preserve"> в границах </w:t>
            </w:r>
            <w:r>
              <w:t>земельного участка с кадастровым номером 66:14:5101001:99  по ул. Мира,50.</w:t>
            </w:r>
          </w:p>
        </w:tc>
        <w:tc>
          <w:tcPr>
            <w:tcW w:w="4359" w:type="dxa"/>
          </w:tcPr>
          <w:p w:rsidR="00A042B8" w:rsidRPr="00DF0AEC" w:rsidRDefault="00240911" w:rsidP="00E8304A">
            <w:pPr>
              <w:jc w:val="both"/>
            </w:pPr>
            <w:r>
              <w:rPr>
                <w:szCs w:val="28"/>
              </w:rPr>
              <w:t>З</w:t>
            </w:r>
            <w:r w:rsidR="002E5DAE">
              <w:rPr>
                <w:szCs w:val="28"/>
              </w:rPr>
              <w:t>ону застройки индивидуальными жилыми домами (индекс «Ж</w:t>
            </w:r>
            <w:r w:rsidR="00A042B8">
              <w:rPr>
                <w:szCs w:val="28"/>
              </w:rPr>
              <w:t>-2»)</w:t>
            </w:r>
            <w:r>
              <w:rPr>
                <w:szCs w:val="28"/>
              </w:rPr>
              <w:t xml:space="preserve"> в зону делового, общественного и коммерческого назначения (индекс «О-1»)</w:t>
            </w:r>
            <w:r w:rsidR="00A042B8">
              <w:rPr>
                <w:szCs w:val="28"/>
              </w:rPr>
              <w:t>.</w:t>
            </w:r>
          </w:p>
          <w:p w:rsidR="00A042B8" w:rsidRPr="00DF0AEC" w:rsidRDefault="00A042B8" w:rsidP="00E8304A">
            <w:pPr>
              <w:jc w:val="both"/>
            </w:pPr>
          </w:p>
        </w:tc>
      </w:tr>
      <w:tr w:rsidR="00240911" w:rsidRPr="00DF0AEC" w:rsidTr="00E8304A">
        <w:tc>
          <w:tcPr>
            <w:tcW w:w="817" w:type="dxa"/>
          </w:tcPr>
          <w:p w:rsidR="00240911" w:rsidRDefault="00240911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240911" w:rsidRPr="0009098D" w:rsidRDefault="00240911" w:rsidP="00CD3EFF">
            <w:pPr>
              <w:tabs>
                <w:tab w:val="left" w:pos="2100"/>
              </w:tabs>
              <w:jc w:val="both"/>
            </w:pPr>
            <w:r>
              <w:t>В восточной</w:t>
            </w:r>
            <w:r>
              <w:t xml:space="preserve"> части населенного пункта  в границах земельного участка с кадастровым номером </w:t>
            </w:r>
            <w:r>
              <w:t>66:14:5101001:277</w:t>
            </w:r>
            <w:r>
              <w:t xml:space="preserve"> </w:t>
            </w:r>
            <w:r>
              <w:t xml:space="preserve"> по ул. Мира,1</w:t>
            </w:r>
            <w:r>
              <w:t>.</w:t>
            </w:r>
          </w:p>
        </w:tc>
        <w:tc>
          <w:tcPr>
            <w:tcW w:w="4359" w:type="dxa"/>
          </w:tcPr>
          <w:p w:rsidR="00240911" w:rsidRPr="00DF0AEC" w:rsidRDefault="00240911" w:rsidP="00CD3EFF">
            <w:pPr>
              <w:jc w:val="both"/>
            </w:pPr>
            <w:r>
              <w:rPr>
                <w:szCs w:val="28"/>
              </w:rPr>
              <w:t>Зону застройки индивидуальными жилыми домами (индекс «Ж-2») в зону делового, общественного и коммерческого назначения (индекс «О-1»).</w:t>
            </w:r>
          </w:p>
          <w:p w:rsidR="00240911" w:rsidRPr="00DF0AEC" w:rsidRDefault="00240911" w:rsidP="00CD3EFF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240911" w:rsidRDefault="00240911" w:rsidP="00A042B8">
      <w:pPr>
        <w:jc w:val="both"/>
      </w:pPr>
    </w:p>
    <w:p w:rsidR="00A042B8" w:rsidRDefault="00A042B8" w:rsidP="00A042B8">
      <w:pPr>
        <w:jc w:val="both"/>
      </w:pPr>
    </w:p>
    <w:p w:rsidR="00CA15EB" w:rsidRDefault="00CA15EB" w:rsidP="00CA15EB">
      <w:pPr>
        <w:jc w:val="center"/>
        <w:rPr>
          <w:szCs w:val="28"/>
        </w:rPr>
      </w:pPr>
      <w:r>
        <w:rPr>
          <w:szCs w:val="28"/>
        </w:rPr>
        <w:lastRenderedPageBreak/>
        <w:t>ЛИСТ СОГЛАСОВНИЯ</w:t>
      </w:r>
    </w:p>
    <w:p w:rsidR="00CA15EB" w:rsidRDefault="00CA15EB" w:rsidP="00CA15EB">
      <w:pPr>
        <w:jc w:val="center"/>
        <w:rPr>
          <w:szCs w:val="28"/>
        </w:rPr>
      </w:pPr>
      <w:r>
        <w:rPr>
          <w:szCs w:val="28"/>
        </w:rPr>
        <w:t>проекта муниципального правового акта</w:t>
      </w:r>
    </w:p>
    <w:p w:rsidR="00CA15EB" w:rsidRDefault="00CA15EB" w:rsidP="00CA15EB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9429"/>
      </w:tblGrid>
      <w:tr w:rsidR="00CA15EB" w:rsidTr="00CA15EB">
        <w:trPr>
          <w:trHeight w:val="1205"/>
        </w:trPr>
        <w:tc>
          <w:tcPr>
            <w:tcW w:w="9760" w:type="dxa"/>
            <w:hideMark/>
          </w:tcPr>
          <w:p w:rsidR="00CA15EB" w:rsidRDefault="00CA15E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Название проекта: «О внесении изменений в схему градостроительного зонирования вне границ населенных пунктов Правил землепользования и застройки МО </w:t>
            </w:r>
            <w:proofErr w:type="spellStart"/>
            <w:r>
              <w:rPr>
                <w:szCs w:val="28"/>
              </w:rPr>
              <w:t>Красноуфимский</w:t>
            </w:r>
            <w:proofErr w:type="spellEnd"/>
            <w:r>
              <w:rPr>
                <w:szCs w:val="28"/>
              </w:rPr>
              <w:t xml:space="preserve"> округ</w:t>
            </w:r>
            <w:r>
              <w:rPr>
                <w:color w:val="000000"/>
                <w:spacing w:val="-16"/>
                <w:szCs w:val="28"/>
              </w:rPr>
              <w:t>»</w:t>
            </w:r>
          </w:p>
        </w:tc>
      </w:tr>
    </w:tbl>
    <w:p w:rsidR="00CA15EB" w:rsidRDefault="00CA15EB" w:rsidP="00CA15EB">
      <w:pPr>
        <w:jc w:val="both"/>
        <w:rPr>
          <w:szCs w:val="28"/>
        </w:rPr>
      </w:pPr>
      <w:r>
        <w:rPr>
          <w:szCs w:val="28"/>
        </w:rPr>
        <w:t xml:space="preserve">Инициатор внесения проекта на рассмотрение Думы МО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</w:t>
      </w:r>
      <w:r>
        <w:rPr>
          <w:szCs w:val="28"/>
          <w:u w:val="single"/>
        </w:rPr>
        <w:t xml:space="preserve">отдел архитектуры и градостроительства Администрации МО </w:t>
      </w:r>
      <w:proofErr w:type="spellStart"/>
      <w:r>
        <w:rPr>
          <w:szCs w:val="28"/>
          <w:u w:val="single"/>
        </w:rPr>
        <w:t>Красноуфимский</w:t>
      </w:r>
      <w:proofErr w:type="spellEnd"/>
      <w:r>
        <w:rPr>
          <w:szCs w:val="28"/>
          <w:u w:val="single"/>
        </w:rPr>
        <w:t xml:space="preserve"> округ</w:t>
      </w:r>
    </w:p>
    <w:p w:rsidR="00CA15EB" w:rsidRDefault="00CA15EB" w:rsidP="00CA15EB">
      <w:pPr>
        <w:rPr>
          <w:szCs w:val="28"/>
        </w:rPr>
      </w:pPr>
    </w:p>
    <w:p w:rsidR="00CA15EB" w:rsidRDefault="00240911" w:rsidP="00CA15EB">
      <w:pPr>
        <w:rPr>
          <w:szCs w:val="28"/>
        </w:rPr>
      </w:pPr>
      <w:r>
        <w:rPr>
          <w:szCs w:val="28"/>
        </w:rPr>
        <w:t>«     » но</w:t>
      </w:r>
      <w:r w:rsidR="00CA15EB">
        <w:rPr>
          <w:szCs w:val="28"/>
        </w:rPr>
        <w:t>ября 2014 г.</w:t>
      </w:r>
    </w:p>
    <w:p w:rsidR="00CA15EB" w:rsidRDefault="00CA15EB" w:rsidP="00CA15EB">
      <w:pPr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2591"/>
        <w:gridCol w:w="3960"/>
      </w:tblGrid>
      <w:tr w:rsidR="00CA15EB" w:rsidTr="00CA15E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Замечания </w:t>
            </w:r>
            <w:r>
              <w:rPr>
                <w:szCs w:val="28"/>
                <w:lang w:val="en-US"/>
              </w:rPr>
              <w:t>&lt;</w:t>
            </w:r>
            <w:r>
              <w:rPr>
                <w:szCs w:val="28"/>
              </w:rPr>
              <w:t>*</w:t>
            </w:r>
            <w:r>
              <w:rPr>
                <w:szCs w:val="28"/>
                <w:lang w:val="en-US"/>
              </w:rPr>
              <w:t>&gt;</w:t>
            </w:r>
            <w:r>
              <w:rPr>
                <w:szCs w:val="28"/>
              </w:rPr>
              <w:t>, подпись, дата</w:t>
            </w:r>
          </w:p>
        </w:tc>
      </w:tr>
      <w:tr w:rsidR="00CA15EB" w:rsidTr="00CA15E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АМО </w:t>
            </w:r>
            <w:proofErr w:type="spellStart"/>
            <w:r>
              <w:rPr>
                <w:szCs w:val="28"/>
              </w:rPr>
              <w:t>Красноуфимский</w:t>
            </w:r>
            <w:proofErr w:type="spellEnd"/>
            <w:r>
              <w:rPr>
                <w:szCs w:val="28"/>
              </w:rPr>
              <w:t xml:space="preserve"> округ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В.Е. Колосов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Default="00CA15EB">
            <w:pPr>
              <w:spacing w:line="276" w:lineRule="auto"/>
              <w:rPr>
                <w:szCs w:val="28"/>
              </w:rPr>
            </w:pPr>
          </w:p>
        </w:tc>
      </w:tr>
      <w:tr w:rsidR="00CA15EB" w:rsidTr="00CA15E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Зам. главы АМО </w:t>
            </w:r>
            <w:proofErr w:type="spellStart"/>
            <w:r>
              <w:rPr>
                <w:szCs w:val="28"/>
              </w:rPr>
              <w:t>Красноуфимский</w:t>
            </w:r>
            <w:proofErr w:type="spellEnd"/>
            <w:r>
              <w:rPr>
                <w:szCs w:val="28"/>
              </w:rPr>
              <w:t xml:space="preserve"> округ</w:t>
            </w:r>
          </w:p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 строительству и ЖКХ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Д.А. Петухов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Default="00CA15EB">
            <w:pPr>
              <w:spacing w:line="276" w:lineRule="auto"/>
              <w:rPr>
                <w:szCs w:val="28"/>
              </w:rPr>
            </w:pPr>
          </w:p>
        </w:tc>
      </w:tr>
      <w:tr w:rsidR="00CA15EB" w:rsidTr="00CA15E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В.В. Полежаев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Default="00CA15EB">
            <w:pPr>
              <w:spacing w:line="276" w:lineRule="auto"/>
              <w:rPr>
                <w:szCs w:val="28"/>
              </w:rPr>
            </w:pPr>
          </w:p>
        </w:tc>
      </w:tr>
      <w:tr w:rsidR="00CA15EB" w:rsidTr="00CA15E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Default="00CA15EB">
            <w:pPr>
              <w:spacing w:line="276" w:lineRule="auto"/>
              <w:rPr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Default="00CA15EB">
            <w:pPr>
              <w:spacing w:line="276" w:lineRule="auto"/>
              <w:rPr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Default="00CA15EB">
            <w:pPr>
              <w:spacing w:line="276" w:lineRule="auto"/>
              <w:rPr>
                <w:szCs w:val="28"/>
              </w:rPr>
            </w:pPr>
          </w:p>
        </w:tc>
      </w:tr>
    </w:tbl>
    <w:p w:rsidR="00CA15EB" w:rsidRDefault="00CA15EB" w:rsidP="00CA15EB">
      <w:pPr>
        <w:rPr>
          <w:szCs w:val="28"/>
        </w:rPr>
      </w:pPr>
      <w:r>
        <w:rPr>
          <w:szCs w:val="28"/>
        </w:rPr>
        <w:t xml:space="preserve"> </w:t>
      </w:r>
    </w:p>
    <w:p w:rsidR="00CA15EB" w:rsidRDefault="00CA15EB" w:rsidP="00CA15EB">
      <w:pPr>
        <w:rPr>
          <w:szCs w:val="28"/>
        </w:rPr>
      </w:pPr>
      <w:r>
        <w:rPr>
          <w:szCs w:val="28"/>
        </w:rPr>
        <w:t>Исполнитель:</w:t>
      </w:r>
      <w:r>
        <w:rPr>
          <w:szCs w:val="28"/>
          <w:u w:val="single"/>
        </w:rPr>
        <w:t xml:space="preserve">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нач</w:t>
      </w:r>
      <w:proofErr w:type="spellEnd"/>
      <w:r>
        <w:rPr>
          <w:szCs w:val="28"/>
        </w:rPr>
        <w:t xml:space="preserve">. отдела </w:t>
      </w:r>
      <w:proofErr w:type="spellStart"/>
      <w:r>
        <w:rPr>
          <w:szCs w:val="28"/>
        </w:rPr>
        <w:t>АиГ</w:t>
      </w:r>
      <w:proofErr w:type="spellEnd"/>
      <w:r>
        <w:rPr>
          <w:szCs w:val="28"/>
        </w:rPr>
        <w:t xml:space="preserve"> АМО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</w:p>
    <w:p w:rsidR="00CA15EB" w:rsidRDefault="00CA15EB" w:rsidP="00CA15EB">
      <w:pPr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</w:t>
      </w:r>
    </w:p>
    <w:tbl>
      <w:tblPr>
        <w:tblW w:w="10976" w:type="dxa"/>
        <w:tblLook w:val="01E0"/>
      </w:tblPr>
      <w:tblGrid>
        <w:gridCol w:w="5488"/>
        <w:gridCol w:w="5488"/>
      </w:tblGrid>
      <w:tr w:rsidR="00CA15EB" w:rsidTr="00CA15EB">
        <w:tc>
          <w:tcPr>
            <w:tcW w:w="5488" w:type="dxa"/>
            <w:hideMark/>
          </w:tcPr>
          <w:p w:rsidR="00CA15EB" w:rsidRDefault="00CA15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Хлобыстов</w:t>
            </w:r>
            <w:proofErr w:type="spellEnd"/>
          </w:p>
        </w:tc>
        <w:tc>
          <w:tcPr>
            <w:tcW w:w="5488" w:type="dxa"/>
            <w:hideMark/>
          </w:tcPr>
          <w:p w:rsidR="00CA15EB" w:rsidRDefault="00CA15E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тел: 2 42 90   </w:t>
            </w:r>
          </w:p>
        </w:tc>
      </w:tr>
    </w:tbl>
    <w:p w:rsidR="00CA15EB" w:rsidRDefault="00CA15EB" w:rsidP="00CA15EB">
      <w:pPr>
        <w:jc w:val="both"/>
        <w:rPr>
          <w:szCs w:val="28"/>
          <w:u w:val="single"/>
        </w:rPr>
      </w:pPr>
    </w:p>
    <w:p w:rsidR="00CA15EB" w:rsidRDefault="00CA15EB" w:rsidP="00CA15EB">
      <w:pPr>
        <w:jc w:val="both"/>
        <w:rPr>
          <w:szCs w:val="28"/>
        </w:rPr>
      </w:pPr>
      <w:r>
        <w:rPr>
          <w:szCs w:val="28"/>
        </w:rPr>
        <w:t>Дата регистрации в юридическом отделе Думы</w:t>
      </w:r>
      <w:r>
        <w:rPr>
          <w:szCs w:val="28"/>
          <w:u w:val="single"/>
        </w:rPr>
        <w:t xml:space="preserve"> _________________________________________________________________</w:t>
      </w:r>
    </w:p>
    <w:p w:rsidR="00CA15EB" w:rsidRDefault="00CA15EB" w:rsidP="00CA15EB">
      <w:pPr>
        <w:jc w:val="both"/>
        <w:rPr>
          <w:szCs w:val="28"/>
        </w:rPr>
      </w:pPr>
    </w:p>
    <w:p w:rsidR="00CA15EB" w:rsidRDefault="00CA15EB" w:rsidP="00CA15EB">
      <w:pPr>
        <w:jc w:val="both"/>
        <w:rPr>
          <w:szCs w:val="28"/>
        </w:rPr>
      </w:pPr>
      <w:r>
        <w:rPr>
          <w:szCs w:val="28"/>
        </w:rPr>
        <w:t>Отметка о продлении срока согласования _________________________________________________________________</w:t>
      </w:r>
    </w:p>
    <w:p w:rsidR="00CA15EB" w:rsidRDefault="00CA15EB" w:rsidP="00CA15EB">
      <w:pPr>
        <w:jc w:val="right"/>
        <w:rPr>
          <w:szCs w:val="28"/>
        </w:rPr>
      </w:pPr>
      <w:r>
        <w:rPr>
          <w:szCs w:val="28"/>
        </w:rPr>
        <w:t>(дата, основание для продления срока согласования)</w:t>
      </w:r>
    </w:p>
    <w:p w:rsidR="00CA15EB" w:rsidRDefault="00CA15EB" w:rsidP="00CA15E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CA15EB" w:rsidRDefault="00CA15EB" w:rsidP="00CA15EB">
      <w:pPr>
        <w:spacing w:before="240" w:after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CA15EB" w:rsidRDefault="00CA15EB" w:rsidP="00CA15EB">
      <w:pPr>
        <w:spacing w:before="240" w:after="360"/>
        <w:jc w:val="both"/>
        <w:rPr>
          <w:szCs w:val="28"/>
        </w:rPr>
      </w:pPr>
      <w:r>
        <w:rPr>
          <w:szCs w:val="28"/>
        </w:rPr>
        <w:t>_________________________________________________________________&lt;*&gt; При внесении существенных изменений инициатор коррекции текста должен довести информацию о вносимых изменениях исполнителю.</w:t>
      </w:r>
    </w:p>
    <w:p w:rsidR="00CA15EB" w:rsidRDefault="00CA15EB" w:rsidP="00CA15EB"/>
    <w:p w:rsidR="00CA15EB" w:rsidRDefault="00CA15EB" w:rsidP="00A042B8">
      <w:pPr>
        <w:jc w:val="both"/>
      </w:pPr>
    </w:p>
    <w:sectPr w:rsidR="00CA15EB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935FC"/>
    <w:rsid w:val="000D1B72"/>
    <w:rsid w:val="000D23E6"/>
    <w:rsid w:val="000F4E44"/>
    <w:rsid w:val="0010033E"/>
    <w:rsid w:val="00102581"/>
    <w:rsid w:val="00130826"/>
    <w:rsid w:val="001727D7"/>
    <w:rsid w:val="002110FE"/>
    <w:rsid w:val="00240911"/>
    <w:rsid w:val="00260104"/>
    <w:rsid w:val="002E26D0"/>
    <w:rsid w:val="002E5DAE"/>
    <w:rsid w:val="00302764"/>
    <w:rsid w:val="00310B7A"/>
    <w:rsid w:val="00315D58"/>
    <w:rsid w:val="00373D06"/>
    <w:rsid w:val="00376FA2"/>
    <w:rsid w:val="0039592E"/>
    <w:rsid w:val="004B136A"/>
    <w:rsid w:val="004B7EE0"/>
    <w:rsid w:val="004D4843"/>
    <w:rsid w:val="0054384E"/>
    <w:rsid w:val="00572BE2"/>
    <w:rsid w:val="005D6016"/>
    <w:rsid w:val="00626360"/>
    <w:rsid w:val="0064435B"/>
    <w:rsid w:val="00672946"/>
    <w:rsid w:val="006953A1"/>
    <w:rsid w:val="006F4EE4"/>
    <w:rsid w:val="006F503E"/>
    <w:rsid w:val="007B00D3"/>
    <w:rsid w:val="007B00F8"/>
    <w:rsid w:val="007B044C"/>
    <w:rsid w:val="007F3179"/>
    <w:rsid w:val="00803C5F"/>
    <w:rsid w:val="00833B50"/>
    <w:rsid w:val="00884A36"/>
    <w:rsid w:val="008C6DC9"/>
    <w:rsid w:val="008E1E7E"/>
    <w:rsid w:val="009777AA"/>
    <w:rsid w:val="00984C96"/>
    <w:rsid w:val="00A042B8"/>
    <w:rsid w:val="00A1294D"/>
    <w:rsid w:val="00A14A85"/>
    <w:rsid w:val="00A17493"/>
    <w:rsid w:val="00A36817"/>
    <w:rsid w:val="00A42786"/>
    <w:rsid w:val="00A63808"/>
    <w:rsid w:val="00AE0B88"/>
    <w:rsid w:val="00BC30F5"/>
    <w:rsid w:val="00C43401"/>
    <w:rsid w:val="00CA15EB"/>
    <w:rsid w:val="00D124F5"/>
    <w:rsid w:val="00D62B61"/>
    <w:rsid w:val="00DE4853"/>
    <w:rsid w:val="00E664CE"/>
    <w:rsid w:val="00EB5789"/>
    <w:rsid w:val="00EE4129"/>
    <w:rsid w:val="00F04189"/>
    <w:rsid w:val="00F44659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cp:lastPrinted>2014-11-19T04:46:00Z</cp:lastPrinted>
  <dcterms:created xsi:type="dcterms:W3CDTF">2014-11-19T04:33:00Z</dcterms:created>
  <dcterms:modified xsi:type="dcterms:W3CDTF">2014-11-19T04:52:00Z</dcterms:modified>
</cp:coreProperties>
</file>