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F7" w:rsidRDefault="00430EF7" w:rsidP="00430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2877006</wp:posOffset>
            </wp:positionH>
            <wp:positionV relativeFrom="paragraph">
              <wp:posOffset>-147889</wp:posOffset>
            </wp:positionV>
            <wp:extent cx="638993" cy="762935"/>
            <wp:effectExtent l="19050" t="0" r="870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93" cy="76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30EF7" w:rsidRDefault="00430EF7" w:rsidP="00430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EF7" w:rsidRDefault="00430EF7" w:rsidP="00430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EF7" w:rsidRDefault="00430EF7" w:rsidP="00430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EF7" w:rsidRDefault="00430EF7" w:rsidP="00430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430EF7" w:rsidRDefault="00430EF7" w:rsidP="00430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30EF7" w:rsidRDefault="00430EF7" w:rsidP="00430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430EF7" w:rsidRDefault="00430EF7" w:rsidP="00430EF7">
      <w:pPr>
        <w:pStyle w:val="a3"/>
        <w:ind w:firstLine="709"/>
        <w:rPr>
          <w:sz w:val="28"/>
          <w:szCs w:val="28"/>
        </w:rPr>
      </w:pPr>
    </w:p>
    <w:p w:rsidR="00430EF7" w:rsidRDefault="00430EF7" w:rsidP="00430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EF7" w:rsidRDefault="00430EF7" w:rsidP="00430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EF7" w:rsidRDefault="004670A6" w:rsidP="00467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</w:t>
      </w:r>
      <w:r w:rsidR="00430EF7">
        <w:rPr>
          <w:rFonts w:ascii="Times New Roman" w:hAnsi="Times New Roman" w:cs="Times New Roman"/>
          <w:b/>
          <w:sz w:val="28"/>
          <w:szCs w:val="28"/>
        </w:rPr>
        <w:t xml:space="preserve">.06.2015 г.   № </w:t>
      </w:r>
      <w:r>
        <w:rPr>
          <w:rFonts w:ascii="Times New Roman" w:hAnsi="Times New Roman" w:cs="Times New Roman"/>
          <w:b/>
          <w:sz w:val="28"/>
          <w:szCs w:val="28"/>
        </w:rPr>
        <w:t>66</w:t>
      </w:r>
    </w:p>
    <w:p w:rsidR="00430EF7" w:rsidRDefault="00430EF7" w:rsidP="00467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430EF7" w:rsidRDefault="00430EF7" w:rsidP="004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3A4" w:rsidRDefault="00430EF7" w:rsidP="00430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EF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58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03A4">
        <w:rPr>
          <w:rFonts w:ascii="Times New Roman" w:hAnsi="Times New Roman" w:cs="Times New Roman"/>
          <w:b/>
          <w:sz w:val="28"/>
          <w:szCs w:val="28"/>
        </w:rPr>
        <w:t xml:space="preserve">внедрении </w:t>
      </w:r>
      <w:r w:rsidR="008C258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30EF7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30E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3A4" w:rsidRDefault="008C2584" w:rsidP="00430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30EF7" w:rsidRPr="00430EF7">
        <w:rPr>
          <w:rFonts w:ascii="Times New Roman" w:hAnsi="Times New Roman" w:cs="Times New Roman"/>
          <w:b/>
          <w:sz w:val="28"/>
          <w:szCs w:val="28"/>
        </w:rPr>
        <w:t>нвестиционного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30EF7">
        <w:rPr>
          <w:rFonts w:ascii="Times New Roman" w:hAnsi="Times New Roman" w:cs="Times New Roman"/>
          <w:b/>
          <w:sz w:val="28"/>
          <w:szCs w:val="28"/>
        </w:rPr>
        <w:t>с</w:t>
      </w:r>
      <w:r w:rsidR="00430EF7" w:rsidRPr="00430EF7">
        <w:rPr>
          <w:rFonts w:ascii="Times New Roman" w:hAnsi="Times New Roman" w:cs="Times New Roman"/>
          <w:b/>
          <w:sz w:val="28"/>
          <w:szCs w:val="28"/>
        </w:rPr>
        <w:t xml:space="preserve">тандарта </w:t>
      </w:r>
      <w:r w:rsidR="00430EF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F403A4" w:rsidRDefault="00430EF7" w:rsidP="00430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EF7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</w:t>
      </w:r>
    </w:p>
    <w:p w:rsidR="00F403A4" w:rsidRDefault="00430EF7" w:rsidP="00430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30EF7"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  <w:r w:rsidR="008C258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30EF7">
        <w:rPr>
          <w:rFonts w:ascii="Times New Roman" w:hAnsi="Times New Roman" w:cs="Times New Roman"/>
          <w:b/>
          <w:sz w:val="28"/>
          <w:szCs w:val="28"/>
        </w:rPr>
        <w:t xml:space="preserve">Красноуфимский </w:t>
      </w:r>
    </w:p>
    <w:p w:rsidR="00430EF7" w:rsidRPr="00430EF7" w:rsidRDefault="00430EF7" w:rsidP="00430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EF7">
        <w:rPr>
          <w:rFonts w:ascii="Times New Roman" w:hAnsi="Times New Roman" w:cs="Times New Roman"/>
          <w:b/>
          <w:sz w:val="28"/>
          <w:szCs w:val="28"/>
        </w:rPr>
        <w:t>округ на 2015 - 2020 годы</w:t>
      </w:r>
    </w:p>
    <w:p w:rsidR="00430EF7" w:rsidRPr="00430EF7" w:rsidRDefault="00430EF7" w:rsidP="00430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0E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</w:p>
    <w:p w:rsidR="00430EF7" w:rsidRDefault="00430EF7" w:rsidP="00430E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инвестиционного климата в Муниципальном образовании Красноуфимский округ, руководствуясь ст. 16, 26 Устава Муниципального образования Красноуфимский округ</w:t>
      </w:r>
    </w:p>
    <w:p w:rsidR="00430EF7" w:rsidRDefault="00430EF7" w:rsidP="00430E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0EF7" w:rsidRDefault="00430EF7" w:rsidP="0043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430EF7" w:rsidRDefault="00430EF7" w:rsidP="00430E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0EF7" w:rsidRDefault="00430EF7" w:rsidP="0043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EF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30EF7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мероприятий </w:t>
      </w:r>
      <w:r w:rsidRPr="00430EF7">
        <w:rPr>
          <w:rFonts w:ascii="Times New Roman" w:hAnsi="Times New Roman" w:cs="Times New Roman"/>
          <w:sz w:val="28"/>
          <w:szCs w:val="28"/>
        </w:rPr>
        <w:t>(«дорожную карту») по внедрению муниципального инвестиционного стандарта на территории Муниципального             образования Красноуфимский округ на 2015 – 2020 годы</w:t>
      </w:r>
      <w:r w:rsidR="0055337C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430EF7" w:rsidRDefault="00430EF7" w:rsidP="0043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инвестиционным уполномоченным </w:t>
      </w:r>
      <w:r w:rsidR="00F403A4">
        <w:rPr>
          <w:rFonts w:ascii="Times New Roman" w:hAnsi="Times New Roman" w:cs="Times New Roman"/>
          <w:sz w:val="28"/>
          <w:szCs w:val="28"/>
        </w:rPr>
        <w:t>в Муниципальном образовании Красноуфимский округ главу администрации Муниципального образования Красноуфимский округ В.</w:t>
      </w:r>
      <w:r w:rsidR="008C2584">
        <w:rPr>
          <w:rFonts w:ascii="Times New Roman" w:hAnsi="Times New Roman" w:cs="Times New Roman"/>
          <w:sz w:val="28"/>
          <w:szCs w:val="28"/>
        </w:rPr>
        <w:t>Е</w:t>
      </w:r>
      <w:r w:rsidR="00F403A4">
        <w:rPr>
          <w:rFonts w:ascii="Times New Roman" w:hAnsi="Times New Roman" w:cs="Times New Roman"/>
          <w:sz w:val="28"/>
          <w:szCs w:val="28"/>
        </w:rPr>
        <w:t>. Колосова.</w:t>
      </w:r>
    </w:p>
    <w:p w:rsidR="00F403A4" w:rsidRPr="00430EF7" w:rsidRDefault="00F403A4" w:rsidP="00430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Положение об инвестиционном уполномоченном</w:t>
      </w:r>
      <w:r w:rsidR="0055337C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Красноуфимский округ (приложение №2).</w:t>
      </w:r>
    </w:p>
    <w:p w:rsidR="00430EF7" w:rsidRDefault="0055337C" w:rsidP="00430E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0EF7">
        <w:rPr>
          <w:rFonts w:ascii="Times New Roman" w:hAnsi="Times New Roman" w:cs="Times New Roman"/>
          <w:sz w:val="28"/>
          <w:szCs w:val="28"/>
        </w:rPr>
        <w:t xml:space="preserve">. </w:t>
      </w:r>
      <w:r w:rsidR="000759BE">
        <w:rPr>
          <w:rFonts w:ascii="Times New Roman" w:hAnsi="Times New Roman" w:cs="Times New Roman"/>
          <w:sz w:val="28"/>
          <w:szCs w:val="28"/>
        </w:rPr>
        <w:t>Опубликовать</w:t>
      </w:r>
      <w:r w:rsidR="00430EF7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8C2584">
        <w:rPr>
          <w:rFonts w:ascii="Times New Roman" w:hAnsi="Times New Roman" w:cs="Times New Roman"/>
          <w:sz w:val="28"/>
          <w:szCs w:val="28"/>
        </w:rPr>
        <w:t xml:space="preserve">в газете «Вперед» и </w:t>
      </w:r>
      <w:r w:rsidR="00430EF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Красноуфимский округ.</w:t>
      </w:r>
    </w:p>
    <w:p w:rsidR="00430EF7" w:rsidRDefault="00430EF7" w:rsidP="00430EF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над исполнением данного постановления  </w:t>
      </w:r>
      <w:r w:rsidR="008C2584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430EF7" w:rsidRDefault="00430EF7" w:rsidP="00430EF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EF7" w:rsidRDefault="00430EF7" w:rsidP="00430EF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98E" w:rsidRDefault="00430EF7" w:rsidP="008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430EF7" w:rsidRDefault="00430EF7" w:rsidP="008C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Красноуфимский</w:t>
      </w:r>
      <w:r w:rsidR="005F698E">
        <w:rPr>
          <w:rFonts w:ascii="Times New Roman" w:hAnsi="Times New Roman" w:cs="Times New Roman"/>
          <w:sz w:val="28"/>
          <w:szCs w:val="28"/>
        </w:rPr>
        <w:t xml:space="preserve"> окр</w:t>
      </w:r>
      <w:r>
        <w:rPr>
          <w:rFonts w:ascii="Times New Roman" w:hAnsi="Times New Roman" w:cs="Times New Roman"/>
          <w:sz w:val="28"/>
          <w:szCs w:val="28"/>
        </w:rPr>
        <w:t xml:space="preserve">уг     </w:t>
      </w:r>
      <w:r w:rsidR="00801C4A">
        <w:rPr>
          <w:rFonts w:ascii="Times New Roman" w:hAnsi="Times New Roman" w:cs="Times New Roman"/>
          <w:sz w:val="28"/>
          <w:szCs w:val="28"/>
        </w:rPr>
        <w:t xml:space="preserve">  </w:t>
      </w:r>
      <w:r w:rsidR="00923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О.В. Ряписов</w:t>
      </w:r>
    </w:p>
    <w:p w:rsidR="001335CF" w:rsidRDefault="001335CF" w:rsidP="00430EF7">
      <w:pPr>
        <w:spacing w:after="0" w:line="240" w:lineRule="auto"/>
        <w:ind w:firstLine="709"/>
        <w:jc w:val="both"/>
      </w:pPr>
    </w:p>
    <w:p w:rsidR="008A79FE" w:rsidRDefault="008A79FE" w:rsidP="00430EF7">
      <w:pPr>
        <w:spacing w:after="0" w:line="240" w:lineRule="auto"/>
        <w:ind w:firstLine="709"/>
        <w:jc w:val="both"/>
      </w:pPr>
    </w:p>
    <w:p w:rsidR="008A79FE" w:rsidRDefault="008A79FE" w:rsidP="00430EF7">
      <w:pPr>
        <w:spacing w:after="0" w:line="240" w:lineRule="auto"/>
        <w:ind w:firstLine="709"/>
        <w:jc w:val="both"/>
      </w:pPr>
    </w:p>
    <w:p w:rsidR="008A79FE" w:rsidRDefault="008A79FE" w:rsidP="00430EF7">
      <w:pPr>
        <w:spacing w:after="0" w:line="240" w:lineRule="auto"/>
        <w:ind w:firstLine="709"/>
        <w:jc w:val="both"/>
      </w:pPr>
    </w:p>
    <w:p w:rsidR="008A79FE" w:rsidRDefault="008A79FE" w:rsidP="00430EF7">
      <w:pPr>
        <w:spacing w:after="0" w:line="240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4"/>
        <w:gridCol w:w="1967"/>
        <w:gridCol w:w="2393"/>
      </w:tblGrid>
      <w:tr w:rsidR="008A79FE" w:rsidRPr="008A79FE" w:rsidTr="00466839">
        <w:tc>
          <w:tcPr>
            <w:tcW w:w="5211" w:type="dxa"/>
            <w:gridSpan w:val="2"/>
          </w:tcPr>
          <w:p w:rsidR="008A79FE" w:rsidRPr="008A79FE" w:rsidRDefault="008A79FE" w:rsidP="005F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4360" w:type="dxa"/>
            <w:gridSpan w:val="2"/>
          </w:tcPr>
          <w:p w:rsidR="008A79FE" w:rsidRPr="008A79FE" w:rsidRDefault="008A79FE" w:rsidP="005F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8A79FE" w:rsidRPr="008A79FE" w:rsidTr="00466839">
        <w:tc>
          <w:tcPr>
            <w:tcW w:w="817" w:type="dxa"/>
          </w:tcPr>
          <w:p w:rsidR="008A79FE" w:rsidRPr="008A79FE" w:rsidRDefault="008A79F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A79FE" w:rsidRPr="008A79FE" w:rsidRDefault="008A79F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67" w:type="dxa"/>
          </w:tcPr>
          <w:p w:rsidR="008A79FE" w:rsidRPr="008A79FE" w:rsidRDefault="008A79F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79FE" w:rsidRPr="008A79FE" w:rsidRDefault="00923948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В.Е.</w:t>
            </w:r>
            <w:r w:rsidR="005F698E">
              <w:rPr>
                <w:rFonts w:ascii="Times New Roman" w:hAnsi="Times New Roman" w:cs="Times New Roman"/>
                <w:sz w:val="28"/>
                <w:szCs w:val="28"/>
              </w:rPr>
              <w:t xml:space="preserve"> Колосов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8A79FE" w:rsidRPr="008A79FE" w:rsidTr="00466839">
        <w:tc>
          <w:tcPr>
            <w:tcW w:w="817" w:type="dxa"/>
          </w:tcPr>
          <w:p w:rsidR="008A79FE" w:rsidRPr="008A79FE" w:rsidRDefault="008A79F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A79FE" w:rsidRPr="008A79FE" w:rsidRDefault="008A79F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экономическим вопросам</w:t>
            </w:r>
          </w:p>
        </w:tc>
        <w:tc>
          <w:tcPr>
            <w:tcW w:w="1967" w:type="dxa"/>
          </w:tcPr>
          <w:p w:rsidR="008A79FE" w:rsidRPr="008A79FE" w:rsidRDefault="008A79F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79FE" w:rsidRPr="008A79FE" w:rsidRDefault="005F698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Пастухова</w:t>
            </w:r>
          </w:p>
        </w:tc>
      </w:tr>
      <w:tr w:rsidR="008A79FE" w:rsidRPr="008A79FE" w:rsidTr="00466839">
        <w:tc>
          <w:tcPr>
            <w:tcW w:w="817" w:type="dxa"/>
          </w:tcPr>
          <w:p w:rsidR="008A79FE" w:rsidRDefault="008A79F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394" w:type="dxa"/>
          </w:tcPr>
          <w:p w:rsidR="008A79FE" w:rsidRPr="008A79FE" w:rsidRDefault="008A79F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имуществом</w:t>
            </w:r>
          </w:p>
        </w:tc>
        <w:tc>
          <w:tcPr>
            <w:tcW w:w="1967" w:type="dxa"/>
          </w:tcPr>
          <w:p w:rsidR="008A79FE" w:rsidRPr="008A79FE" w:rsidRDefault="008A79F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79FE" w:rsidRPr="008A79FE" w:rsidRDefault="008A79F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48" w:rsidRPr="008A79FE" w:rsidTr="00466839">
        <w:tc>
          <w:tcPr>
            <w:tcW w:w="817" w:type="dxa"/>
          </w:tcPr>
          <w:p w:rsidR="00923948" w:rsidRDefault="00923948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923948" w:rsidRDefault="00923948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</w:t>
            </w:r>
          </w:p>
        </w:tc>
        <w:tc>
          <w:tcPr>
            <w:tcW w:w="1967" w:type="dxa"/>
          </w:tcPr>
          <w:p w:rsidR="00923948" w:rsidRPr="008A79FE" w:rsidRDefault="00923948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3948" w:rsidRPr="008A79FE" w:rsidRDefault="00923948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9FE" w:rsidRPr="008A79FE" w:rsidTr="00466839">
        <w:tc>
          <w:tcPr>
            <w:tcW w:w="817" w:type="dxa"/>
          </w:tcPr>
          <w:p w:rsidR="008A79FE" w:rsidRPr="008A79FE" w:rsidRDefault="00923948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A79FE" w:rsidRPr="008A79FE" w:rsidRDefault="008A79F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E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1967" w:type="dxa"/>
          </w:tcPr>
          <w:p w:rsidR="008A79FE" w:rsidRPr="008A79FE" w:rsidRDefault="008A79F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79FE" w:rsidRPr="008A79FE" w:rsidRDefault="005F698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Полежаев</w:t>
            </w:r>
          </w:p>
        </w:tc>
      </w:tr>
      <w:tr w:rsidR="008A79FE" w:rsidRPr="008A79FE" w:rsidTr="00466839">
        <w:tc>
          <w:tcPr>
            <w:tcW w:w="817" w:type="dxa"/>
          </w:tcPr>
          <w:p w:rsidR="008A79FE" w:rsidRPr="008A79FE" w:rsidRDefault="00923948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8A79FE" w:rsidRPr="008A79FE" w:rsidRDefault="008A79F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E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</w:t>
            </w:r>
          </w:p>
          <w:p w:rsidR="008A79FE" w:rsidRPr="008A79FE" w:rsidRDefault="008A79F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E">
              <w:rPr>
                <w:rFonts w:ascii="Times New Roman" w:hAnsi="Times New Roman" w:cs="Times New Roman"/>
                <w:sz w:val="28"/>
                <w:szCs w:val="28"/>
              </w:rPr>
              <w:t>методического отдела</w:t>
            </w:r>
          </w:p>
        </w:tc>
        <w:tc>
          <w:tcPr>
            <w:tcW w:w="1967" w:type="dxa"/>
          </w:tcPr>
          <w:p w:rsidR="008A79FE" w:rsidRPr="008A79FE" w:rsidRDefault="008A79F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79FE" w:rsidRPr="008A79FE" w:rsidRDefault="005F698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Матвеева</w:t>
            </w:r>
          </w:p>
        </w:tc>
      </w:tr>
      <w:tr w:rsidR="008A79FE" w:rsidRPr="008A79FE" w:rsidTr="00466839">
        <w:tc>
          <w:tcPr>
            <w:tcW w:w="817" w:type="dxa"/>
          </w:tcPr>
          <w:p w:rsidR="008A79FE" w:rsidRPr="008A79FE" w:rsidRDefault="00923948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A79FE" w:rsidRPr="008A79FE" w:rsidRDefault="008A79F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E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67" w:type="dxa"/>
          </w:tcPr>
          <w:p w:rsidR="008A79FE" w:rsidRPr="008A79FE" w:rsidRDefault="008A79F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A79FE" w:rsidRPr="008A79FE" w:rsidRDefault="005F698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 Пастухова</w:t>
            </w:r>
          </w:p>
        </w:tc>
      </w:tr>
      <w:tr w:rsidR="008A79FE" w:rsidRPr="008A79FE" w:rsidTr="00466839">
        <w:tc>
          <w:tcPr>
            <w:tcW w:w="817" w:type="dxa"/>
          </w:tcPr>
          <w:p w:rsidR="008A79FE" w:rsidRPr="008A79FE" w:rsidRDefault="008A79F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A79FE" w:rsidRPr="008A79FE" w:rsidRDefault="008A79F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E">
              <w:rPr>
                <w:rFonts w:ascii="Times New Roman" w:hAnsi="Times New Roman" w:cs="Times New Roman"/>
                <w:sz w:val="28"/>
                <w:szCs w:val="28"/>
              </w:rPr>
              <w:t>Рассылка</w:t>
            </w:r>
          </w:p>
        </w:tc>
        <w:tc>
          <w:tcPr>
            <w:tcW w:w="4360" w:type="dxa"/>
            <w:gridSpan w:val="2"/>
          </w:tcPr>
          <w:p w:rsidR="00923948" w:rsidRDefault="008A79F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9FE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92394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A79FE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923948">
              <w:rPr>
                <w:rFonts w:ascii="Times New Roman" w:hAnsi="Times New Roman" w:cs="Times New Roman"/>
                <w:sz w:val="28"/>
                <w:szCs w:val="28"/>
              </w:rPr>
              <w:t>КУИ-</w:t>
            </w:r>
            <w:r w:rsidRPr="008A79FE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923948">
              <w:rPr>
                <w:rFonts w:ascii="Times New Roman" w:hAnsi="Times New Roman" w:cs="Times New Roman"/>
                <w:sz w:val="28"/>
                <w:szCs w:val="28"/>
              </w:rPr>
              <w:t>ком.</w:t>
            </w:r>
            <w:r w:rsidR="005F698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23948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="005F69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39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F69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23948">
              <w:rPr>
                <w:rFonts w:ascii="Times New Roman" w:hAnsi="Times New Roman" w:cs="Times New Roman"/>
                <w:sz w:val="28"/>
                <w:szCs w:val="28"/>
              </w:rPr>
              <w:t>-1,</w:t>
            </w:r>
          </w:p>
          <w:p w:rsidR="008A79FE" w:rsidRPr="008A79FE" w:rsidRDefault="005F698E" w:rsidP="005F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3948">
              <w:rPr>
                <w:rFonts w:ascii="Times New Roman" w:hAnsi="Times New Roman" w:cs="Times New Roman"/>
                <w:sz w:val="28"/>
                <w:szCs w:val="28"/>
              </w:rPr>
              <w:t>тд. архитектуры-1</w:t>
            </w:r>
          </w:p>
        </w:tc>
      </w:tr>
    </w:tbl>
    <w:p w:rsidR="008A79FE" w:rsidRPr="008A79FE" w:rsidRDefault="008A79FE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9FE" w:rsidRDefault="008A79FE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  <w:sectPr w:rsidR="0031732C" w:rsidSect="001737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217" w:type="dxa"/>
        <w:jc w:val="right"/>
        <w:tblInd w:w="10383" w:type="dxa"/>
        <w:tblLook w:val="04A0"/>
      </w:tblPr>
      <w:tblGrid>
        <w:gridCol w:w="4217"/>
      </w:tblGrid>
      <w:tr w:rsidR="0031732C" w:rsidRPr="0031732C" w:rsidTr="00063210">
        <w:trPr>
          <w:jc w:val="right"/>
        </w:trPr>
        <w:tc>
          <w:tcPr>
            <w:tcW w:w="4217" w:type="dxa"/>
          </w:tcPr>
          <w:p w:rsidR="0031732C" w:rsidRPr="0031732C" w:rsidRDefault="0031732C" w:rsidP="0031732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31732C" w:rsidRPr="0031732C" w:rsidRDefault="0031732C" w:rsidP="0031732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к постановлению Главы</w:t>
            </w:r>
          </w:p>
          <w:p w:rsidR="0031732C" w:rsidRPr="0031732C" w:rsidRDefault="0031732C" w:rsidP="0031732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</w:p>
          <w:p w:rsidR="0031732C" w:rsidRPr="0031732C" w:rsidRDefault="0031732C" w:rsidP="003173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«О внедрении муниципального инвестиционного  стандарта            </w:t>
            </w:r>
          </w:p>
          <w:p w:rsidR="0031732C" w:rsidRPr="0031732C" w:rsidRDefault="0031732C" w:rsidP="003173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</w:t>
            </w:r>
          </w:p>
          <w:p w:rsidR="0031732C" w:rsidRPr="0031732C" w:rsidRDefault="0031732C" w:rsidP="003173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Красноуфимский </w:t>
            </w:r>
          </w:p>
          <w:p w:rsidR="0031732C" w:rsidRPr="0031732C" w:rsidRDefault="0031732C" w:rsidP="003173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округ на 2015 - 2020 годы»</w:t>
            </w:r>
          </w:p>
          <w:p w:rsidR="0031732C" w:rsidRPr="0031732C" w:rsidRDefault="0031732C" w:rsidP="0031732C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от 22.06.2015 г. № 66</w:t>
            </w:r>
          </w:p>
        </w:tc>
      </w:tr>
    </w:tbl>
    <w:p w:rsidR="0031732C" w:rsidRPr="0031732C" w:rsidRDefault="0031732C" w:rsidP="003173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732C" w:rsidRPr="0031732C" w:rsidRDefault="0031732C" w:rsidP="00317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32C">
        <w:rPr>
          <w:rFonts w:ascii="Times New Roman" w:hAnsi="Times New Roman" w:cs="Times New Roman"/>
          <w:b/>
          <w:caps/>
          <w:sz w:val="24"/>
          <w:szCs w:val="24"/>
        </w:rPr>
        <w:t>План мероприятий</w:t>
      </w:r>
    </w:p>
    <w:p w:rsidR="0031732C" w:rsidRPr="0031732C" w:rsidRDefault="0031732C" w:rsidP="00317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32C">
        <w:rPr>
          <w:rFonts w:ascii="Times New Roman" w:hAnsi="Times New Roman" w:cs="Times New Roman"/>
          <w:b/>
          <w:sz w:val="24"/>
          <w:szCs w:val="24"/>
        </w:rPr>
        <w:t>(«дорожная карта») по внедрению муниципального инвестиционного Стандарта в Свердловской области на территории Муниципального образования Красноуфимский округ на 2015 - 2020 годы</w:t>
      </w:r>
    </w:p>
    <w:tbl>
      <w:tblPr>
        <w:tblStyle w:val="a7"/>
        <w:tblW w:w="14992" w:type="dxa"/>
        <w:tblLayout w:type="fixed"/>
        <w:tblLook w:val="0400"/>
      </w:tblPr>
      <w:tblGrid>
        <w:gridCol w:w="951"/>
        <w:gridCol w:w="8"/>
        <w:gridCol w:w="5080"/>
        <w:gridCol w:w="23"/>
        <w:gridCol w:w="3524"/>
        <w:gridCol w:w="20"/>
        <w:gridCol w:w="2003"/>
        <w:gridCol w:w="265"/>
        <w:gridCol w:w="3118"/>
      </w:tblGrid>
      <w:tr w:rsidR="0031732C" w:rsidRPr="0031732C" w:rsidTr="00063210">
        <w:trPr>
          <w:cantSplit/>
          <w:trHeight w:val="185"/>
        </w:trPr>
        <w:tc>
          <w:tcPr>
            <w:tcW w:w="95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3173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33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Стандарта</w:t>
            </w:r>
          </w:p>
        </w:tc>
      </w:tr>
      <w:tr w:rsidR="0031732C" w:rsidRPr="0031732C" w:rsidTr="00063210">
        <w:trPr>
          <w:cantSplit/>
        </w:trPr>
        <w:tc>
          <w:tcPr>
            <w:tcW w:w="959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ситуация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текущей ситуации</w:t>
            </w:r>
          </w:p>
        </w:tc>
      </w:tr>
      <w:tr w:rsidR="0031732C" w:rsidRPr="0031732C" w:rsidTr="00063210">
        <w:trPr>
          <w:cantSplit/>
          <w:trHeight w:val="22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b/>
                <w:sz w:val="24"/>
                <w:szCs w:val="24"/>
              </w:rPr>
              <w:t>№.№</w:t>
            </w:r>
          </w:p>
        </w:tc>
        <w:tc>
          <w:tcPr>
            <w:tcW w:w="510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внедрению</w:t>
            </w:r>
          </w:p>
        </w:tc>
        <w:tc>
          <w:tcPr>
            <w:tcW w:w="3524" w:type="dxa"/>
            <w:tcBorders>
              <w:bottom w:val="double" w:sz="4" w:space="0" w:color="auto"/>
            </w:tcBorders>
            <w:shd w:val="clear" w:color="auto" w:fill="auto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0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38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KPI</w:t>
            </w:r>
          </w:p>
        </w:tc>
      </w:tr>
      <w:tr w:rsidR="0031732C" w:rsidRPr="0031732C" w:rsidTr="00063210">
        <w:trPr>
          <w:cantSplit/>
          <w:trHeight w:val="197"/>
          <w:tblHeader/>
        </w:trPr>
        <w:tc>
          <w:tcPr>
            <w:tcW w:w="95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41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ответственного инвестиционного уполномоченного в муниципальном образовании</w:t>
            </w:r>
          </w:p>
        </w:tc>
      </w:tr>
      <w:tr w:rsidR="0031732C" w:rsidRPr="0031732C" w:rsidTr="00063210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Текущая ситуация</w:t>
            </w:r>
          </w:p>
        </w:tc>
        <w:tc>
          <w:tcPr>
            <w:tcW w:w="8953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 МО Красноуфимский округ от 22.06.2015г. №66 утверждено Положение об инвестиционном уполномоченном.</w:t>
            </w:r>
          </w:p>
          <w:p w:rsidR="0031732C" w:rsidRPr="0031732C" w:rsidRDefault="0031732C" w:rsidP="000632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 МО Красноуфимский округ от  22.06.2015г. №66 инвестиционным уполномоченным назначен глава администрации МО Красноуфимский округ В.Е. Колосов.</w:t>
            </w:r>
          </w:p>
          <w:p w:rsidR="0031732C" w:rsidRPr="0031732C" w:rsidRDefault="0031732C" w:rsidP="000632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должностную инструкцию главы администрации МО Красноуфимский округ, назначенного инвестиционным уполномоченным.</w:t>
            </w:r>
          </w:p>
        </w:tc>
      </w:tr>
      <w:tr w:rsidR="0031732C" w:rsidRPr="0031732C" w:rsidTr="00063210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Принятие распорядительного документа органа местного самоуправления, утверждающего Положение об инвестиционном уполномоченном в муниципальном образовании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01.07.2015</w:t>
            </w:r>
          </w:p>
        </w:tc>
        <w:tc>
          <w:tcPr>
            <w:tcW w:w="33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документа органа местного самоуправления</w:t>
            </w:r>
          </w:p>
        </w:tc>
      </w:tr>
      <w:tr w:rsidR="0031732C" w:rsidRPr="0031732C" w:rsidTr="00063210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инвестиционного уполномоченного распорядительным документом органа местного самоуправления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Глава МО Красноуфимский округ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10.07.2015</w:t>
            </w:r>
          </w:p>
        </w:tc>
        <w:tc>
          <w:tcPr>
            <w:tcW w:w="33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документа органа местного самоуправления</w:t>
            </w:r>
          </w:p>
        </w:tc>
      </w:tr>
      <w:tr w:rsidR="0031732C" w:rsidRPr="0031732C" w:rsidTr="00063210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должностной регламент муниципального служащего, назначенного инвестиционным уполномоченным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Глава МО Красноуфимский округ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01.08.2015</w:t>
            </w:r>
          </w:p>
        </w:tc>
        <w:tc>
          <w:tcPr>
            <w:tcW w:w="33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документа органа местного самоуправления</w:t>
            </w:r>
          </w:p>
        </w:tc>
      </w:tr>
      <w:tr w:rsidR="0031732C" w:rsidRPr="0031732C" w:rsidTr="00063210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назначенном инвестиционном уполномоченном на сайте муниципального образования и в местных СМИ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01.08.2015</w:t>
            </w:r>
          </w:p>
        </w:tc>
        <w:tc>
          <w:tcPr>
            <w:tcW w:w="33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не менее 2 публикаций</w:t>
            </w:r>
          </w:p>
        </w:tc>
      </w:tr>
      <w:tr w:rsidR="0031732C" w:rsidRPr="0031732C" w:rsidTr="00063210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назначенном инвестиционном уполномоченном на Инвестиционном портале Свердловской области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01.08.2015</w:t>
            </w:r>
          </w:p>
        </w:tc>
        <w:tc>
          <w:tcPr>
            <w:tcW w:w="33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публикации</w:t>
            </w:r>
          </w:p>
        </w:tc>
      </w:tr>
      <w:tr w:rsidR="0031732C" w:rsidRPr="0031732C" w:rsidTr="00063210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Включение сведений о назначенном инвестиционном уполномоченном в Инвестиционный паспорт муниципального образования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01.08.2015</w:t>
            </w:r>
          </w:p>
        </w:tc>
        <w:tc>
          <w:tcPr>
            <w:tcW w:w="33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документа органа местного самоуправления</w:t>
            </w:r>
          </w:p>
        </w:tc>
      </w:tr>
      <w:tr w:rsidR="0031732C" w:rsidRPr="0031732C" w:rsidTr="00063210">
        <w:trPr>
          <w:cantSplit/>
          <w:trHeight w:val="379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Формирование плана работы инвестиционного уполномоченного на 2015 год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01.09.2015</w:t>
            </w:r>
          </w:p>
        </w:tc>
        <w:tc>
          <w:tcPr>
            <w:tcW w:w="338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документа органа местного самоуправления</w:t>
            </w:r>
          </w:p>
        </w:tc>
      </w:tr>
      <w:tr w:rsidR="0031732C" w:rsidRPr="0031732C" w:rsidTr="00063210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41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Наличие регламента по сопровождению инвестиционных проектов</w:t>
            </w:r>
          </w:p>
        </w:tc>
      </w:tr>
      <w:tr w:rsidR="0031732C" w:rsidRPr="0031732C" w:rsidTr="00063210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Текущая ситуация</w:t>
            </w:r>
          </w:p>
        </w:tc>
        <w:tc>
          <w:tcPr>
            <w:tcW w:w="8953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Проект регламента по сопровождению инвестиционных проектов находится в разработке и будет утвержден в установленные сроки.</w:t>
            </w:r>
          </w:p>
        </w:tc>
      </w:tr>
      <w:tr w:rsidR="0031732C" w:rsidRPr="0031732C" w:rsidTr="00063210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  <w:r w:rsidRPr="003173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регламента по сопровождению инвестиционных проектов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01.08.2015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32C" w:rsidRPr="0031732C" w:rsidTr="00063210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проекта </w:t>
            </w:r>
            <w:r w:rsidRPr="003173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регламента по сопровождению инвестиционных проектов </w:t>
            </w: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 сайте муниципального образования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10.08.2015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публикации</w:t>
            </w:r>
          </w:p>
        </w:tc>
      </w:tr>
      <w:tr w:rsidR="0031732C" w:rsidRPr="0031732C" w:rsidTr="00063210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</w:t>
            </w:r>
            <w:r w:rsidRPr="003173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регламента по сопровождению инвестиционных проектов с общественными объединениями и бизнес-сообществом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01.09.2015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732C" w:rsidRPr="0031732C" w:rsidTr="00063210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распорядительного документа органа местного самоуправления об утверждении </w:t>
            </w:r>
            <w:r w:rsidRPr="003173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регламента по сопровождению инвестиционных проектов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01.10.2015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документа органа местного самоуправления</w:t>
            </w:r>
          </w:p>
        </w:tc>
      </w:tr>
      <w:tr w:rsidR="0031732C" w:rsidRPr="0031732C" w:rsidTr="00063210">
        <w:trPr>
          <w:cantSplit/>
          <w:trHeight w:val="42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Pr="003173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регламента по сопровождению инвестиционных проектов</w:t>
            </w: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муниципального образования и в местных СМИ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10.10.2015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не менее 2 публикаций</w:t>
            </w:r>
          </w:p>
        </w:tc>
      </w:tr>
      <w:tr w:rsidR="0031732C" w:rsidRPr="0031732C" w:rsidTr="00063210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41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Наличие Совета по инвестициям и развитию предпринимательства</w:t>
            </w:r>
          </w:p>
        </w:tc>
      </w:tr>
      <w:tr w:rsidR="0031732C" w:rsidRPr="0031732C" w:rsidTr="00063210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Текущая ситуация</w:t>
            </w:r>
          </w:p>
        </w:tc>
        <w:tc>
          <w:tcPr>
            <w:tcW w:w="8953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В Порядок работы Совета по малому и среднему предпринимательству при Главе МО Красноуфимский округ, который утвержден постановлением главы МО Красноуфимский округ от   21.03.14 г. № 39 необходимо внести изменения и дополнения.</w:t>
            </w:r>
          </w:p>
        </w:tc>
      </w:tr>
      <w:tr w:rsidR="0031732C" w:rsidRPr="0031732C" w:rsidTr="00063210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Принятие распорядительного документа органа местного самоуправления о внесении изменений в Порядок работы Совета по малому и среднему предпринимательству при Главе МО Красноуфимский округ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01.08.2015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документа органа местного самоуправления</w:t>
            </w:r>
          </w:p>
        </w:tc>
      </w:tr>
      <w:tr w:rsidR="0031732C" w:rsidRPr="0031732C" w:rsidTr="00063210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Публикация распорядительного документа органа местного самоуправления о внесении изменений в Порядок работы Совета по малому и среднему предпринимательству при Главе МО Красноуфимский округ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10.08.2015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публикации</w:t>
            </w:r>
          </w:p>
        </w:tc>
      </w:tr>
      <w:tr w:rsidR="0031732C" w:rsidRPr="0031732C" w:rsidTr="00063210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Принятие распорядительного документа органа местного самоуправления о внесении изменений в состав Совета по малому и среднему предпринимательству при Главе МО Красноуфимский округ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01.09.2015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документа органа местного самоуправления</w:t>
            </w:r>
          </w:p>
        </w:tc>
      </w:tr>
      <w:tr w:rsidR="0031732C" w:rsidRPr="0031732C" w:rsidTr="00063210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Публикация распорядительного документа органа местного самоуправления о внесении изменений в состав Совета по малому и среднему предпринимательству при Главе МО Красноуфимский округ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10.09.2015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публикации</w:t>
            </w:r>
          </w:p>
        </w:tc>
      </w:tr>
      <w:tr w:rsidR="0031732C" w:rsidRPr="0031732C" w:rsidTr="00063210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 работы</w:t>
            </w:r>
            <w:r w:rsidRPr="00317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Совета по малому и среднему предпринимательству при Главе МО Красноуфимский округ</w:t>
            </w:r>
            <w:r w:rsidRPr="00317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2015 год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01.10.2015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документа органа местного самоуправления</w:t>
            </w:r>
          </w:p>
        </w:tc>
      </w:tr>
      <w:tr w:rsidR="0031732C" w:rsidRPr="0031732C" w:rsidTr="00063210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об итогах работы Совета по </w:t>
            </w:r>
            <w:r w:rsidRPr="00317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инвестициям и развитию предпринимательства</w:t>
            </w: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 при Главе МО Красноуфимский округ на сайте муниципального образования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систематически,</w:t>
            </w:r>
          </w:p>
          <w:p w:rsidR="0031732C" w:rsidRPr="0031732C" w:rsidRDefault="0031732C" w:rsidP="00063210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31.12.2015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публикаций</w:t>
            </w:r>
          </w:p>
        </w:tc>
      </w:tr>
      <w:tr w:rsidR="0031732C" w:rsidRPr="0031732C" w:rsidTr="00063210">
        <w:trPr>
          <w:cantSplit/>
          <w:trHeight w:val="40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Освещение в СМИ ключевых итогов работы С</w:t>
            </w:r>
            <w:r w:rsidRPr="003173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овета по инвестициям и развитию предпринимательства</w:t>
            </w: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 при Главе МО Красноуфимский округ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систематически,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31.12.2015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не менее 2 публикаций</w:t>
            </w:r>
          </w:p>
        </w:tc>
      </w:tr>
      <w:tr w:rsidR="0031732C" w:rsidRPr="0031732C" w:rsidTr="00063210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41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Наличие на официальном сайте муниципального образования доступной и актуальной для инвестора и предпринимателя информации о муниципальном образовании</w:t>
            </w:r>
          </w:p>
        </w:tc>
      </w:tr>
      <w:tr w:rsidR="0031732C" w:rsidRPr="0031732C" w:rsidTr="00063210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Текущая ситуация</w:t>
            </w:r>
          </w:p>
        </w:tc>
        <w:tc>
          <w:tcPr>
            <w:tcW w:w="8953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Думы МО Красноуфимский округ от 29.07.2010 г. №334 утвержден Порядок обеспечения доступа к информации о деятельности органов местного самоуправления МО Красноуфимский округ </w:t>
            </w:r>
          </w:p>
        </w:tc>
      </w:tr>
      <w:tr w:rsidR="0031732C" w:rsidRPr="0031732C" w:rsidTr="00063210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ответственного лица за наполнение и сопровождение Интернет-ресурса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до 15.09.2015 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документа органа местного самоуправления </w:t>
            </w:r>
          </w:p>
        </w:tc>
      </w:tr>
      <w:tr w:rsidR="0031732C" w:rsidRPr="0031732C" w:rsidTr="00063210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41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Наличие утвержденной муниципальной программы развития предпринимательства на территории муниципального образования</w:t>
            </w:r>
          </w:p>
        </w:tc>
      </w:tr>
      <w:tr w:rsidR="0031732C" w:rsidRPr="0031732C" w:rsidTr="00063210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Текущая ситуация</w:t>
            </w:r>
          </w:p>
        </w:tc>
        <w:tc>
          <w:tcPr>
            <w:tcW w:w="8953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округ" муниципальной программы МО Красноуфимский округ 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Красноуфимский округ до 2020 года" утверждена постановлением администрации МО Красноуфимский округ от 22.11.2013 г. №1577 (с изменениями)   </w:t>
            </w:r>
          </w:p>
        </w:tc>
      </w:tr>
      <w:tr w:rsidR="0031732C" w:rsidRPr="0031732C" w:rsidTr="00063210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формированию перечня мероприятий, целесообразных к включению в муниципальные программы 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июль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в Министерство инвестиций и развития Свердловской области</w:t>
            </w:r>
          </w:p>
        </w:tc>
      </w:tr>
      <w:tr w:rsidR="0031732C" w:rsidRPr="0031732C" w:rsidTr="00063210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муниципальные программы поддержки предпринимательства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сентябрь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документа органа местного самоуправления</w:t>
            </w:r>
          </w:p>
        </w:tc>
      </w:tr>
      <w:tr w:rsidR="0031732C" w:rsidRPr="0031732C" w:rsidTr="00063210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41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Наличие утвержденных регламентов, оптимизирующих сроки и порядок предоставления разрешений на строительство</w:t>
            </w:r>
          </w:p>
        </w:tc>
      </w:tr>
      <w:tr w:rsidR="0031732C" w:rsidRPr="0031732C" w:rsidTr="00063210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Текущая ситуация</w:t>
            </w:r>
          </w:p>
        </w:tc>
        <w:tc>
          <w:tcPr>
            <w:tcW w:w="8953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tbl>
            <w:tblPr>
              <w:tblW w:w="0" w:type="auto"/>
              <w:tblInd w:w="130" w:type="dxa"/>
              <w:tblLayout w:type="fixed"/>
              <w:tblLook w:val="0000"/>
            </w:tblPr>
            <w:tblGrid>
              <w:gridCol w:w="5229"/>
              <w:gridCol w:w="3344"/>
            </w:tblGrid>
            <w:tr w:rsidR="0031732C" w:rsidRPr="0031732C" w:rsidTr="00063210">
              <w:trPr>
                <w:trHeight w:val="320"/>
              </w:trPr>
              <w:tc>
                <w:tcPr>
                  <w:tcW w:w="8573" w:type="dxa"/>
                  <w:gridSpan w:val="2"/>
                </w:tcPr>
                <w:p w:rsidR="0031732C" w:rsidRPr="0031732C" w:rsidRDefault="0031732C" w:rsidP="003173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73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Постановлением администрации МО Красноуфимский округ от 24.10.2012 г. №1344 «Об утверждении Административного регламента» утвержден Административный регламент предоставления муниципальной услуги по подготовке и выдаче разрешения на строительство, реконструкцию, капитальный ремонт объектов капитального строительства».</w:t>
                  </w:r>
                </w:p>
              </w:tc>
            </w:tr>
            <w:tr w:rsidR="0031732C" w:rsidRPr="0031732C" w:rsidTr="00063210">
              <w:trPr>
                <w:gridAfter w:val="1"/>
                <w:wAfter w:w="3344" w:type="dxa"/>
                <w:trHeight w:val="320"/>
              </w:trPr>
              <w:tc>
                <w:tcPr>
                  <w:tcW w:w="5229" w:type="dxa"/>
                </w:tcPr>
                <w:p w:rsidR="0031732C" w:rsidRPr="0031732C" w:rsidRDefault="0031732C" w:rsidP="0031732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1732C" w:rsidRPr="0031732C" w:rsidRDefault="0031732C" w:rsidP="003173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МО Красноуфимский округ от 24.10.2012 г.  №1345 «Об утверждении Административного регламента» утвержден  Административный регламент предоставления муниципальной услуги по подготовке и выдаче разрешения на ввод в эксплуатацию объектов капитального строительства.</w:t>
            </w:r>
          </w:p>
          <w:p w:rsidR="0031732C" w:rsidRPr="0031732C" w:rsidRDefault="0031732C" w:rsidP="003173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Данные регламенты размещены на официальном сайте МО Красноуфимский округ в разделе «Регламенты».</w:t>
            </w:r>
          </w:p>
        </w:tc>
      </w:tr>
      <w:tr w:rsidR="0031732C" w:rsidRPr="0031732C" w:rsidTr="00063210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регламента предоставления разрешения на строительство 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документа органа местного самоуправления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Количество процедур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Максимальный срок</w:t>
            </w:r>
          </w:p>
        </w:tc>
      </w:tr>
      <w:tr w:rsidR="0031732C" w:rsidRPr="0031732C" w:rsidTr="00063210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блок-схемы предоставления разрешения на строительство на сайте муниципального образования 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3 квартал 2015 года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публикации на сайте</w:t>
            </w:r>
          </w:p>
        </w:tc>
      </w:tr>
      <w:tr w:rsidR="0031732C" w:rsidRPr="0031732C" w:rsidTr="00063210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регламента выдачи разрешения на ввод объекта капитального строительства в эксплуатацию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3 квартал 2015 года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документа органа местного самоуправления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Количество процедур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Максимальный срок</w:t>
            </w:r>
          </w:p>
        </w:tc>
      </w:tr>
      <w:tr w:rsidR="0031732C" w:rsidRPr="0031732C" w:rsidTr="00063210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Размещение блок-схемы выдачи разрешения на ввод объекта капитального строительства в эксплуатацию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3 квартал 2015 года</w:t>
            </w:r>
          </w:p>
        </w:tc>
        <w:tc>
          <w:tcPr>
            <w:tcW w:w="3118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2C" w:rsidRPr="0031732C" w:rsidTr="00063210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41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Наличие перечня земельных участков и объектов муниципальной собственности для целей реализации инвестиционных проектов в муниципальном образовании</w:t>
            </w:r>
          </w:p>
        </w:tc>
      </w:tr>
      <w:tr w:rsidR="0031732C" w:rsidRPr="0031732C" w:rsidTr="00063210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Текущая ситуация</w:t>
            </w:r>
          </w:p>
        </w:tc>
        <w:tc>
          <w:tcPr>
            <w:tcW w:w="8953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Земельные участки формируются при поступлении заявлений о предоставлении земельного участка. Информация о сформированных земельных участках размещается в газете «Вперед»</w:t>
            </w:r>
          </w:p>
        </w:tc>
      </w:tr>
      <w:tr w:rsidR="0031732C" w:rsidRPr="0031732C" w:rsidTr="00063210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Принятие решения администрации муниципального образования о размещении информации о свободных земельных участках, пригодных для ведения производственной, логистической и торговой деятельности в границах муниципального образования на инвестиционном портале Свердловской области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31.07.2015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Формирование на территории муниципального образования земельных участков, пригодных для ведения производственной, логистической и торговой деятельности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документа органа местного самоуправления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2C" w:rsidRPr="0031732C" w:rsidTr="00063210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Утверждение форм для размещения информации о свободных земельных участках, пригодных для ведения производственной, логистической и торговой деятельности в границах муниципального образования на инвестиционном портале Свердловской области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31.07.2015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2C" w:rsidRPr="0031732C" w:rsidTr="00063210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свободных земельных участках, пригодных для ведения производственной, логистической и торговой деятельности в границах муниципального образования на инвестиционном портале Свердловской области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31.07.2015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2C" w:rsidRPr="0031732C" w:rsidTr="00063210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свободных земельных участках, пригодных для ведения производственной, логистической и торговой деятельности в границах муниципального образования на инвестиционном портале Свердловской области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публикации</w:t>
            </w:r>
          </w:p>
        </w:tc>
      </w:tr>
      <w:tr w:rsidR="0031732C" w:rsidRPr="0031732C" w:rsidTr="00063210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об объектах муниципальной собственности, в отношении которых планируется реализация инвестиционных проектов с применением механизмов государственно-частного партнерства.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30.11.2015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документа органа местного самоуправления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2C" w:rsidRPr="0031732C" w:rsidTr="00063210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перечня объектов государственно-частного партнерства в МО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30.12.2015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документа органа местного самоуправления</w:t>
            </w:r>
          </w:p>
        </w:tc>
      </w:tr>
      <w:tr w:rsidR="0031732C" w:rsidRPr="0031732C" w:rsidTr="00063210">
        <w:trPr>
          <w:cantSplit/>
          <w:trHeight w:val="355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Размещение Перечня на Инвестиционном портале Свердловской области и сайте муниципального образования.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до 01.02.2016 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документа органа местного самоуправления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2C" w:rsidRPr="0031732C" w:rsidTr="00063210">
        <w:trPr>
          <w:cantSplit/>
          <w:trHeight w:val="187"/>
          <w:tblHeader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41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Наличие утвержденных условий финансового участия в инвестиционных проектах</w:t>
            </w:r>
          </w:p>
        </w:tc>
      </w:tr>
      <w:tr w:rsidR="0031732C" w:rsidRPr="0031732C" w:rsidTr="00063210">
        <w:trPr>
          <w:cantSplit/>
          <w:trHeight w:val="187"/>
          <w:tblHeader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Текущая ситуация</w:t>
            </w:r>
          </w:p>
        </w:tc>
        <w:tc>
          <w:tcPr>
            <w:tcW w:w="8953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2C" w:rsidRPr="0031732C" w:rsidTr="00063210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реализации мер поддержки субъектов инвестиционной деятельности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31.08.2015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документа органа местного самоуправления</w:t>
            </w:r>
          </w:p>
        </w:tc>
      </w:tr>
      <w:tr w:rsidR="0031732C" w:rsidRPr="0031732C" w:rsidTr="00063210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порядков предоставления мер поддержки субъектам инвестиционной деятельности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31.12.2015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распорядительного документа органа местного самоуправления</w:t>
            </w:r>
          </w:p>
        </w:tc>
      </w:tr>
      <w:tr w:rsidR="0031732C" w:rsidRPr="0031732C" w:rsidTr="00063210">
        <w:trPr>
          <w:cantSplit/>
          <w:trHeight w:val="410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 муниципального образования алгоритма действий по получению субъектом инвестиционной деятельности мер поддержки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31.12.2015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схемы действий</w:t>
            </w:r>
          </w:p>
        </w:tc>
      </w:tr>
      <w:tr w:rsidR="0031732C" w:rsidRPr="0031732C" w:rsidTr="00063210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041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Наличие утвержденных схем тепло-водо-газо-электроснабжения муниципального образования, а также информации о порядке получения технических условий на присоединение к энергетическим ресурсам</w:t>
            </w:r>
          </w:p>
        </w:tc>
      </w:tr>
      <w:tr w:rsidR="0031732C" w:rsidRPr="0031732C" w:rsidTr="00063210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Текущая ситуация</w:t>
            </w:r>
          </w:p>
        </w:tc>
        <w:tc>
          <w:tcPr>
            <w:tcW w:w="8953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Схемы теплоснабжения, водоснабжения и газоснабжения разработаны и утверждены постановлениями главы администрации МО Красноуфимский округ от 13.02.2014 г. № 198, от 05.08.2014 г. №1069/1 соответственно.</w:t>
            </w:r>
          </w:p>
          <w:p w:rsidR="0031732C" w:rsidRPr="0031732C" w:rsidRDefault="0031732C" w:rsidP="000632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С учетом разработанных схем тепло-водо-газо-снабжения разработана программа Комплексного развития коммунальной инфраструктуры, утвержденная постановлением главы администрации МО Красноуфимский округ от 27.11.2013 г. № 1601 «Об утверждении муниципальной программы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2020 года».</w:t>
            </w:r>
          </w:p>
          <w:p w:rsidR="0031732C" w:rsidRPr="0031732C" w:rsidRDefault="0031732C" w:rsidP="000632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Между МУП «Энергосервис», как предприятием, осуществляющим эксплуатацию сетей инженерно-технического обеспечения и Комитетом по управлению имуществом МО Красноуфимский округ заключено соглашение об информационном взаимодействии в электронном виде в рамках осуществления полномочий по распоряжению земельными участками от 22.05.2014 г. б/н.</w:t>
            </w:r>
          </w:p>
        </w:tc>
      </w:tr>
      <w:tr w:rsidR="0031732C" w:rsidRPr="0031732C" w:rsidTr="00063210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между администрацией муниципального образования и ресурсоснабжающими организациями 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Руководители ресурсоснабжающих организаций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декабря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заключенных соглашений со всеми ресурсоснабжающими организациями, работающими на территории муниципального образования</w:t>
            </w:r>
          </w:p>
        </w:tc>
      </w:tr>
      <w:tr w:rsidR="0031732C" w:rsidRPr="0031732C" w:rsidTr="00063210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реализации инвестиционных программ ресурсоснабжающих компаний на сайте муниципального образования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публикации</w:t>
            </w:r>
          </w:p>
        </w:tc>
      </w:tr>
      <w:tr w:rsidR="0031732C" w:rsidRPr="0031732C" w:rsidTr="00063210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муниципального образования информации о свободных энергетических мощностях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Инвестиционный уполномоченный,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руководители ресурсоснабжающих организаций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публикации</w:t>
            </w:r>
          </w:p>
        </w:tc>
      </w:tr>
      <w:tr w:rsidR="0031732C" w:rsidRPr="0031732C" w:rsidTr="00063210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Разработка    и     утверждение  Плана                                                                   объектов и инвестиционных проектов муниципального образования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декабря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документа органа местного самоуправления </w:t>
            </w:r>
          </w:p>
        </w:tc>
      </w:tr>
      <w:tr w:rsidR="0031732C" w:rsidRPr="0031732C" w:rsidTr="00063210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Разработка схем тепло-водо-газа-электроснабжения муниципального образования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до декабря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распорядительного документа органа местного самоуправления </w:t>
            </w:r>
          </w:p>
        </w:tc>
      </w:tr>
      <w:tr w:rsidR="0031732C" w:rsidRPr="0031732C" w:rsidTr="00063210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на сайте муниципального образования порядка и блок-схемы подключения организаций к электро и газораспределительным сетям, коммунальной инфраструктуре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округ, руководители ресурсоснабжающих организаций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публикации</w:t>
            </w:r>
          </w:p>
        </w:tc>
      </w:tr>
      <w:tr w:rsidR="0031732C" w:rsidRPr="0031732C" w:rsidTr="00063210">
        <w:trPr>
          <w:cantSplit/>
          <w:trHeight w:val="484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ресурсоснабжающих организаций (телефон, адрес, время работы), размещение на сайте муниципального образования </w:t>
            </w:r>
          </w:p>
        </w:tc>
        <w:tc>
          <w:tcPr>
            <w:tcW w:w="35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Инвестиционный уполномоченный, руководители ресурсоснабжающих организаций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3 квартал 2015 года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32C" w:rsidRPr="0031732C" w:rsidRDefault="0031732C" w:rsidP="0006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32C">
              <w:rPr>
                <w:rFonts w:ascii="Times New Roman" w:hAnsi="Times New Roman" w:cs="Times New Roman"/>
                <w:sz w:val="24"/>
                <w:szCs w:val="24"/>
              </w:rPr>
              <w:t>Наличие публикации</w:t>
            </w:r>
          </w:p>
        </w:tc>
      </w:tr>
      <w:bookmarkEnd w:id="0"/>
      <w:bookmarkEnd w:id="1"/>
    </w:tbl>
    <w:p w:rsidR="0031732C" w:rsidRPr="0031732C" w:rsidRDefault="0031732C" w:rsidP="0031732C">
      <w:pPr>
        <w:rPr>
          <w:rFonts w:ascii="Times New Roman" w:hAnsi="Times New Roman" w:cs="Times New Roman"/>
          <w:sz w:val="24"/>
          <w:szCs w:val="24"/>
        </w:rPr>
      </w:pPr>
    </w:p>
    <w:p w:rsidR="0031732C" w:rsidRP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732C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  <w:sectPr w:rsidR="0031732C" w:rsidSect="0031732C">
          <w:head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"/>
        <w:gridCol w:w="248"/>
        <w:gridCol w:w="5282"/>
        <w:gridCol w:w="3686"/>
      </w:tblGrid>
      <w:tr w:rsidR="0031732C" w:rsidRPr="002D2EF3" w:rsidTr="00063210">
        <w:trPr>
          <w:trHeight w:val="680"/>
        </w:trPr>
        <w:tc>
          <w:tcPr>
            <w:tcW w:w="248" w:type="dxa"/>
          </w:tcPr>
          <w:p w:rsidR="0031732C" w:rsidRPr="00B47455" w:rsidRDefault="0031732C" w:rsidP="000632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8" w:type="dxa"/>
          </w:tcPr>
          <w:p w:rsidR="0031732C" w:rsidRPr="00B47455" w:rsidRDefault="0031732C" w:rsidP="000632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282" w:type="dxa"/>
          </w:tcPr>
          <w:p w:rsidR="0031732C" w:rsidRPr="002D2EF3" w:rsidRDefault="0031732C" w:rsidP="00063210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732C" w:rsidRPr="002D2EF3" w:rsidRDefault="0031732C" w:rsidP="00063210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3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31732C" w:rsidRPr="002D2EF3" w:rsidRDefault="0031732C" w:rsidP="00063210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3">
              <w:rPr>
                <w:rFonts w:ascii="Times New Roman" w:hAnsi="Times New Roman" w:cs="Times New Roman"/>
                <w:sz w:val="24"/>
                <w:szCs w:val="24"/>
              </w:rPr>
              <w:t>к постановлению Главы</w:t>
            </w:r>
          </w:p>
          <w:p w:rsidR="0031732C" w:rsidRPr="002D2EF3" w:rsidRDefault="0031732C" w:rsidP="00063210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3"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</w:p>
          <w:p w:rsidR="0031732C" w:rsidRPr="002D2EF3" w:rsidRDefault="0031732C" w:rsidP="000632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3">
              <w:rPr>
                <w:rFonts w:ascii="Times New Roman" w:hAnsi="Times New Roman" w:cs="Times New Roman"/>
                <w:sz w:val="24"/>
                <w:szCs w:val="24"/>
              </w:rPr>
              <w:t xml:space="preserve">«О внедрении муниципального инвестиционного  стандарта            </w:t>
            </w:r>
          </w:p>
          <w:p w:rsidR="0031732C" w:rsidRPr="002D2EF3" w:rsidRDefault="0031732C" w:rsidP="000632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</w:t>
            </w:r>
          </w:p>
          <w:p w:rsidR="0031732C" w:rsidRPr="002D2EF3" w:rsidRDefault="0031732C" w:rsidP="000632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Красноуфимский </w:t>
            </w:r>
          </w:p>
          <w:p w:rsidR="0031732C" w:rsidRPr="002D2EF3" w:rsidRDefault="0031732C" w:rsidP="000632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EF3">
              <w:rPr>
                <w:rFonts w:ascii="Times New Roman" w:hAnsi="Times New Roman" w:cs="Times New Roman"/>
                <w:sz w:val="24"/>
                <w:szCs w:val="24"/>
              </w:rPr>
              <w:t>округ на 2015 - 2020 годы»</w:t>
            </w:r>
          </w:p>
          <w:p w:rsidR="0031732C" w:rsidRPr="002D2EF3" w:rsidRDefault="0031732C" w:rsidP="00063210">
            <w:pPr>
              <w:jc w:val="right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2D2EF3">
              <w:rPr>
                <w:rFonts w:ascii="Times New Roman" w:hAnsi="Times New Roman" w:cs="Times New Roman"/>
                <w:sz w:val="24"/>
                <w:szCs w:val="24"/>
              </w:rPr>
              <w:t>от 22.06.2015 г. № 66</w:t>
            </w:r>
          </w:p>
        </w:tc>
      </w:tr>
      <w:tr w:rsidR="0031732C" w:rsidRPr="002D2EF3" w:rsidTr="00063210">
        <w:trPr>
          <w:gridAfter w:val="2"/>
          <w:wAfter w:w="8968" w:type="dxa"/>
          <w:trHeight w:val="680"/>
        </w:trPr>
        <w:tc>
          <w:tcPr>
            <w:tcW w:w="248" w:type="dxa"/>
          </w:tcPr>
          <w:p w:rsidR="0031732C" w:rsidRDefault="0031732C" w:rsidP="000632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  <w:p w:rsidR="0031732C" w:rsidRPr="00B47455" w:rsidRDefault="0031732C" w:rsidP="000632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8" w:type="dxa"/>
          </w:tcPr>
          <w:p w:rsidR="0031732C" w:rsidRDefault="0031732C" w:rsidP="0006321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31732C" w:rsidRPr="00F82820" w:rsidRDefault="0031732C" w:rsidP="003173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инвестиционном уполномоченном </w:t>
      </w:r>
    </w:p>
    <w:p w:rsidR="0031732C" w:rsidRPr="006B2E43" w:rsidRDefault="0031732C" w:rsidP="0031732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hyperlink r:id="rId9" w:tooltip="Муниципальные образования" w:history="1">
        <w:r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Муниципальном</w:t>
        </w:r>
      </w:hyperlink>
      <w:r>
        <w:t xml:space="preserve"> </w:t>
      </w:r>
      <w:r w:rsidRPr="006B2E43">
        <w:rPr>
          <w:rFonts w:ascii="Times New Roman" w:hAnsi="Times New Roman" w:cs="Times New Roman"/>
          <w:b/>
          <w:sz w:val="28"/>
          <w:szCs w:val="28"/>
        </w:rPr>
        <w:t>образовании Красноуфимский округ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732C" w:rsidRPr="00AD4E58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4E58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D4E58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32C" w:rsidRPr="00F82820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>1.1.  Настоящее Положение регламентирует цели, задачи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полномочия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инвестиционного уполномоченного в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Красноуфимский округ 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(далее – инвестиционный уполномоченный).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>1.2.  Инвестиционный уполномоченный назначается Главой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Красноуфимский округ.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</w:t>
      </w:r>
    </w:p>
    <w:p w:rsidR="0031732C" w:rsidRPr="00F82820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32C" w:rsidRPr="00F82820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>2.1.  Целями деятельности инвестиционного уполномоченного являются:</w:t>
      </w:r>
    </w:p>
    <w:p w:rsidR="0031732C" w:rsidRPr="00F82820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благоприятных условий для привлечения инвестиционного капитала и реализации инвестиционных проектов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Красноуфимский округ</w:t>
      </w:r>
      <w:r w:rsidRPr="003650B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1732C" w:rsidRPr="00F82820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открытого информационного пространства при осуществлении инвестиционной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Красноуфимский округ.</w:t>
      </w:r>
    </w:p>
    <w:p w:rsidR="0031732C" w:rsidRPr="00F82820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>2.2.  Задачами деятельности инвестиционного уполномоченного являются: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анализ и прогнозирование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инвестиционного 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развития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Красноуфимский округ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732C" w:rsidRPr="00F82820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оказание содействия в реализации инвестиционных проектов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Красноуфимский округ, 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в том числе оказание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организационной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 помощи субъектам инвестиционной деятельности;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паспортизация инвестиционного потенциала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Красноуфимский округ;</w:t>
      </w:r>
    </w:p>
    <w:p w:rsidR="0031732C" w:rsidRPr="00F82820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анализ федерального и областного законодательства, муниципальных правовых актов и правоприменительной практики на предмет наличия в них 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положений, создающих препятствия для реализации инвестиционных проектов,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и подготовка предложений по его совершенствованию.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b/>
          <w:bCs/>
          <w:sz w:val="28"/>
          <w:szCs w:val="28"/>
        </w:rPr>
        <w:t>3. Принципы деятельности</w:t>
      </w:r>
    </w:p>
    <w:p w:rsidR="0031732C" w:rsidRPr="00F82820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32C" w:rsidRPr="00F82820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>Деятельность инвестиционного уполномоченного основывается на принципах:</w:t>
      </w:r>
    </w:p>
    <w:p w:rsidR="0031732C" w:rsidRDefault="0031732C" w:rsidP="00317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 – не дискриминирующий подход ко всем субъектам предпринимательской и инвестиционной деятельности в рамках заранее определенной и публичной системы приоритетов;</w:t>
      </w:r>
    </w:p>
    <w:p w:rsidR="0031732C" w:rsidRDefault="0031732C" w:rsidP="00317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вовлеченность - участие субъектов предпринимательской и инвестиционной деятельности в процессе подготовки затрагивающих их интересы решений, принимаемых органами местного самоуправления, а также в оценке реализации этих решений;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прозрачность - общедоступность документированной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Красноуфимский округ, </w:t>
      </w:r>
      <w:r>
        <w:rPr>
          <w:rFonts w:ascii="Times New Roman" w:hAnsi="Times New Roman" w:cs="Times New Roman"/>
          <w:sz w:val="28"/>
          <w:szCs w:val="28"/>
        </w:rPr>
        <w:t>за исключением информации, составляющей государственную и иную охраняемую федеральным законом тайну;</w:t>
      </w:r>
    </w:p>
    <w:p w:rsidR="0031732C" w:rsidRDefault="0031732C" w:rsidP="003173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практики - ориентация административных процедур и правового регулирования на лучшую с точки зрения интересов субъектов предпринимательской и инвестиционной деятельности практику взаимодействия субъектов Российской Федерации с субъектами предпринимательской и инвестиционной деятельности (в соответствии с </w:t>
      </w:r>
      <w:r w:rsidRPr="00FF5361">
        <w:rPr>
          <w:rFonts w:ascii="Times New Roman" w:hAnsi="Times New Roman" w:cs="Times New Roman"/>
          <w:color w:val="000000" w:themeColor="text1"/>
          <w:sz w:val="28"/>
          <w:szCs w:val="28"/>
        </w:rPr>
        <w:t>Планом мероприятий («дорожной картой») по повышению позиций Свердловской области в Национальном рейтинге состояния инвестиционного климата в субъектах Российской Федерации на 2015-2017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дальнейшем – в соответствии с нормативными документами Свердловской области)</w:t>
      </w:r>
      <w:r w:rsidRPr="00FF5361">
        <w:rPr>
          <w:rFonts w:ascii="Times New Roman" w:hAnsi="Times New Roman" w:cs="Times New Roman"/>
          <w:sz w:val="28"/>
          <w:szCs w:val="28"/>
        </w:rPr>
        <w:t>.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b/>
          <w:bCs/>
          <w:sz w:val="28"/>
          <w:szCs w:val="28"/>
        </w:rPr>
        <w:t>4. Полномочия и обязанности</w:t>
      </w:r>
    </w:p>
    <w:p w:rsidR="0031732C" w:rsidRPr="00F82820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32C" w:rsidRPr="00F82820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>4.1. К полномочиям инвестиционного уполномоченного относятся: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участие в разработке и определении приоритетных направлений инвестиционного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Красноуфимский округ;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координация деятельности структурных подразделений органов местного самоуправления, уполномоченной организации при сопровождении инвестиционных проектов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Красноуфимский округ;</w:t>
      </w:r>
    </w:p>
    <w:p w:rsidR="0031732C" w:rsidRPr="00FD4C0B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организационное сопровождение инвестиционных проектов при необходимости направления инвестиционных проектов в </w:t>
      </w:r>
      <w:r w:rsidRPr="00FD4C0B">
        <w:rPr>
          <w:rFonts w:ascii="Times New Roman" w:eastAsia="Calibri" w:hAnsi="Times New Roman" w:cs="Times New Roman"/>
          <w:sz w:val="28"/>
          <w:szCs w:val="28"/>
        </w:rPr>
        <w:t>исполнительные органы государственной власти Свердловской области, территориальные органы федеральных органов исполнительной власти, Свердловский областной фонд поддержки предпринимательства и ОАО «Корпорация развития Среднего Урала»</w:t>
      </w:r>
      <w:r w:rsidRPr="00FD4C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осуществление функций ответственного лица по реализации проектов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222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частного партнерства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Красноуфимский округ;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>участие в разработке, реализации и сопровождении мероприятий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привлечению внешних и внутренних инвестиций в развитие экономики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Красноуфимский округ;</w:t>
      </w:r>
    </w:p>
    <w:p w:rsidR="0031732C" w:rsidRPr="00F82820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>разработка предложений по устранению препятствий при осуществлении инвестиционной деятельности, повышению эффективности содействия реализации инвестиционных проектов, совершенствованию нормативной правовой базы, повышению уровня инвестиционной привлекательности, формированию благоприятного инвестиционного климата;</w:t>
      </w:r>
    </w:p>
    <w:p w:rsidR="0031732C" w:rsidRPr="00F82820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>оказание содействия инвесторам и инициаторам инвестиционных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в предоставлении в установленном порядке муниципальной поддержки;</w:t>
      </w:r>
    </w:p>
    <w:p w:rsidR="0031732C" w:rsidRPr="00F82820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предложений по эффективному использованию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Красноуфимский округ,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 в том числе с целью возможного </w:t>
      </w:r>
      <w:hyperlink r:id="rId10" w:tooltip="Вовлечение" w:history="1">
        <w:r w:rsidRPr="00F82820">
          <w:rPr>
            <w:rFonts w:ascii="Times New Roman" w:eastAsia="Times New Roman" w:hAnsi="Times New Roman" w:cs="Times New Roman"/>
            <w:sz w:val="28"/>
            <w:szCs w:val="28"/>
          </w:rPr>
          <w:t>вовлечения</w:t>
        </w:r>
      </w:hyperlink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 его в реализацию инвестиционных проектов;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ведение </w:t>
      </w:r>
      <w:hyperlink r:id="rId11" w:tooltip="Базы данных" w:history="1">
        <w:r w:rsidRPr="00F82820">
          <w:rPr>
            <w:rFonts w:ascii="Times New Roman" w:eastAsia="Times New Roman" w:hAnsi="Times New Roman" w:cs="Times New Roman"/>
            <w:sz w:val="28"/>
            <w:szCs w:val="28"/>
          </w:rPr>
          <w:t>базы данных</w:t>
        </w:r>
      </w:hyperlink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 реализованных, реализуемых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br/>
        <w:t xml:space="preserve">и потенциально возможных к реализации проектов, предложений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инвестиционных 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инициатив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Красноуфимский округ.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732C" w:rsidRPr="00F82820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>4.2. При осуществлении своей деятельности инвестиционный уполномоченный обязан: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>осуществлять мониторинг и своевременно обновлять информацию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br/>
        <w:t xml:space="preserve">об инвестиционном потенциале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Красноуфимский округ;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>создавать и обновлять базы данных реализованных, реализуемых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br/>
        <w:t xml:space="preserve">и потенциально возможных к реализации проектов, предложений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инвестиционных 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инициатив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Красноуфимский округ;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>оказывать содействие инвестор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 в сопровождении инвестиционных проектов, реализуемых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Красноуфимский округ;</w:t>
      </w:r>
    </w:p>
    <w:p w:rsidR="0031732C" w:rsidRPr="00F82820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>анализировать нормативную правовую базу на предмет наличия в ней положений, создающих препятствия для реализации инвестиционных проектов, осуществлять подготовку и вносить предложения по ее совершенствованию;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производить паспортизацию (свод данных, позволяющих оценить инвестиционный климат и перспективы развития) инвестиционного потенциала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Красноуфимский округ;</w:t>
      </w:r>
    </w:p>
    <w:p w:rsidR="0031732C" w:rsidRPr="00F82820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оказывать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организационную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 помощь субъектам инвестиционной деятельности;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рассматривать обращения субъектов инвестиционной деятельности, связанные с реализацией инвестиционных проектов;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взаимодействие с Министерством инвестиций и развития Свердловской области и другими </w:t>
      </w:r>
      <w:r w:rsidRPr="00FD4C0B">
        <w:rPr>
          <w:rFonts w:ascii="Times New Roman" w:eastAsia="Calibri" w:hAnsi="Times New Roman" w:cs="Times New Roman"/>
          <w:sz w:val="28"/>
          <w:szCs w:val="28"/>
        </w:rPr>
        <w:t>исполнительны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FD4C0B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FD4C0B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власти Свердловской области,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с </w:t>
      </w:r>
      <w:r w:rsidRPr="00FD4C0B">
        <w:rPr>
          <w:rFonts w:ascii="Times New Roman" w:eastAsia="Calibri" w:hAnsi="Times New Roman" w:cs="Times New Roman"/>
          <w:sz w:val="28"/>
          <w:szCs w:val="28"/>
        </w:rPr>
        <w:t>территориальны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FD4C0B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FD4C0B">
        <w:rPr>
          <w:rFonts w:ascii="Times New Roman" w:eastAsia="Calibri" w:hAnsi="Times New Roman" w:cs="Times New Roman"/>
          <w:sz w:val="28"/>
          <w:szCs w:val="28"/>
        </w:rPr>
        <w:t xml:space="preserve"> федеральных органов исполнительной власти</w:t>
      </w:r>
      <w:r>
        <w:rPr>
          <w:rFonts w:ascii="Times New Roman" w:eastAsia="Calibri" w:hAnsi="Times New Roman" w:cs="Times New Roman"/>
          <w:sz w:val="28"/>
          <w:szCs w:val="28"/>
        </w:rPr>
        <w:t>, Свердловским</w:t>
      </w:r>
      <w:r w:rsidRPr="00FD4C0B">
        <w:rPr>
          <w:rFonts w:ascii="Times New Roman" w:eastAsia="Calibri" w:hAnsi="Times New Roman" w:cs="Times New Roman"/>
          <w:sz w:val="28"/>
          <w:szCs w:val="28"/>
        </w:rPr>
        <w:t xml:space="preserve"> областн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FD4C0B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D4C0B">
        <w:rPr>
          <w:rFonts w:ascii="Times New Roman" w:eastAsia="Calibri" w:hAnsi="Times New Roman" w:cs="Times New Roman"/>
          <w:sz w:val="28"/>
          <w:szCs w:val="28"/>
        </w:rPr>
        <w:t xml:space="preserve"> поддержки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D4C0B">
        <w:rPr>
          <w:rFonts w:ascii="Times New Roman" w:eastAsia="Calibri" w:hAnsi="Times New Roman" w:cs="Times New Roman"/>
          <w:sz w:val="28"/>
          <w:szCs w:val="28"/>
        </w:rPr>
        <w:t xml:space="preserve"> ОАО «Корпорация развития Среднего Урала»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размещать актуальную информацию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Красноуфимский округ;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направлять необходимую </w:t>
      </w:r>
      <w:bookmarkStart w:id="2" w:name="_GoBack"/>
      <w:bookmarkEnd w:id="2"/>
      <w:r>
        <w:rPr>
          <w:rFonts w:ascii="Times New Roman" w:eastAsia="Calibri" w:hAnsi="Times New Roman" w:cs="Times New Roman"/>
          <w:sz w:val="28"/>
          <w:szCs w:val="28"/>
        </w:rPr>
        <w:t xml:space="preserve">информацию в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 инвестиций и развития Свердловской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размещения на Инвестиционном портале Свердловской области;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73E">
        <w:rPr>
          <w:rFonts w:ascii="Times New Roman" w:eastAsia="Calibri" w:hAnsi="Times New Roman" w:cs="Times New Roman"/>
          <w:sz w:val="28"/>
          <w:szCs w:val="28"/>
        </w:rPr>
        <w:t xml:space="preserve">обеспечивать мониторинг исполнения Плана мероприятий </w:t>
      </w:r>
      <w:r w:rsidRPr="0076173E">
        <w:rPr>
          <w:rFonts w:ascii="Times New Roman" w:hAnsi="Times New Roman" w:cs="Times New Roman"/>
          <w:sz w:val="28"/>
          <w:szCs w:val="28"/>
        </w:rPr>
        <w:t xml:space="preserve">(«дорожной карты») по внедрению муниципального инвестиционного Стандарта в Свердловской области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Красноуфимский округ.</w:t>
      </w: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32C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b/>
          <w:bCs/>
          <w:sz w:val="28"/>
          <w:szCs w:val="28"/>
        </w:rPr>
        <w:t>5. Оценка деятельности</w:t>
      </w:r>
    </w:p>
    <w:p w:rsidR="0031732C" w:rsidRPr="00F82820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32C" w:rsidRPr="00F82820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>Итоги деятельности инвестиционного уполномоченного подлежат рассмотрению:</w:t>
      </w:r>
    </w:p>
    <w:p w:rsidR="0031732C" w:rsidRPr="00F82820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820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Красноуфимский округ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82820">
        <w:rPr>
          <w:rFonts w:ascii="Times New Roman" w:eastAsia="Times New Roman" w:hAnsi="Times New Roman" w:cs="Times New Roman"/>
          <w:sz w:val="28"/>
          <w:szCs w:val="28"/>
        </w:rPr>
        <w:t>не реже одного раза в шесть месяцев;</w:t>
      </w:r>
    </w:p>
    <w:p w:rsidR="0031732C" w:rsidRPr="00AD4E58" w:rsidRDefault="0031732C" w:rsidP="003173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4E58">
        <w:rPr>
          <w:rFonts w:ascii="Times New Roman" w:eastAsia="Times New Roman" w:hAnsi="Times New Roman" w:cs="Times New Roman"/>
          <w:sz w:val="28"/>
          <w:szCs w:val="28"/>
        </w:rPr>
        <w:t>на Совете по инвестициям и развитию предпринимательства при Главе Муниципального образования Красноуфимский округ.</w:t>
      </w:r>
    </w:p>
    <w:p w:rsidR="0031732C" w:rsidRPr="008A79FE" w:rsidRDefault="0031732C" w:rsidP="005F698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1732C" w:rsidRPr="008A79FE" w:rsidSect="003173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41" w:rsidRDefault="009F5641" w:rsidP="0031732C">
      <w:pPr>
        <w:spacing w:after="0" w:line="240" w:lineRule="auto"/>
      </w:pPr>
      <w:r>
        <w:separator/>
      </w:r>
    </w:p>
  </w:endnote>
  <w:endnote w:type="continuationSeparator" w:id="1">
    <w:p w:rsidR="009F5641" w:rsidRDefault="009F5641" w:rsidP="0031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41" w:rsidRDefault="009F5641" w:rsidP="0031732C">
      <w:pPr>
        <w:spacing w:after="0" w:line="240" w:lineRule="auto"/>
      </w:pPr>
      <w:r>
        <w:separator/>
      </w:r>
    </w:p>
  </w:footnote>
  <w:footnote w:type="continuationSeparator" w:id="1">
    <w:p w:rsidR="009F5641" w:rsidRDefault="009F5641" w:rsidP="00317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56" w:rsidRDefault="009F56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707B"/>
    <w:multiLevelType w:val="hybridMultilevel"/>
    <w:tmpl w:val="48320BC8"/>
    <w:lvl w:ilvl="0" w:tplc="903CC1A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EF7"/>
    <w:rsid w:val="00046E23"/>
    <w:rsid w:val="000759BE"/>
    <w:rsid w:val="001335CF"/>
    <w:rsid w:val="00173705"/>
    <w:rsid w:val="00190C25"/>
    <w:rsid w:val="0031732C"/>
    <w:rsid w:val="00430EF7"/>
    <w:rsid w:val="00443104"/>
    <w:rsid w:val="004670A6"/>
    <w:rsid w:val="0055337C"/>
    <w:rsid w:val="005F698E"/>
    <w:rsid w:val="00801C4A"/>
    <w:rsid w:val="008A79FE"/>
    <w:rsid w:val="008C2584"/>
    <w:rsid w:val="00923948"/>
    <w:rsid w:val="009F5641"/>
    <w:rsid w:val="00D06C94"/>
    <w:rsid w:val="00F4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0E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Подзаголовок Знак"/>
    <w:basedOn w:val="a0"/>
    <w:link w:val="a3"/>
    <w:rsid w:val="00430EF7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Normal">
    <w:name w:val="ConsPlusNormal"/>
    <w:rsid w:val="00430E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430E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0EF7"/>
    <w:pPr>
      <w:ind w:left="720"/>
      <w:contextualSpacing/>
    </w:pPr>
  </w:style>
  <w:style w:type="table" w:styleId="a7">
    <w:name w:val="Table Grid"/>
    <w:basedOn w:val="a1"/>
    <w:uiPriority w:val="59"/>
    <w:rsid w:val="003173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7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1732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1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7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bazi_dannih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ndia.ru/text/category/vovlec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17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2015-07-09T10:29:00Z</cp:lastPrinted>
  <dcterms:created xsi:type="dcterms:W3CDTF">2015-06-23T02:53:00Z</dcterms:created>
  <dcterms:modified xsi:type="dcterms:W3CDTF">2015-07-22T08:00:00Z</dcterms:modified>
</cp:coreProperties>
</file>