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A3" w:rsidRDefault="00FE1CA3" w:rsidP="00B76070">
      <w:pPr>
        <w:spacing w:after="1" w:line="240" w:lineRule="atLeast"/>
        <w:ind w:firstLine="540"/>
        <w:jc w:val="center"/>
        <w:rPr>
          <w:b/>
        </w:rPr>
      </w:pPr>
      <w:r w:rsidRPr="00B76070">
        <w:rPr>
          <w:b/>
        </w:rPr>
        <w:t>Отдел надзорной деятельности и профилактической работы ГО Красноуфимск, МО Кра</w:t>
      </w:r>
      <w:r>
        <w:rPr>
          <w:b/>
        </w:rPr>
        <w:t>сноуфимский округ, Ачитского ГО,</w:t>
      </w:r>
      <w:r w:rsidRPr="00B76070">
        <w:rPr>
          <w:b/>
        </w:rPr>
        <w:t xml:space="preserve"> Артинского ГО </w:t>
      </w:r>
      <w:r>
        <w:rPr>
          <w:b/>
        </w:rPr>
        <w:t xml:space="preserve">- </w:t>
      </w:r>
      <w:r w:rsidRPr="00B76070">
        <w:rPr>
          <w:b/>
        </w:rPr>
        <w:t>информирует!</w:t>
      </w:r>
    </w:p>
    <w:p w:rsidR="00FE1CA3" w:rsidRPr="00A57580" w:rsidRDefault="00FE1CA3" w:rsidP="00B76070">
      <w:pPr>
        <w:spacing w:after="1" w:line="240" w:lineRule="atLeast"/>
        <w:ind w:firstLine="540"/>
        <w:jc w:val="center"/>
        <w:rPr>
          <w:b/>
        </w:rPr>
      </w:pPr>
    </w:p>
    <w:p w:rsidR="00FE1CA3" w:rsidRPr="00A57580" w:rsidRDefault="00FE1CA3" w:rsidP="00A57580">
      <w:pPr>
        <w:ind w:firstLine="540"/>
        <w:jc w:val="both"/>
      </w:pPr>
      <w:r w:rsidRPr="00A57580">
        <w:t xml:space="preserve"> Уважаемые жители городского округа Красноуфимск, муниципального образования Красноуфимский округ, Ачитского городского округа, Артинского городского округа в «Правила противопожарного режима в Росси</w:t>
      </w:r>
      <w:r w:rsidR="00991848" w:rsidRPr="00A57580">
        <w:t>йской Федерации», утвержденные п</w:t>
      </w:r>
      <w:r w:rsidRPr="00A57580">
        <w:t>остановлением Правительства Российской Федерац</w:t>
      </w:r>
      <w:r w:rsidR="00C07A9B" w:rsidRPr="00A57580">
        <w:t xml:space="preserve">ии от 25 апреля 2012 года № 390, </w:t>
      </w:r>
      <w:r w:rsidR="006476D7" w:rsidRPr="00A57580">
        <w:t>внесенные изменения,</w:t>
      </w:r>
      <w:r w:rsidR="006476D7" w:rsidRPr="00A57580">
        <w:rPr>
          <w:color w:val="404145"/>
        </w:rPr>
        <w:t xml:space="preserve"> утвержденные постановл</w:t>
      </w:r>
      <w:r w:rsidR="00A57580">
        <w:rPr>
          <w:color w:val="404145"/>
        </w:rPr>
        <w:t xml:space="preserve">ением Правительства РФ от 30 декабря </w:t>
      </w:r>
      <w:r w:rsidR="006476D7" w:rsidRPr="00A57580">
        <w:rPr>
          <w:color w:val="404145"/>
        </w:rPr>
        <w:t>2017</w:t>
      </w:r>
      <w:r w:rsidR="00A57580">
        <w:rPr>
          <w:color w:val="404145"/>
        </w:rPr>
        <w:t xml:space="preserve"> года</w:t>
      </w:r>
      <w:r w:rsidR="006476D7" w:rsidRPr="00A57580">
        <w:rPr>
          <w:color w:val="404145"/>
        </w:rPr>
        <w:t xml:space="preserve"> №1717,</w:t>
      </w:r>
      <w:r w:rsidR="006476D7" w:rsidRPr="00A57580">
        <w:rPr>
          <w:rStyle w:val="apple-converted-space"/>
          <w:color w:val="404145"/>
        </w:rPr>
        <w:t> </w:t>
      </w:r>
      <w:r w:rsidR="00C07A9B" w:rsidRPr="00A57580">
        <w:t xml:space="preserve">а </w:t>
      </w:r>
      <w:r w:rsidR="002129DE">
        <w:t>именно</w:t>
      </w:r>
      <w:r w:rsidR="00C07A9B" w:rsidRPr="00A57580">
        <w:t>:</w:t>
      </w:r>
      <w:bookmarkStart w:id="0" w:name="_GoBack"/>
      <w:bookmarkEnd w:id="0"/>
    </w:p>
    <w:p w:rsidR="008406D6" w:rsidRPr="00A57580" w:rsidRDefault="008406D6" w:rsidP="00A57580">
      <w:pPr>
        <w:ind w:firstLine="547"/>
        <w:jc w:val="both"/>
      </w:pPr>
      <w:r w:rsidRPr="00A57580"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8406D6" w:rsidRPr="00A57580" w:rsidRDefault="008406D6" w:rsidP="00A57580">
      <w:pPr>
        <w:ind w:firstLine="547"/>
        <w:jc w:val="both"/>
      </w:pPr>
      <w:r w:rsidRPr="00A57580">
        <w:t>Границы уборки территорий определяются границами земельного участка на основании кадастрового или межевого плана.</w:t>
      </w:r>
    </w:p>
    <w:p w:rsidR="008406D6" w:rsidRPr="00A57580" w:rsidRDefault="008406D6" w:rsidP="00A57580">
      <w:pPr>
        <w:ind w:firstLine="547"/>
        <w:jc w:val="both"/>
      </w:pPr>
      <w:r w:rsidRPr="00A57580">
        <w:t>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8406D6" w:rsidRPr="00A57580" w:rsidRDefault="008406D6" w:rsidP="00A57580">
      <w:pPr>
        <w:ind w:firstLine="547"/>
        <w:jc w:val="both"/>
      </w:pPr>
      <w:r w:rsidRPr="00A57580"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</w:t>
      </w:r>
      <w:r w:rsidR="00A57580" w:rsidRPr="00A57580">
        <w:t>дению сенокошения на сенокосах.</w:t>
      </w:r>
    </w:p>
    <w:p w:rsidR="008406D6" w:rsidRPr="00A57580" w:rsidRDefault="008406D6" w:rsidP="00A57580">
      <w:pPr>
        <w:ind w:firstLine="547"/>
        <w:jc w:val="both"/>
      </w:pPr>
      <w:r w:rsidRPr="00A57580">
        <w:t>В период уборки зерновых культур и заготовки кормов запрещается:</w:t>
      </w:r>
    </w:p>
    <w:p w:rsidR="008406D6" w:rsidRPr="00A57580" w:rsidRDefault="008406D6" w:rsidP="00A57580">
      <w:pPr>
        <w:ind w:firstLine="547"/>
        <w:jc w:val="both"/>
      </w:pPr>
      <w:r w:rsidRPr="00A57580"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8406D6" w:rsidRPr="00A57580" w:rsidRDefault="008406D6" w:rsidP="00A57580">
      <w:pPr>
        <w:ind w:firstLine="547"/>
        <w:jc w:val="both"/>
      </w:pPr>
      <w:r w:rsidRPr="00A57580"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8406D6" w:rsidRPr="00A57580" w:rsidRDefault="008406D6" w:rsidP="00A57580">
      <w:pPr>
        <w:ind w:firstLine="547"/>
        <w:jc w:val="both"/>
      </w:pPr>
      <w:r w:rsidRPr="00A57580"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8406D6" w:rsidRPr="00A57580" w:rsidRDefault="008406D6" w:rsidP="00A57580">
      <w:pPr>
        <w:ind w:firstLine="547"/>
        <w:jc w:val="both"/>
      </w:pPr>
      <w:r w:rsidRPr="00A57580"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8406D6" w:rsidRPr="00A57580" w:rsidRDefault="008406D6" w:rsidP="00A57580">
      <w:pPr>
        <w:ind w:firstLine="547"/>
        <w:jc w:val="both"/>
      </w:pPr>
      <w:proofErr w:type="spellStart"/>
      <w:r w:rsidRPr="00A57580">
        <w:t>д</w:t>
      </w:r>
      <w:proofErr w:type="spellEnd"/>
      <w:r w:rsidRPr="00A57580"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8406D6" w:rsidRPr="00A57580" w:rsidRDefault="008406D6" w:rsidP="00A57580">
      <w:pPr>
        <w:ind w:firstLine="547"/>
        <w:jc w:val="both"/>
      </w:pPr>
      <w:r w:rsidRPr="00A57580"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8406D6" w:rsidRPr="00A57580" w:rsidRDefault="008406D6" w:rsidP="00A57580">
      <w:pPr>
        <w:ind w:firstLine="547"/>
        <w:jc w:val="both"/>
      </w:pPr>
      <w:r w:rsidRPr="00A57580">
        <w:t xml:space="preserve">В период уборки радиаторы двигателей, валы битеров, </w:t>
      </w:r>
      <w:proofErr w:type="spellStart"/>
      <w:r w:rsidRPr="00A57580">
        <w:t>соломонабивателей</w:t>
      </w:r>
      <w:proofErr w:type="spellEnd"/>
      <w:r w:rsidRPr="00A57580"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8406D6" w:rsidRPr="00A57580" w:rsidRDefault="008406D6" w:rsidP="00A57580">
      <w:pPr>
        <w:ind w:firstLine="547"/>
        <w:jc w:val="both"/>
      </w:pPr>
      <w:r w:rsidRPr="00A57580">
        <w:t>Скирды (стога), навесы и штабеля грубых кормов размещаются (за исключением размещения на приусадебных участках):</w:t>
      </w:r>
    </w:p>
    <w:p w:rsidR="008406D6" w:rsidRPr="00A57580" w:rsidRDefault="008406D6" w:rsidP="00A57580">
      <w:pPr>
        <w:ind w:firstLine="547"/>
        <w:jc w:val="both"/>
      </w:pPr>
      <w:r w:rsidRPr="00A57580">
        <w:t>а) на расстоянии не менее 15 метров до оси линий связи;</w:t>
      </w:r>
    </w:p>
    <w:p w:rsidR="008406D6" w:rsidRPr="00A57580" w:rsidRDefault="008406D6" w:rsidP="00A57580">
      <w:pPr>
        <w:ind w:firstLine="547"/>
        <w:jc w:val="both"/>
      </w:pPr>
      <w:r w:rsidRPr="00A57580">
        <w:t>б) на расстоянии не менее 50 метров до зданий, сооружений и лесных насаждений;</w:t>
      </w:r>
    </w:p>
    <w:p w:rsidR="008406D6" w:rsidRPr="00A57580" w:rsidRDefault="008406D6" w:rsidP="00A57580">
      <w:pPr>
        <w:ind w:firstLine="547"/>
        <w:jc w:val="both"/>
      </w:pPr>
      <w:r w:rsidRPr="00A57580">
        <w:t xml:space="preserve">в) за пределами полос отвода и охранных </w:t>
      </w:r>
      <w:proofErr w:type="gramStart"/>
      <w:r w:rsidRPr="00A57580">
        <w:t>зон</w:t>
      </w:r>
      <w:proofErr w:type="gramEnd"/>
      <w:r w:rsidRPr="00A57580">
        <w:t xml:space="preserve"> железных дорог, придорожных полос автомобильных дорог и охранных зон в</w:t>
      </w:r>
      <w:r w:rsidR="00A57580" w:rsidRPr="00A57580">
        <w:t>оздушных линий электропередачи.</w:t>
      </w:r>
    </w:p>
    <w:p w:rsidR="008406D6" w:rsidRPr="00A57580" w:rsidRDefault="008406D6" w:rsidP="00A57580">
      <w:pPr>
        <w:ind w:firstLine="547"/>
        <w:jc w:val="both"/>
      </w:pPr>
      <w:r w:rsidRPr="00A57580">
        <w:t xml:space="preserve">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</w:t>
      </w:r>
      <w:r w:rsidRPr="00A57580">
        <w:lastRenderedPageBreak/>
        <w:t>только после осмотра места стоянки автомобиля и уборки сена (соломы), наход</w:t>
      </w:r>
      <w:r w:rsidR="00A57580" w:rsidRPr="00A57580">
        <w:t>ящегося вблизи выпускной трубы.</w:t>
      </w:r>
    </w:p>
    <w:p w:rsidR="008406D6" w:rsidRPr="00A57580" w:rsidRDefault="008406D6" w:rsidP="00A57580">
      <w:pPr>
        <w:ind w:firstLine="547"/>
        <w:jc w:val="both"/>
      </w:pPr>
      <w:r w:rsidRPr="00A57580">
        <w:t>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8406D6" w:rsidRPr="00A57580" w:rsidRDefault="008406D6" w:rsidP="00A57580">
      <w:pPr>
        <w:ind w:firstLine="547"/>
        <w:jc w:val="both"/>
      </w:pPr>
      <w:r w:rsidRPr="00A57580"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8406D6" w:rsidRPr="00A57580" w:rsidRDefault="008406D6" w:rsidP="00A57580">
      <w:pPr>
        <w:ind w:firstLine="547"/>
        <w:jc w:val="both"/>
      </w:pPr>
      <w:r w:rsidRPr="00A57580">
        <w:t>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</w:t>
      </w:r>
      <w:r w:rsidR="00A57580" w:rsidRPr="00A57580">
        <w:t>рации в области охраны природы.</w:t>
      </w:r>
    </w:p>
    <w:p w:rsidR="008406D6" w:rsidRPr="00A57580" w:rsidRDefault="008406D6" w:rsidP="00A57580">
      <w:pPr>
        <w:ind w:firstLine="547"/>
        <w:jc w:val="both"/>
      </w:pPr>
      <w:r w:rsidRPr="00A57580">
        <w:t>Запрещается складирование сена, соломы и дров:</w:t>
      </w:r>
    </w:p>
    <w:p w:rsidR="008406D6" w:rsidRPr="00A57580" w:rsidRDefault="008406D6" w:rsidP="00A57580">
      <w:pPr>
        <w:ind w:firstLine="547"/>
        <w:jc w:val="both"/>
      </w:pPr>
      <w:r w:rsidRPr="00A57580"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8406D6" w:rsidRPr="00A57580" w:rsidRDefault="008406D6" w:rsidP="00A57580">
      <w:pPr>
        <w:ind w:firstLine="547"/>
        <w:jc w:val="both"/>
      </w:pPr>
      <w:r w:rsidRPr="00A57580">
        <w:t>б) на расстоянии менее 15 метров от оси линий связи;</w:t>
      </w:r>
    </w:p>
    <w:p w:rsidR="008406D6" w:rsidRPr="00A57580" w:rsidRDefault="008406D6" w:rsidP="00A57580">
      <w:pPr>
        <w:ind w:firstLine="547"/>
        <w:jc w:val="both"/>
      </w:pPr>
      <w:r w:rsidRPr="00A57580">
        <w:t>в) в пределах охранных зон воздушных линий электропередачи.</w:t>
      </w:r>
    </w:p>
    <w:p w:rsidR="008406D6" w:rsidRPr="00A57580" w:rsidRDefault="008406D6" w:rsidP="00A57580">
      <w:pPr>
        <w:ind w:firstLine="547"/>
        <w:jc w:val="both"/>
      </w:pPr>
      <w:r w:rsidRPr="00A57580">
        <w:t>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</w:t>
      </w:r>
      <w:r w:rsidR="00A57580" w:rsidRPr="00A57580">
        <w:t>хостойные деревья и кустарники.</w:t>
      </w:r>
    </w:p>
    <w:p w:rsidR="00FE1CA3" w:rsidRPr="00A57580" w:rsidRDefault="00FE1CA3" w:rsidP="00496E9D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E1CA3" w:rsidRDefault="00FE1CA3" w:rsidP="00496E9D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EDE">
        <w:rPr>
          <w:rFonts w:ascii="Times New Roman" w:hAnsi="Times New Roman"/>
          <w:b/>
          <w:sz w:val="24"/>
          <w:szCs w:val="24"/>
        </w:rPr>
        <w:t>Уважаемые граждане!</w:t>
      </w:r>
    </w:p>
    <w:p w:rsidR="00FE1CA3" w:rsidRPr="00B86EDE" w:rsidRDefault="00FE1CA3" w:rsidP="00496E9D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6EDE">
        <w:rPr>
          <w:rFonts w:ascii="Times New Roman" w:hAnsi="Times New Roman"/>
          <w:b/>
          <w:sz w:val="24"/>
          <w:szCs w:val="24"/>
        </w:rPr>
        <w:t>Соблюдайте меры пожарной безопасности!</w:t>
      </w:r>
      <w:r>
        <w:rPr>
          <w:rFonts w:ascii="Times New Roman" w:hAnsi="Times New Roman"/>
          <w:b/>
          <w:sz w:val="24"/>
          <w:szCs w:val="24"/>
        </w:rPr>
        <w:t xml:space="preserve"> Берегите себя и своих детей от пожаров!</w:t>
      </w:r>
    </w:p>
    <w:p w:rsidR="00FE1CA3" w:rsidRPr="006961AD" w:rsidRDefault="00FE1CA3" w:rsidP="00496E9D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61AD">
        <w:rPr>
          <w:rFonts w:ascii="Times New Roman" w:hAnsi="Times New Roman"/>
          <w:b/>
          <w:sz w:val="28"/>
          <w:szCs w:val="28"/>
        </w:rPr>
        <w:t>«Телефон пожарно-спасательной службы МЧС России – 101»</w:t>
      </w:r>
    </w:p>
    <w:p w:rsidR="00FE1CA3" w:rsidRDefault="00FE1CA3"/>
    <w:sectPr w:rsidR="00FE1CA3" w:rsidSect="0095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CB"/>
    <w:rsid w:val="001E6129"/>
    <w:rsid w:val="002129DE"/>
    <w:rsid w:val="003154CB"/>
    <w:rsid w:val="00473361"/>
    <w:rsid w:val="00496E9D"/>
    <w:rsid w:val="006476D7"/>
    <w:rsid w:val="006961AD"/>
    <w:rsid w:val="00727B8A"/>
    <w:rsid w:val="00764D78"/>
    <w:rsid w:val="008406D6"/>
    <w:rsid w:val="0095636C"/>
    <w:rsid w:val="00991848"/>
    <w:rsid w:val="00A57580"/>
    <w:rsid w:val="00B735CB"/>
    <w:rsid w:val="00B76070"/>
    <w:rsid w:val="00B86EDE"/>
    <w:rsid w:val="00C07A9B"/>
    <w:rsid w:val="00C14559"/>
    <w:rsid w:val="00D1031D"/>
    <w:rsid w:val="00E27EB6"/>
    <w:rsid w:val="00FE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6E9D"/>
    <w:rPr>
      <w:lang w:eastAsia="en-US"/>
    </w:rPr>
  </w:style>
  <w:style w:type="character" w:customStyle="1" w:styleId="apple-converted-space">
    <w:name w:val="apple-converted-space"/>
    <w:basedOn w:val="a0"/>
    <w:rsid w:val="00647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чё-каво</dc:creator>
  <cp:keywords/>
  <dc:description/>
  <cp:lastModifiedBy>Alexander</cp:lastModifiedBy>
  <cp:revision>2</cp:revision>
  <dcterms:created xsi:type="dcterms:W3CDTF">2018-01-11T06:37:00Z</dcterms:created>
  <dcterms:modified xsi:type="dcterms:W3CDTF">2018-01-11T06:37:00Z</dcterms:modified>
</cp:coreProperties>
</file>