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5" w:rsidRDefault="00615835" w:rsidP="00EA5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EA545A" w:rsidRDefault="00615835" w:rsidP="00EA5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EA545A" w:rsidRPr="00EA5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финансово-экономическом состоянии субъектов малого и среднего предпринимательства</w:t>
      </w:r>
      <w:r w:rsidR="00EA545A" w:rsidRPr="00EA545A">
        <w:rPr>
          <w:rFonts w:ascii="Times New Roman" w:hAnsi="Times New Roman" w:cs="Times New Roman"/>
          <w:b/>
          <w:i/>
          <w:sz w:val="28"/>
          <w:szCs w:val="28"/>
        </w:rPr>
        <w:t xml:space="preserve"> на тер</w:t>
      </w:r>
      <w:r w:rsidR="00E7215E">
        <w:rPr>
          <w:rFonts w:ascii="Times New Roman" w:hAnsi="Times New Roman" w:cs="Times New Roman"/>
          <w:b/>
          <w:i/>
          <w:sz w:val="28"/>
          <w:szCs w:val="28"/>
        </w:rPr>
        <w:t>ритории МО Красноуфимский округ</w:t>
      </w:r>
    </w:p>
    <w:p w:rsidR="00615835" w:rsidRPr="00EA545A" w:rsidRDefault="00615835" w:rsidP="00EA5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2018 год</w:t>
      </w:r>
    </w:p>
    <w:p w:rsidR="00EA545A" w:rsidRPr="00EA545A" w:rsidRDefault="00EA545A" w:rsidP="00EA5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545A" w:rsidRDefault="00EA5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02A5" w:rsidRDefault="00011972" w:rsidP="0001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A2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011972" w:rsidRPr="00186BFB" w:rsidRDefault="00011972" w:rsidP="0001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A2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является одной из приоритетных задач социально- </w:t>
      </w:r>
      <w:r w:rsidRPr="00186BFB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047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86B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491" w:rsidRPr="00186BFB" w:rsidRDefault="00056491" w:rsidP="0025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186BFB">
        <w:rPr>
          <w:rFonts w:ascii="Times New Roman" w:hAnsi="Times New Roman" w:cs="Times New Roman"/>
          <w:sz w:val="28"/>
          <w:szCs w:val="28"/>
        </w:rPr>
        <w:t xml:space="preserve"> состоянию на 01.01.2019</w:t>
      </w:r>
      <w:r w:rsidR="00255F6B">
        <w:rPr>
          <w:rFonts w:ascii="Times New Roman" w:hAnsi="Times New Roman" w:cs="Times New Roman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sz w:val="28"/>
          <w:szCs w:val="28"/>
        </w:rPr>
        <w:t>г. численность населения по предварительным данным стат</w:t>
      </w:r>
      <w:proofErr w:type="gramStart"/>
      <w:r w:rsidRPr="00186BF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86BFB">
        <w:rPr>
          <w:rFonts w:ascii="Times New Roman" w:hAnsi="Times New Roman" w:cs="Times New Roman"/>
          <w:sz w:val="28"/>
          <w:szCs w:val="28"/>
        </w:rPr>
        <w:t xml:space="preserve">рганов составила 25170 человек. </w:t>
      </w:r>
    </w:p>
    <w:p w:rsidR="00056491" w:rsidRPr="00186BFB" w:rsidRDefault="00056491" w:rsidP="00255F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186BFB">
        <w:rPr>
          <w:rFonts w:ascii="Times New Roman" w:hAnsi="Times New Roman"/>
          <w:sz w:val="28"/>
          <w:szCs w:val="28"/>
        </w:rPr>
        <w:t xml:space="preserve">малого и среднего </w:t>
      </w:r>
      <w:r w:rsidR="00CB02A5">
        <w:rPr>
          <w:rFonts w:ascii="Times New Roman" w:hAnsi="Times New Roman"/>
          <w:sz w:val="28"/>
          <w:szCs w:val="28"/>
        </w:rPr>
        <w:t>предпринимательства</w:t>
      </w:r>
      <w:r w:rsidRPr="00186BFB">
        <w:rPr>
          <w:rFonts w:ascii="Times New Roman" w:hAnsi="Times New Roman"/>
          <w:sz w:val="28"/>
          <w:szCs w:val="28"/>
        </w:rPr>
        <w:t xml:space="preserve"> </w:t>
      </w:r>
      <w:r w:rsidR="00047DC7">
        <w:rPr>
          <w:rFonts w:ascii="Times New Roman" w:hAnsi="Times New Roman"/>
          <w:sz w:val="28"/>
          <w:szCs w:val="28"/>
        </w:rPr>
        <w:t>в муниципальном образовании</w:t>
      </w:r>
      <w:r w:rsidRPr="00186BFB">
        <w:rPr>
          <w:rFonts w:ascii="Times New Roman" w:hAnsi="Times New Roman"/>
          <w:sz w:val="28"/>
          <w:szCs w:val="28"/>
        </w:rPr>
        <w:t xml:space="preserve"> </w:t>
      </w:r>
      <w:r w:rsidR="00CB02A5">
        <w:rPr>
          <w:rFonts w:ascii="Times New Roman" w:hAnsi="Times New Roman"/>
          <w:sz w:val="28"/>
          <w:szCs w:val="28"/>
        </w:rPr>
        <w:t>задействовано</w:t>
      </w:r>
      <w:r w:rsidRPr="00186BFB">
        <w:rPr>
          <w:rFonts w:ascii="Times New Roman" w:hAnsi="Times New Roman"/>
          <w:sz w:val="28"/>
          <w:szCs w:val="28"/>
        </w:rPr>
        <w:t xml:space="preserve"> 39,4</w:t>
      </w:r>
      <w:r>
        <w:rPr>
          <w:rFonts w:ascii="Times New Roman" w:hAnsi="Times New Roman"/>
          <w:sz w:val="28"/>
          <w:szCs w:val="28"/>
        </w:rPr>
        <w:t xml:space="preserve"> % экономически </w:t>
      </w:r>
      <w:r w:rsidRPr="00186BFB">
        <w:rPr>
          <w:rFonts w:ascii="Times New Roman" w:hAnsi="Times New Roman"/>
          <w:sz w:val="28"/>
          <w:szCs w:val="28"/>
        </w:rPr>
        <w:t xml:space="preserve">активного населения. </w:t>
      </w:r>
    </w:p>
    <w:p w:rsidR="00056491" w:rsidRPr="00186BFB" w:rsidRDefault="00056491" w:rsidP="0025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муниципального образования  -  4730 человек.</w:t>
      </w:r>
    </w:p>
    <w:p w:rsidR="00CB02A5" w:rsidRDefault="00056491" w:rsidP="00255F6B">
      <w:pPr>
        <w:pStyle w:val="a7"/>
        <w:spacing w:after="0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Н</w:t>
      </w:r>
      <w:r w:rsidRPr="00186BFB">
        <w:rPr>
          <w:rFonts w:ascii="Times New Roman" w:hAnsi="Times New Roman" w:cs="Times New Roman"/>
          <w:spacing w:val="-13"/>
          <w:sz w:val="28"/>
          <w:szCs w:val="28"/>
        </w:rPr>
        <w:t>а территории МО Красноуфимский округ на 01.01.2019 г. зарегистрировано 524 субъект</w:t>
      </w:r>
      <w:r w:rsidR="00CB02A5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Pr="00186BFB">
        <w:rPr>
          <w:rFonts w:ascii="Times New Roman" w:hAnsi="Times New Roman" w:cs="Times New Roman"/>
          <w:spacing w:val="-13"/>
          <w:sz w:val="28"/>
          <w:szCs w:val="28"/>
        </w:rPr>
        <w:t xml:space="preserve"> малого и среднего предпринимательства (на 01.01.2018 г. – 616, на 01.01.2017 г. – 593). </w:t>
      </w:r>
    </w:p>
    <w:p w:rsidR="00056491" w:rsidRPr="00186BFB" w:rsidRDefault="00056491" w:rsidP="00255F6B">
      <w:pPr>
        <w:pStyle w:val="a7"/>
        <w:spacing w:after="0"/>
        <w:ind w:firstLine="709"/>
        <w:jc w:val="both"/>
        <w:rPr>
          <w:rFonts w:ascii="Times New Roman" w:hAnsi="Times New Roman" w:cs="Times New Roman"/>
          <w:b/>
          <w:i/>
          <w:spacing w:val="-13"/>
          <w:sz w:val="28"/>
          <w:szCs w:val="28"/>
        </w:rPr>
      </w:pPr>
      <w:r w:rsidRPr="00186BFB">
        <w:rPr>
          <w:rFonts w:ascii="Times New Roman" w:hAnsi="Times New Roman" w:cs="Times New Roman"/>
          <w:spacing w:val="-13"/>
          <w:sz w:val="28"/>
          <w:szCs w:val="28"/>
        </w:rPr>
        <w:t xml:space="preserve">Количество индивидуальных предпринимателей по состоянию на 01.01.2019 г. составило 449 единиц (на 01.01.2018 г. – 543, на 01.01.2017 г. – 500). Снижение количества ИП в 2018 году к 2017 году </w:t>
      </w:r>
      <w:r w:rsidR="00CB02A5">
        <w:rPr>
          <w:rFonts w:ascii="Times New Roman" w:hAnsi="Times New Roman" w:cs="Times New Roman"/>
          <w:spacing w:val="-13"/>
          <w:sz w:val="28"/>
          <w:szCs w:val="28"/>
        </w:rPr>
        <w:t>обусловлено</w:t>
      </w:r>
      <w:r w:rsidRPr="00186BFB">
        <w:rPr>
          <w:rFonts w:ascii="Times New Roman" w:hAnsi="Times New Roman" w:cs="Times New Roman"/>
          <w:spacing w:val="-13"/>
          <w:sz w:val="28"/>
          <w:szCs w:val="28"/>
        </w:rPr>
        <w:t xml:space="preserve"> ревизией налоговыми органами действующих ИП - из реестра налоговых органов «ушло» более 100 номинальных ИП,  которые в 2018 году не осуществляли деятельность.</w:t>
      </w:r>
    </w:p>
    <w:p w:rsidR="00047DC7" w:rsidRDefault="00047DC7" w:rsidP="00255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FB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 составила 208 единиц.</w:t>
      </w:r>
    </w:p>
    <w:p w:rsidR="00553ED4" w:rsidRPr="00906272" w:rsidRDefault="00553ED4" w:rsidP="00255F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Основная доля малого и среднего предпринимательства представлена в</w:t>
      </w:r>
      <w:r w:rsidR="00906272" w:rsidRPr="00906272">
        <w:rPr>
          <w:rFonts w:ascii="Times New Roman" w:hAnsi="Times New Roman" w:cs="Times New Roman"/>
          <w:sz w:val="28"/>
          <w:szCs w:val="28"/>
        </w:rPr>
        <w:t xml:space="preserve"> сферах потребительского рынка, </w:t>
      </w:r>
      <w:r w:rsidRPr="00906272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906272" w:rsidRPr="00906272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906272">
        <w:rPr>
          <w:rFonts w:ascii="Times New Roman" w:hAnsi="Times New Roman" w:cs="Times New Roman"/>
          <w:sz w:val="28"/>
          <w:szCs w:val="28"/>
        </w:rPr>
        <w:t>.</w:t>
      </w:r>
    </w:p>
    <w:p w:rsidR="0091246D" w:rsidRDefault="0091246D" w:rsidP="0091246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3DA2">
        <w:rPr>
          <w:rFonts w:ascii="Times New Roman" w:hAnsi="Times New Roman" w:cs="Times New Roman"/>
          <w:sz w:val="28"/>
          <w:szCs w:val="28"/>
        </w:rPr>
        <w:t>феры деятельности:</w:t>
      </w:r>
    </w:p>
    <w:p w:rsidR="0091246D" w:rsidRPr="00F33DA2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F33DA2">
        <w:rPr>
          <w:rFonts w:ascii="Times New Roman" w:hAnsi="Times New Roman" w:cs="Times New Roman"/>
          <w:sz w:val="28"/>
          <w:szCs w:val="28"/>
        </w:rPr>
        <w:t xml:space="preserve">среди юридических лиц: сельское хозяйство – 24,6 %, потребительский рынок – 22,9 %, операции с недвижимостью, аренда – 14,4%, </w:t>
      </w:r>
      <w:r>
        <w:rPr>
          <w:rFonts w:ascii="Times New Roman" w:hAnsi="Times New Roman" w:cs="Times New Roman"/>
          <w:sz w:val="28"/>
          <w:szCs w:val="28"/>
        </w:rPr>
        <w:t>обрабатывающие производства – 12,4 %, производство и распределение газа, воды и электроэнергии – 7,0 %, транспорт и связь – 6,8%, строительство – 6,6 % и прочие – 2,5 %.</w:t>
      </w:r>
      <w:r w:rsidRPr="00F33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6D" w:rsidRPr="00F33DA2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F33DA2">
        <w:rPr>
          <w:rFonts w:ascii="Times New Roman" w:hAnsi="Times New Roman" w:cs="Times New Roman"/>
          <w:sz w:val="28"/>
          <w:szCs w:val="28"/>
        </w:rPr>
        <w:t xml:space="preserve"> среди индивидуальных предпринимателей зани</w:t>
      </w:r>
      <w:r>
        <w:rPr>
          <w:rFonts w:ascii="Times New Roman" w:hAnsi="Times New Roman" w:cs="Times New Roman"/>
          <w:sz w:val="28"/>
          <w:szCs w:val="28"/>
        </w:rPr>
        <w:t>мает: потребительский рынок – 40,9  %, транспорт и связь – 22,5</w:t>
      </w:r>
      <w:r w:rsidRPr="00F33DA2">
        <w:rPr>
          <w:rFonts w:ascii="Times New Roman" w:hAnsi="Times New Roman" w:cs="Times New Roman"/>
          <w:sz w:val="28"/>
          <w:szCs w:val="28"/>
        </w:rPr>
        <w:t xml:space="preserve"> %, сельское хозяйство – 11,6 %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операции с недвижимости, аренда, услуги – 6,8 %, обрабатывающие производства – 6,6 %, строительство – 6,3 %, прочие – 5,1 %.</w:t>
      </w:r>
    </w:p>
    <w:p w:rsidR="0091246D" w:rsidRDefault="0091246D" w:rsidP="0091246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Структура оборота: торговля – 44 %, сельское хозяйство – 38,7 %, коммунальное хозяйство – 5,8 %, транспортировка и хранение – 4,4 %, строительство – 2,7 %, обрабатывающие производства – 1,4 %, прочие – 3 %.</w:t>
      </w:r>
    </w:p>
    <w:p w:rsidR="00CB02A5" w:rsidRDefault="00913F5D" w:rsidP="00B84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86BFB">
        <w:rPr>
          <w:rFonts w:ascii="Times New Roman" w:eastAsia="Times New Roman" w:hAnsi="Times New Roman" w:cs="Times New Roman"/>
          <w:sz w:val="28"/>
          <w:szCs w:val="28"/>
        </w:rPr>
        <w:t>о оценке, за 2018 год оборот организаций и ИП по видам экономической деятельности составит порядка 2</w:t>
      </w:r>
      <w:r w:rsidR="00CB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BFB">
        <w:rPr>
          <w:rFonts w:ascii="Times New Roman" w:eastAsia="Times New Roman" w:hAnsi="Times New Roman" w:cs="Times New Roman"/>
          <w:sz w:val="28"/>
          <w:szCs w:val="28"/>
        </w:rPr>
        <w:t>396 млн.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6BFB">
        <w:rPr>
          <w:rFonts w:ascii="Times New Roman" w:eastAsia="Times New Roman" w:hAnsi="Times New Roman" w:cs="Times New Roman"/>
          <w:sz w:val="28"/>
          <w:szCs w:val="28"/>
        </w:rPr>
        <w:t>, за 20</w:t>
      </w:r>
      <w:r w:rsidR="00B84066">
        <w:rPr>
          <w:rFonts w:ascii="Times New Roman" w:eastAsia="Times New Roman" w:hAnsi="Times New Roman" w:cs="Times New Roman"/>
          <w:sz w:val="28"/>
          <w:szCs w:val="28"/>
        </w:rPr>
        <w:t>17 год составил 2</w:t>
      </w:r>
      <w:r w:rsidR="00CB0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066">
        <w:rPr>
          <w:rFonts w:ascii="Times New Roman" w:eastAsia="Times New Roman" w:hAnsi="Times New Roman" w:cs="Times New Roman"/>
          <w:sz w:val="28"/>
          <w:szCs w:val="28"/>
        </w:rPr>
        <w:t xml:space="preserve">383 млн. руб. </w:t>
      </w:r>
    </w:p>
    <w:p w:rsidR="00F6079F" w:rsidRDefault="00B84066" w:rsidP="00B840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ере АПК  - 2%, н</w:t>
      </w:r>
      <w:r w:rsidR="00913F5D" w:rsidRPr="00186BFB">
        <w:rPr>
          <w:rFonts w:ascii="Times New Roman" w:eastAsia="Times New Roman" w:hAnsi="Times New Roman" w:cs="Times New Roman"/>
          <w:sz w:val="28"/>
          <w:szCs w:val="28"/>
        </w:rPr>
        <w:t>езначительный рост – в о</w:t>
      </w:r>
      <w:r w:rsidR="00913F5D">
        <w:rPr>
          <w:rFonts w:ascii="Times New Roman" w:eastAsia="Times New Roman" w:hAnsi="Times New Roman" w:cs="Times New Roman"/>
          <w:sz w:val="28"/>
          <w:szCs w:val="28"/>
        </w:rPr>
        <w:t xml:space="preserve">брабатывающем производстве, в торговле. </w:t>
      </w:r>
      <w:r w:rsidR="00F6079F" w:rsidRPr="00F33DA2">
        <w:rPr>
          <w:rFonts w:ascii="Times New Roman" w:eastAsia="Times New Roman" w:hAnsi="Times New Roman" w:cs="Times New Roman"/>
          <w:sz w:val="28"/>
          <w:szCs w:val="28"/>
        </w:rPr>
        <w:t xml:space="preserve">В других отраслях экономики </w:t>
      </w:r>
      <w:r w:rsidR="00F6079F">
        <w:rPr>
          <w:rFonts w:ascii="Times New Roman" w:eastAsia="Times New Roman" w:hAnsi="Times New Roman" w:cs="Times New Roman"/>
          <w:sz w:val="28"/>
          <w:szCs w:val="28"/>
        </w:rPr>
        <w:t>снижение к 2017 году:   транспортировка и хранение (в т.ч. перевозки), деятельность в области информации и связи.</w:t>
      </w:r>
    </w:p>
    <w:p w:rsidR="00AF138D" w:rsidRPr="00906272" w:rsidRDefault="00AF138D" w:rsidP="00B8406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6272">
        <w:rPr>
          <w:rFonts w:ascii="Times New Roman" w:hAnsi="Times New Roman" w:cs="Times New Roman"/>
          <w:sz w:val="28"/>
          <w:szCs w:val="28"/>
        </w:rPr>
        <w:t>В сфере АПК на территории МО Кра</w:t>
      </w:r>
      <w:r w:rsidR="00913F5D">
        <w:rPr>
          <w:rFonts w:ascii="Times New Roman" w:hAnsi="Times New Roman" w:cs="Times New Roman"/>
          <w:sz w:val="28"/>
          <w:szCs w:val="28"/>
        </w:rPr>
        <w:t>сноуфимский округ осуществляют</w:t>
      </w:r>
      <w:r w:rsidRPr="00906272">
        <w:rPr>
          <w:rFonts w:ascii="Times New Roman" w:hAnsi="Times New Roman" w:cs="Times New Roman"/>
          <w:sz w:val="28"/>
          <w:szCs w:val="28"/>
        </w:rPr>
        <w:t xml:space="preserve"> деятельность 17 сельскохозяйственных организаций, 33 КФХ и ИП, а также 2 кооператива.</w:t>
      </w:r>
    </w:p>
    <w:p w:rsidR="00906272" w:rsidRPr="00B84066" w:rsidRDefault="00056491" w:rsidP="00255F6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розничной торговли занято </w:t>
      </w:r>
      <w:r w:rsidR="00255F6B" w:rsidRPr="00255F6B">
        <w:rPr>
          <w:rFonts w:ascii="Times New Roman" w:hAnsi="Times New Roman" w:cs="Times New Roman"/>
          <w:sz w:val="28"/>
          <w:szCs w:val="28"/>
        </w:rPr>
        <w:t>35</w:t>
      </w:r>
      <w:r w:rsidR="00255F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6272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="00906272" w:rsidRPr="00B8406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840CED" w:rsidRPr="00B84066" w:rsidRDefault="00840CED" w:rsidP="00255F6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066">
        <w:rPr>
          <w:rFonts w:ascii="Times New Roman" w:hAnsi="Times New Roman" w:cs="Times New Roman"/>
          <w:sz w:val="28"/>
          <w:szCs w:val="28"/>
        </w:rPr>
        <w:t>В сфере потребительского рынка на сегодняшний день функционирует 141 объект торговли  (на 01.01.2018 г. - 147 объектов). Обеспеченность на 1000 жителей торговыми площадями составляет 300 кв.м.</w:t>
      </w:r>
      <w:r w:rsidR="00CB02A5">
        <w:rPr>
          <w:rFonts w:ascii="Times New Roman" w:hAnsi="Times New Roman" w:cs="Times New Roman"/>
          <w:sz w:val="28"/>
          <w:szCs w:val="28"/>
        </w:rPr>
        <w:t xml:space="preserve"> </w:t>
      </w:r>
      <w:r w:rsidRPr="00B84066">
        <w:rPr>
          <w:rFonts w:ascii="Times New Roman" w:hAnsi="Times New Roman" w:cs="Times New Roman"/>
          <w:sz w:val="28"/>
          <w:szCs w:val="28"/>
        </w:rPr>
        <w:t xml:space="preserve">или 104 % от установленного минимального норматива обеспеченности. </w:t>
      </w:r>
    </w:p>
    <w:p w:rsidR="00840CED" w:rsidRPr="00B84066" w:rsidRDefault="00840CED" w:rsidP="00840C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066">
        <w:rPr>
          <w:rFonts w:ascii="Times New Roman" w:eastAsia="Times New Roman" w:hAnsi="Times New Roman" w:cs="Times New Roman"/>
          <w:sz w:val="28"/>
          <w:szCs w:val="28"/>
        </w:rPr>
        <w:t>В структуре субъектов розничного товарооборота преобладает доля потребительской кооперации (60 %).</w:t>
      </w:r>
    </w:p>
    <w:p w:rsidR="00840CED" w:rsidRPr="00B84066" w:rsidRDefault="00840CED" w:rsidP="00840C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4066">
        <w:rPr>
          <w:rFonts w:ascii="Times New Roman" w:eastAsia="Times New Roman" w:hAnsi="Times New Roman" w:cs="Times New Roman"/>
          <w:sz w:val="28"/>
          <w:szCs w:val="28"/>
        </w:rPr>
        <w:t>Доля предприятий торговли, отвечающая современным требованиям ежегодно увеличивается</w:t>
      </w:r>
      <w:proofErr w:type="gramEnd"/>
      <w:r w:rsidRPr="00B84066">
        <w:rPr>
          <w:rFonts w:ascii="Times New Roman" w:eastAsia="Times New Roman" w:hAnsi="Times New Roman" w:cs="Times New Roman"/>
          <w:sz w:val="28"/>
          <w:szCs w:val="28"/>
        </w:rPr>
        <w:t xml:space="preserve">. В 113 объектах установлены терминалы безналичной оплаты, оборудование системы ЕГАИС – единая государственная автоматизированная информационная система учета продажи алкогольной продукции, онлайн-кассы.          </w:t>
      </w:r>
    </w:p>
    <w:p w:rsidR="00056491" w:rsidRPr="00B84066" w:rsidRDefault="00056491" w:rsidP="0005649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В сфере общественного питания занято</w:t>
      </w:r>
      <w:r w:rsidR="00255F6B" w:rsidRPr="00B84066">
        <w:rPr>
          <w:rFonts w:ascii="Times New Roman" w:hAnsi="Times New Roman" w:cs="Times New Roman"/>
          <w:sz w:val="28"/>
          <w:szCs w:val="28"/>
        </w:rPr>
        <w:t xml:space="preserve"> </w:t>
      </w:r>
      <w:r w:rsidR="00D033FE" w:rsidRPr="00B84066">
        <w:rPr>
          <w:rFonts w:ascii="Times New Roman" w:hAnsi="Times New Roman" w:cs="Times New Roman"/>
          <w:sz w:val="28"/>
          <w:szCs w:val="28"/>
        </w:rPr>
        <w:t>17</w:t>
      </w:r>
      <w:r w:rsidRPr="00B8406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</w:t>
      </w:r>
    </w:p>
    <w:p w:rsidR="00840CED" w:rsidRPr="00B84066" w:rsidRDefault="00840CED" w:rsidP="00840CE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Услуги общественного питания оказывают</w:t>
      </w:r>
      <w:r w:rsidR="00255F6B" w:rsidRPr="00B84066">
        <w:rPr>
          <w:rFonts w:ascii="Times New Roman" w:hAnsi="Times New Roman" w:cs="Times New Roman"/>
          <w:sz w:val="28"/>
          <w:szCs w:val="28"/>
        </w:rPr>
        <w:t xml:space="preserve"> в </w:t>
      </w:r>
      <w:r w:rsidR="00D033FE" w:rsidRPr="00B84066">
        <w:rPr>
          <w:rFonts w:ascii="Times New Roman" w:hAnsi="Times New Roman" w:cs="Times New Roman"/>
          <w:sz w:val="28"/>
          <w:szCs w:val="28"/>
        </w:rPr>
        <w:t>19</w:t>
      </w:r>
      <w:r w:rsidR="00255F6B" w:rsidRPr="00B84066">
        <w:rPr>
          <w:rFonts w:ascii="Times New Roman" w:hAnsi="Times New Roman" w:cs="Times New Roman"/>
          <w:sz w:val="28"/>
          <w:szCs w:val="28"/>
        </w:rPr>
        <w:t>-ти объектах</w:t>
      </w:r>
      <w:r w:rsidRPr="00B84066">
        <w:rPr>
          <w:rFonts w:ascii="Times New Roman" w:hAnsi="Times New Roman" w:cs="Times New Roman"/>
          <w:sz w:val="28"/>
          <w:szCs w:val="28"/>
        </w:rPr>
        <w:t xml:space="preserve"> на 634  посадочных мест (2017 году – 20 объектов питания на 712 посадочных мест).</w:t>
      </w:r>
    </w:p>
    <w:p w:rsidR="00840CED" w:rsidRPr="00B84066" w:rsidRDefault="00840CED" w:rsidP="00840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eastAsia="Times New Roman" w:hAnsi="Times New Roman" w:cs="Times New Roman"/>
          <w:sz w:val="28"/>
          <w:szCs w:val="28"/>
        </w:rPr>
        <w:tab/>
        <w:t xml:space="preserve">Услуги по бытовому обслуживанию населения оказывают </w:t>
      </w:r>
      <w:r w:rsidR="00D033FE" w:rsidRPr="00B8406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40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066">
        <w:rPr>
          <w:rFonts w:ascii="Times New Roman" w:hAnsi="Times New Roman" w:cs="Times New Roman"/>
          <w:sz w:val="28"/>
          <w:szCs w:val="28"/>
        </w:rPr>
        <w:t>индивидуальных предпринимателей в 7 объектах бытового</w:t>
      </w:r>
      <w:r w:rsidR="00D033FE" w:rsidRPr="00B84066">
        <w:rPr>
          <w:rFonts w:ascii="Times New Roman" w:hAnsi="Times New Roman" w:cs="Times New Roman"/>
          <w:sz w:val="28"/>
          <w:szCs w:val="28"/>
        </w:rPr>
        <w:t xml:space="preserve"> обслуживания (</w:t>
      </w:r>
      <w:r w:rsidRPr="00B84066">
        <w:rPr>
          <w:rFonts w:ascii="Times New Roman" w:hAnsi="Times New Roman" w:cs="Times New Roman"/>
          <w:sz w:val="28"/>
          <w:szCs w:val="28"/>
        </w:rPr>
        <w:t>п. Натальинск, п. Са</w:t>
      </w:r>
      <w:r w:rsidR="00D033FE" w:rsidRPr="00B84066">
        <w:rPr>
          <w:rFonts w:ascii="Times New Roman" w:hAnsi="Times New Roman" w:cs="Times New Roman"/>
          <w:sz w:val="28"/>
          <w:szCs w:val="28"/>
        </w:rPr>
        <w:t xml:space="preserve">рана, с. </w:t>
      </w:r>
      <w:proofErr w:type="spellStart"/>
      <w:r w:rsidR="00D033FE" w:rsidRPr="00B84066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Pr="00B84066">
        <w:rPr>
          <w:rFonts w:ascii="Times New Roman" w:hAnsi="Times New Roman" w:cs="Times New Roman"/>
          <w:sz w:val="28"/>
          <w:szCs w:val="28"/>
        </w:rPr>
        <w:t>).</w:t>
      </w:r>
    </w:p>
    <w:p w:rsidR="00840CED" w:rsidRPr="00B84066" w:rsidRDefault="00840CED" w:rsidP="00840C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 xml:space="preserve">Предоставляются следующие услуги: пошив швейных, меховых и кожаных изделий; парикмахерские и косметические; услуги бани; ремонт  обуви; </w:t>
      </w:r>
      <w:r w:rsidRPr="00B84066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обслуживание и ремонт автотранспортных средств. </w:t>
      </w:r>
    </w:p>
    <w:p w:rsidR="00840CED" w:rsidRPr="00B84066" w:rsidRDefault="00840CED" w:rsidP="00840CE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406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функционируют 14 объектов придорожного сервиса (гостиницы, кафе, станции технического обслуживания, автозаправки) и туристическая база «Дикий Урал» (ИП Е.С.Злобин).</w:t>
      </w:r>
    </w:p>
    <w:p w:rsidR="00840CED" w:rsidRPr="00B84066" w:rsidRDefault="00840CED" w:rsidP="00840C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 xml:space="preserve">Несмотря на кризис, ежегодно в районе реконструируются (открываются новые) объекты. В 2018 году реконструировано 3 магазина: в п. Сарана, п. Натальинск и с. </w:t>
      </w:r>
      <w:proofErr w:type="spellStart"/>
      <w:r w:rsidRPr="00B84066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="00255F6B" w:rsidRPr="00B84066">
        <w:rPr>
          <w:rFonts w:ascii="Times New Roman" w:hAnsi="Times New Roman" w:cs="Times New Roman"/>
          <w:sz w:val="28"/>
          <w:szCs w:val="28"/>
        </w:rPr>
        <w:t xml:space="preserve"> </w:t>
      </w:r>
      <w:r w:rsidR="005157DD" w:rsidRPr="00B84066">
        <w:rPr>
          <w:rFonts w:ascii="Times New Roman" w:hAnsi="Times New Roman" w:cs="Times New Roman"/>
          <w:sz w:val="28"/>
          <w:szCs w:val="28"/>
        </w:rPr>
        <w:t xml:space="preserve">(в 2017 году </w:t>
      </w:r>
      <w:r w:rsidR="00460B71" w:rsidRPr="00B84066">
        <w:rPr>
          <w:rFonts w:ascii="Times New Roman" w:hAnsi="Times New Roman" w:cs="Times New Roman"/>
          <w:sz w:val="28"/>
          <w:szCs w:val="28"/>
        </w:rPr>
        <w:t>открыто</w:t>
      </w:r>
      <w:r w:rsidR="00460B71" w:rsidRPr="00B840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0B71" w:rsidRPr="00B84066">
        <w:rPr>
          <w:rFonts w:ascii="Times New Roman" w:hAnsi="Times New Roman" w:cs="Times New Roman"/>
          <w:sz w:val="28"/>
          <w:szCs w:val="28"/>
        </w:rPr>
        <w:t>3 магазина «Купец и</w:t>
      </w:r>
      <w:proofErr w:type="gramStart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» в с. Русская Тавра, с. </w:t>
      </w:r>
      <w:proofErr w:type="spellStart"/>
      <w:r w:rsidR="00460B71" w:rsidRPr="00B84066">
        <w:rPr>
          <w:rFonts w:ascii="Times New Roman" w:hAnsi="Times New Roman" w:cs="Times New Roman"/>
          <w:sz w:val="28"/>
          <w:szCs w:val="28"/>
        </w:rPr>
        <w:t>Сарсы</w:t>
      </w:r>
      <w:proofErr w:type="spellEnd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 Вторые, с. </w:t>
      </w:r>
      <w:proofErr w:type="spellStart"/>
      <w:r w:rsidR="00460B71" w:rsidRPr="00B84066"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, закусочная в с. </w:t>
      </w:r>
      <w:proofErr w:type="spellStart"/>
      <w:r w:rsidR="00460B71" w:rsidRPr="00B84066">
        <w:rPr>
          <w:rFonts w:ascii="Times New Roman" w:hAnsi="Times New Roman" w:cs="Times New Roman"/>
          <w:sz w:val="28"/>
          <w:szCs w:val="28"/>
        </w:rPr>
        <w:t>Сарсы-Первые</w:t>
      </w:r>
      <w:proofErr w:type="spellEnd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,  2 парикмахерские в д. </w:t>
      </w:r>
      <w:proofErr w:type="spellStart"/>
      <w:r w:rsidR="00460B71" w:rsidRPr="00B84066">
        <w:rPr>
          <w:rFonts w:ascii="Times New Roman" w:hAnsi="Times New Roman" w:cs="Times New Roman"/>
          <w:sz w:val="28"/>
          <w:szCs w:val="28"/>
        </w:rPr>
        <w:t>Приданниково</w:t>
      </w:r>
      <w:proofErr w:type="spellEnd"/>
      <w:r w:rsidR="00460B71" w:rsidRPr="00B84066">
        <w:rPr>
          <w:rFonts w:ascii="Times New Roman" w:hAnsi="Times New Roman" w:cs="Times New Roman"/>
          <w:sz w:val="28"/>
          <w:szCs w:val="28"/>
        </w:rPr>
        <w:t xml:space="preserve"> и п. Сарана</w:t>
      </w:r>
      <w:r w:rsidR="005157DD" w:rsidRPr="00B840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84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0CED" w:rsidRPr="00B84066" w:rsidRDefault="00840CED" w:rsidP="00840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066">
        <w:rPr>
          <w:rFonts w:ascii="Times New Roman" w:eastAsia="Times New Roman" w:hAnsi="Times New Roman" w:cs="Times New Roman"/>
          <w:sz w:val="28"/>
          <w:szCs w:val="28"/>
        </w:rPr>
        <w:t>В 2018 году создано 6 рабочих мест и модернизировано 80 (в 2017 г. создано 8 рабочих мест и модернизирован</w:t>
      </w:r>
      <w:r w:rsidR="005157DD" w:rsidRPr="00B84066">
        <w:rPr>
          <w:rFonts w:ascii="Times New Roman" w:eastAsia="Times New Roman" w:hAnsi="Times New Roman" w:cs="Times New Roman"/>
          <w:sz w:val="28"/>
          <w:szCs w:val="28"/>
        </w:rPr>
        <w:t>о 80</w:t>
      </w:r>
      <w:r w:rsidRPr="00B84066">
        <w:rPr>
          <w:rFonts w:ascii="Times New Roman" w:eastAsia="Times New Roman" w:hAnsi="Times New Roman" w:cs="Times New Roman"/>
          <w:sz w:val="28"/>
          <w:szCs w:val="28"/>
        </w:rPr>
        <w:t xml:space="preserve"> рабочих мест).</w:t>
      </w:r>
    </w:p>
    <w:p w:rsidR="00DF3817" w:rsidRPr="00B84066" w:rsidRDefault="00DF3817" w:rsidP="00FC1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24.07.2007 № 209-ФЗ «О развитии малого и среднего предпринимательства в Российской Федерации»,             в целях создания благоприятных условий для развития малого и среднего предпринимательства на территории МО Красноуфимский округ, </w:t>
      </w:r>
      <w:r w:rsidR="008D16C4" w:rsidRPr="00B84066">
        <w:rPr>
          <w:rFonts w:ascii="Times New Roman" w:hAnsi="Times New Roman" w:cs="Times New Roman"/>
          <w:sz w:val="28"/>
          <w:szCs w:val="28"/>
        </w:rPr>
        <w:t>оказываются следующие формы поддержки:</w:t>
      </w:r>
    </w:p>
    <w:p w:rsidR="003E1402" w:rsidRPr="00B84066" w:rsidRDefault="003E1402" w:rsidP="003E1402">
      <w:pPr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>Финансовая поддержка субъектов малого и среднего предпринимательства в виде возвратных финансовых инструментов (льготное кредитование, поручительство по банковским кредитам и гарантиям, микрофинансирование) и невозвратные (субсидии на развитие, гранты начинающим предпринимателям).</w:t>
      </w:r>
    </w:p>
    <w:p w:rsidR="003E1402" w:rsidRPr="00B84066" w:rsidRDefault="003E1402" w:rsidP="003E14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 xml:space="preserve">2. Имущественная поддержка – предоставление права на аренду и выкуп муниципальных объектов для субъектов  малого и среднего предпринимательства. </w:t>
      </w:r>
    </w:p>
    <w:p w:rsidR="003E1402" w:rsidRPr="00B84066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ab/>
        <w:t xml:space="preserve">3. Информационная поддержка - размещение на </w:t>
      </w:r>
      <w:proofErr w:type="gramStart"/>
      <w:r w:rsidRPr="00B84066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B84066">
        <w:rPr>
          <w:rFonts w:ascii="Times New Roman" w:hAnsi="Times New Roman" w:cs="Times New Roman"/>
          <w:sz w:val="28"/>
          <w:szCs w:val="28"/>
        </w:rPr>
        <w:t>,                         в средствах массовой информации материалов,  касающихся развития малого и среднего предпринимательства.</w:t>
      </w:r>
    </w:p>
    <w:p w:rsidR="003E1402" w:rsidRPr="00B84066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ab/>
        <w:t>4. Консультационная поддержка.</w:t>
      </w:r>
    </w:p>
    <w:p w:rsidR="003E1402" w:rsidRPr="00173F31" w:rsidRDefault="00295217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066">
        <w:rPr>
          <w:rFonts w:ascii="Times New Roman" w:hAnsi="Times New Roman" w:cs="Times New Roman"/>
          <w:sz w:val="28"/>
          <w:szCs w:val="28"/>
        </w:rPr>
        <w:tab/>
      </w:r>
      <w:r w:rsidR="003E1402" w:rsidRPr="00B84066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г. № 717, ежегодно </w:t>
      </w:r>
      <w:proofErr w:type="spellStart"/>
      <w:r w:rsidR="003E1402" w:rsidRPr="00B84066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="003E1402">
        <w:rPr>
          <w:rFonts w:ascii="Times New Roman" w:hAnsi="Times New Roman" w:cs="Times New Roman"/>
          <w:sz w:val="28"/>
          <w:szCs w:val="28"/>
        </w:rPr>
        <w:t xml:space="preserve"> получают поддержку в виде субсидий на возмещение фактически </w:t>
      </w:r>
      <w:r w:rsidR="003E1402" w:rsidRPr="00173F31">
        <w:rPr>
          <w:rFonts w:ascii="Times New Roman" w:hAnsi="Times New Roman" w:cs="Times New Roman"/>
          <w:sz w:val="28"/>
          <w:szCs w:val="28"/>
        </w:rPr>
        <w:t>понесенных затрат и грантов «Начинающий фермер».</w:t>
      </w:r>
    </w:p>
    <w:p w:rsidR="003E1402" w:rsidRPr="00173F31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F31">
        <w:rPr>
          <w:rFonts w:ascii="Times New Roman" w:hAnsi="Times New Roman" w:cs="Times New Roman"/>
          <w:sz w:val="28"/>
          <w:szCs w:val="28"/>
        </w:rPr>
        <w:tab/>
        <w:t>В 2018 году государственную поддержку</w:t>
      </w:r>
      <w:r w:rsidR="00173F31" w:rsidRPr="00173F31">
        <w:rPr>
          <w:rFonts w:ascii="Times New Roman" w:hAnsi="Times New Roman" w:cs="Times New Roman"/>
          <w:sz w:val="28"/>
          <w:szCs w:val="28"/>
        </w:rPr>
        <w:t xml:space="preserve"> (за счет федеральных и областных средств) </w:t>
      </w:r>
      <w:r w:rsidRPr="00173F31">
        <w:rPr>
          <w:rFonts w:ascii="Times New Roman" w:hAnsi="Times New Roman" w:cs="Times New Roman"/>
          <w:sz w:val="28"/>
          <w:szCs w:val="28"/>
        </w:rPr>
        <w:t xml:space="preserve">получил  31 </w:t>
      </w:r>
      <w:r w:rsidR="00173F31" w:rsidRPr="00173F31">
        <w:rPr>
          <w:rFonts w:ascii="Times New Roman" w:hAnsi="Times New Roman" w:cs="Times New Roman"/>
          <w:sz w:val="28"/>
          <w:szCs w:val="28"/>
        </w:rPr>
        <w:t>хозяйствующий субъект (</w:t>
      </w:r>
      <w:r w:rsidRPr="00173F31">
        <w:rPr>
          <w:rFonts w:ascii="Times New Roman" w:hAnsi="Times New Roman" w:cs="Times New Roman"/>
          <w:sz w:val="28"/>
          <w:szCs w:val="28"/>
        </w:rPr>
        <w:t>сельскохозяйственных организаций</w:t>
      </w:r>
      <w:r w:rsidR="00F6079F" w:rsidRPr="00173F31">
        <w:rPr>
          <w:rFonts w:ascii="Times New Roman" w:hAnsi="Times New Roman" w:cs="Times New Roman"/>
          <w:sz w:val="28"/>
          <w:szCs w:val="28"/>
        </w:rPr>
        <w:t xml:space="preserve"> и КФХ</w:t>
      </w:r>
      <w:r w:rsidR="00173F31" w:rsidRPr="00173F31">
        <w:rPr>
          <w:rFonts w:ascii="Times New Roman" w:hAnsi="Times New Roman" w:cs="Times New Roman"/>
          <w:sz w:val="28"/>
          <w:szCs w:val="28"/>
        </w:rPr>
        <w:t>)</w:t>
      </w:r>
      <w:r w:rsidR="00F6079F" w:rsidRPr="00173F31">
        <w:rPr>
          <w:rFonts w:ascii="Times New Roman" w:hAnsi="Times New Roman" w:cs="Times New Roman"/>
          <w:sz w:val="28"/>
          <w:szCs w:val="28"/>
        </w:rPr>
        <w:t xml:space="preserve"> на общую сумму 137 млн.</w:t>
      </w:r>
      <w:r w:rsidRPr="00173F3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73F31" w:rsidRPr="00173F31">
        <w:rPr>
          <w:rFonts w:ascii="Times New Roman" w:hAnsi="Times New Roman" w:cs="Times New Roman"/>
          <w:sz w:val="28"/>
          <w:szCs w:val="28"/>
        </w:rPr>
        <w:t>(в 2017г. -</w:t>
      </w:r>
      <w:r w:rsidRPr="00173F31">
        <w:rPr>
          <w:rFonts w:ascii="Times New Roman" w:hAnsi="Times New Roman" w:cs="Times New Roman"/>
          <w:sz w:val="28"/>
          <w:szCs w:val="28"/>
        </w:rPr>
        <w:t xml:space="preserve"> </w:t>
      </w:r>
      <w:r w:rsidR="00173F31" w:rsidRPr="00173F31">
        <w:rPr>
          <w:rFonts w:ascii="Times New Roman" w:hAnsi="Times New Roman" w:cs="Times New Roman"/>
          <w:sz w:val="28"/>
          <w:szCs w:val="28"/>
        </w:rPr>
        <w:t>148,5 млн. рублей, в 2016 г. – 152,8 млн. рублей).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F3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173F31">
        <w:rPr>
          <w:rFonts w:ascii="Times New Roman" w:hAnsi="Times New Roman" w:cs="Times New Roman"/>
          <w:sz w:val="28"/>
          <w:szCs w:val="28"/>
        </w:rPr>
        <w:t>С целью предоставления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имущественной поддержки постановлением Администрации МО Красноуфимский округ от </w:t>
      </w:r>
      <w:r w:rsidRPr="009966C9">
        <w:rPr>
          <w:rFonts w:ascii="Times New Roman" w:hAnsi="Times New Roman" w:cs="Times New Roman"/>
          <w:sz w:val="28"/>
          <w:szCs w:val="28"/>
        </w:rPr>
        <w:t xml:space="preserve">13.08.2018 г. № 738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FF14DF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F14DF">
        <w:rPr>
          <w:rFonts w:ascii="Times New Roman" w:hAnsi="Times New Roman" w:cs="Times New Roman"/>
          <w:sz w:val="28"/>
          <w:szCs w:val="28"/>
        </w:rPr>
        <w:t xml:space="preserve"> муниципального имущества МО Красноуфимский округ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 Данный перечень размещен на официальном сайте МО Красноуфимский округ с указанием вида объекта, адреса, технических характеристик, цели использования.</w:t>
      </w:r>
    </w:p>
    <w:p w:rsidR="003E1402" w:rsidRPr="00CC71BF" w:rsidRDefault="003E1402" w:rsidP="003E140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16C4">
        <w:rPr>
          <w:rFonts w:ascii="Times New Roman" w:hAnsi="Times New Roman" w:cs="Times New Roman"/>
          <w:sz w:val="28"/>
          <w:szCs w:val="28"/>
        </w:rPr>
        <w:t xml:space="preserve">Решением Думы МО Красноуфимский округ от 25.02.2016 г. № 385 утверждено </w:t>
      </w:r>
      <w:r w:rsidRPr="008D16C4">
        <w:rPr>
          <w:rFonts w:ascii="Times New Roman" w:hAnsi="Times New Roman" w:cs="Times New Roman"/>
          <w:sz w:val="28"/>
          <w:szCs w:val="28"/>
          <w:lang w:eastAsia="en-US"/>
        </w:rPr>
        <w:t>Положение о предоставлении поддержки в виде реструктуризации задолженности по арендной плате на территории МО Красноуфимский округ</w:t>
      </w:r>
      <w:r w:rsidRPr="008D16C4">
        <w:rPr>
          <w:rFonts w:ascii="Times New Roman" w:hAnsi="Times New Roman" w:cs="Times New Roman"/>
          <w:sz w:val="28"/>
          <w:szCs w:val="28"/>
        </w:rPr>
        <w:t>. Поддер</w:t>
      </w:r>
      <w:r>
        <w:rPr>
          <w:rFonts w:ascii="Times New Roman" w:hAnsi="Times New Roman" w:cs="Times New Roman"/>
          <w:sz w:val="28"/>
          <w:szCs w:val="28"/>
        </w:rPr>
        <w:t>жкой является отсрочка, рассрочка</w:t>
      </w:r>
      <w:r w:rsidRPr="008D16C4">
        <w:rPr>
          <w:rFonts w:ascii="Times New Roman" w:hAnsi="Times New Roman" w:cs="Times New Roman"/>
          <w:sz w:val="28"/>
          <w:szCs w:val="28"/>
        </w:rPr>
        <w:t xml:space="preserve"> сложившей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D16C4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по арендной плате на срок не более 12 мес</w:t>
      </w:r>
      <w:r w:rsidR="00994B17">
        <w:rPr>
          <w:rFonts w:ascii="Times New Roman" w:hAnsi="Times New Roman" w:cs="Times New Roman"/>
          <w:sz w:val="28"/>
          <w:szCs w:val="28"/>
        </w:rPr>
        <w:t>яцев с момента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B17">
        <w:rPr>
          <w:rFonts w:ascii="Times New Roman" w:hAnsi="Times New Roman" w:cs="Times New Roman"/>
          <w:sz w:val="28"/>
          <w:szCs w:val="28"/>
        </w:rPr>
        <w:t>(было два обращения с задолженностью более 1 года).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 о</w:t>
      </w:r>
      <w:r w:rsidRPr="00637219">
        <w:rPr>
          <w:rFonts w:ascii="Times New Roman" w:hAnsi="Times New Roman" w:cs="Times New Roman"/>
          <w:sz w:val="28"/>
          <w:szCs w:val="28"/>
        </w:rPr>
        <w:t>бщая площадь объектов, переданных в аре</w:t>
      </w:r>
      <w:r>
        <w:rPr>
          <w:rFonts w:ascii="Times New Roman" w:hAnsi="Times New Roman" w:cs="Times New Roman"/>
          <w:sz w:val="28"/>
          <w:szCs w:val="28"/>
        </w:rPr>
        <w:t>нду субъектам МСП, составила 3775,74  кв.м</w:t>
      </w:r>
      <w:r w:rsidR="00173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количество арендаторов – 17</w:t>
      </w:r>
      <w:r w:rsidR="00913F5D">
        <w:rPr>
          <w:rFonts w:ascii="Times New Roman" w:hAnsi="Times New Roman" w:cs="Times New Roman"/>
          <w:sz w:val="28"/>
          <w:szCs w:val="28"/>
        </w:rPr>
        <w:t xml:space="preserve"> (в 2017 году – 3741,9</w:t>
      </w:r>
      <w:r w:rsidR="00710CA8">
        <w:rPr>
          <w:rFonts w:ascii="Times New Roman" w:hAnsi="Times New Roman" w:cs="Times New Roman"/>
          <w:sz w:val="28"/>
          <w:szCs w:val="28"/>
        </w:rPr>
        <w:t>2 кв.м.,  число арендаторов – 18</w:t>
      </w:r>
      <w:r w:rsidR="00913F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B87" w:rsidRDefault="00240B87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2014 года на территории МО Красноуфимский округ действует муниципальная программа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года».</w:t>
      </w:r>
    </w:p>
    <w:p w:rsidR="003E1402" w:rsidRPr="00CC71BF" w:rsidRDefault="003E1402" w:rsidP="003E140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На реализацию мероприятий</w:t>
      </w:r>
      <w:r w:rsidRPr="00730B55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программы, направленной на поддержку и 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30B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уже четвертый год подряд </w:t>
      </w:r>
      <w:r w:rsidRPr="00E92B8F">
        <w:rPr>
          <w:rFonts w:ascii="Times New Roman" w:hAnsi="Times New Roman" w:cs="Times New Roman"/>
          <w:sz w:val="28"/>
          <w:szCs w:val="28"/>
        </w:rPr>
        <w:t>из областного бюджета Све</w:t>
      </w:r>
      <w:r>
        <w:rPr>
          <w:rFonts w:ascii="Times New Roman" w:hAnsi="Times New Roman" w:cs="Times New Roman"/>
          <w:sz w:val="28"/>
          <w:szCs w:val="28"/>
        </w:rPr>
        <w:t xml:space="preserve">рдловской области предоставляется </w:t>
      </w:r>
      <w:r w:rsidRPr="00E92B8F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94B17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047292">
        <w:rPr>
          <w:rFonts w:ascii="Times New Roman" w:hAnsi="Times New Roman" w:cs="Times New Roman"/>
          <w:sz w:val="28"/>
          <w:szCs w:val="28"/>
        </w:rPr>
        <w:t>–</w:t>
      </w:r>
      <w:r w:rsidR="00994B17">
        <w:rPr>
          <w:rFonts w:ascii="Times New Roman" w:hAnsi="Times New Roman" w:cs="Times New Roman"/>
          <w:sz w:val="28"/>
          <w:szCs w:val="28"/>
        </w:rPr>
        <w:t xml:space="preserve"> </w:t>
      </w:r>
      <w:r w:rsidR="00047292">
        <w:rPr>
          <w:rFonts w:ascii="Times New Roman" w:hAnsi="Times New Roman" w:cs="Times New Roman"/>
          <w:sz w:val="28"/>
          <w:szCs w:val="28"/>
        </w:rPr>
        <w:t xml:space="preserve">37 тыс. рублей, </w:t>
      </w:r>
      <w:r w:rsidR="00994B17">
        <w:rPr>
          <w:rFonts w:ascii="Times New Roman" w:hAnsi="Times New Roman" w:cs="Times New Roman"/>
          <w:sz w:val="28"/>
          <w:szCs w:val="28"/>
        </w:rPr>
        <w:t xml:space="preserve">2016 году – 121,5 тыс. рублей, </w:t>
      </w:r>
      <w:r w:rsidRPr="00E92B8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2017 году – 172,3 тыс. рублей и  в 2018 году  </w:t>
      </w:r>
      <w:r w:rsidRPr="00E92B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326,0  тыс. рублей.</w:t>
      </w:r>
      <w:r w:rsidRPr="00CC7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1402" w:rsidRDefault="00913F5D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402">
        <w:rPr>
          <w:rFonts w:ascii="Times New Roman" w:hAnsi="Times New Roman" w:cs="Times New Roman"/>
          <w:sz w:val="28"/>
          <w:szCs w:val="28"/>
        </w:rPr>
        <w:t>Программой предусмотрены следующие мероприятия:</w:t>
      </w:r>
    </w:p>
    <w:p w:rsidR="003E1402" w:rsidRDefault="003E1402" w:rsidP="003E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в развитии хозяйствования в сфере АПК (проведение соревнований, районных конкурсов профессионального мастерства  среди хозяйствующих субъектов) – показатель выполнен;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571B73">
        <w:rPr>
          <w:rFonts w:ascii="Times New Roman" w:hAnsi="Times New Roman" w:cs="Times New Roman"/>
          <w:sz w:val="28"/>
          <w:szCs w:val="28"/>
        </w:rPr>
        <w:t>редоставление субсидии вновь созданным субъектам малого и среднего предпринимательства в целях возмещения части затрат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– показатель не выполнен по причине отсутствия заявок;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1B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1B73">
        <w:rPr>
          <w:rFonts w:ascii="Times New Roman" w:hAnsi="Times New Roman" w:cs="Times New Roman"/>
          <w:sz w:val="28"/>
          <w:szCs w:val="28"/>
        </w:rPr>
        <w:t>озмещение субъектам малого и среднего предпринимательства части расходов по доставке социально-значимых продуктов в отдаленные сельские населенные пункты</w:t>
      </w:r>
      <w:r w:rsidRPr="00571B7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показатель не выполнен по причине отсутствия заявок;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1B73">
        <w:rPr>
          <w:rFonts w:ascii="Times New Roman" w:hAnsi="Times New Roman" w:cs="Times New Roman"/>
          <w:sz w:val="28"/>
          <w:szCs w:val="28"/>
        </w:rPr>
        <w:t xml:space="preserve">редоставление субсидии организации, образующей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- показатель выполнен;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B7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1B73">
        <w:rPr>
          <w:rFonts w:ascii="Times New Roman" w:hAnsi="Times New Roman" w:cs="Times New Roman"/>
          <w:sz w:val="28"/>
          <w:szCs w:val="28"/>
        </w:rPr>
        <w:t xml:space="preserve">ропаганда и популяризация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t>– показатель выполнен.</w:t>
      </w:r>
    </w:p>
    <w:p w:rsidR="00047292" w:rsidRDefault="00047292" w:rsidP="003E1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пропаганды и популяризации предпринимательской деятельности в 2018 году проведены </w:t>
      </w:r>
      <w:r w:rsidR="00D500D5">
        <w:rPr>
          <w:rFonts w:ascii="Times New Roman" w:hAnsi="Times New Roman" w:cs="Times New Roman"/>
          <w:sz w:val="28"/>
          <w:szCs w:val="28"/>
        </w:rPr>
        <w:t xml:space="preserve">следующие значимые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500D5" w:rsidRPr="009D6F86" w:rsidRDefault="00D500D5" w:rsidP="00D500D5">
      <w:pPr>
        <w:pStyle w:val="Style6"/>
        <w:widowControl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выездные</w:t>
      </w:r>
      <w:r w:rsidRPr="009D6F86">
        <w:rPr>
          <w:sz w:val="26"/>
          <w:szCs w:val="26"/>
          <w:shd w:val="clear" w:color="auto" w:fill="FFFFFF"/>
        </w:rPr>
        <w:t xml:space="preserve"> мероприяти</w:t>
      </w:r>
      <w:r>
        <w:rPr>
          <w:sz w:val="26"/>
          <w:szCs w:val="26"/>
          <w:shd w:val="clear" w:color="auto" w:fill="FFFFFF"/>
        </w:rPr>
        <w:t>я</w:t>
      </w:r>
      <w:r w:rsidRPr="009D6F86">
        <w:rPr>
          <w:sz w:val="26"/>
          <w:szCs w:val="26"/>
          <w:shd w:val="clear" w:color="auto" w:fill="FFFFFF"/>
        </w:rPr>
        <w:t xml:space="preserve"> в МАУ </w:t>
      </w:r>
      <w:r>
        <w:rPr>
          <w:sz w:val="26"/>
          <w:szCs w:val="26"/>
          <w:shd w:val="clear" w:color="auto" w:fill="FFFFFF"/>
        </w:rPr>
        <w:t xml:space="preserve">для детей </w:t>
      </w:r>
      <w:r w:rsidRPr="009D6F86">
        <w:rPr>
          <w:sz w:val="26"/>
          <w:szCs w:val="26"/>
          <w:shd w:val="clear" w:color="auto" w:fill="FFFFFF"/>
        </w:rPr>
        <w:t>ЗОЛ «</w:t>
      </w:r>
      <w:proofErr w:type="spellStart"/>
      <w:r w:rsidRPr="009D6F86">
        <w:rPr>
          <w:sz w:val="26"/>
          <w:szCs w:val="26"/>
          <w:shd w:val="clear" w:color="auto" w:fill="FFFFFF"/>
        </w:rPr>
        <w:t>Черкасово</w:t>
      </w:r>
      <w:proofErr w:type="spellEnd"/>
      <w:r w:rsidRPr="009D6F86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 xml:space="preserve"> </w:t>
      </w:r>
      <w:r w:rsidRPr="009D6F86">
        <w:rPr>
          <w:sz w:val="26"/>
          <w:szCs w:val="26"/>
          <w:shd w:val="clear" w:color="auto" w:fill="FFFFFF"/>
        </w:rPr>
        <w:t>по организации экономической игры "Денежный поток" и консультации по составлению бизнес пла</w:t>
      </w:r>
      <w:r>
        <w:rPr>
          <w:sz w:val="26"/>
          <w:szCs w:val="26"/>
          <w:shd w:val="clear" w:color="auto" w:fill="FFFFFF"/>
        </w:rPr>
        <w:t>нов по программе "Школа бизнеса" (количество участников 30 учащихся в возрасте от 14 до 15 лет);</w:t>
      </w:r>
    </w:p>
    <w:p w:rsidR="00D500D5" w:rsidRDefault="00D500D5" w:rsidP="00D500D5">
      <w:pPr>
        <w:pStyle w:val="Style6"/>
        <w:widowControl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конкурс молодежных бизнес-планов в рамках развития молодежного предпринимательства «Школа бизнеса» (в мероприятие</w:t>
      </w:r>
      <w:r w:rsidRPr="001F0515">
        <w:rPr>
          <w:sz w:val="26"/>
          <w:szCs w:val="26"/>
        </w:rPr>
        <w:t xml:space="preserve"> приняло уч</w:t>
      </w:r>
      <w:r>
        <w:rPr>
          <w:sz w:val="26"/>
          <w:szCs w:val="26"/>
        </w:rPr>
        <w:t>астие 14 студентов и 1 школьник);</w:t>
      </w:r>
    </w:p>
    <w:p w:rsidR="00D500D5" w:rsidRDefault="00D500D5" w:rsidP="00D500D5">
      <w:pPr>
        <w:pStyle w:val="Style6"/>
        <w:widowControl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защита бизнес-планов, участие в защите приняли 2 студента и 1 школьник;</w:t>
      </w:r>
    </w:p>
    <w:p w:rsidR="00D500D5" w:rsidRDefault="00D500D5" w:rsidP="00D500D5">
      <w:pPr>
        <w:pStyle w:val="font6"/>
        <w:spacing w:before="0" w:beforeAutospacing="0" w:after="0" w:afterAutospacing="0"/>
        <w:ind w:firstLine="708"/>
        <w:jc w:val="both"/>
        <w:textAlignment w:val="baseline"/>
        <w:rPr>
          <w:rStyle w:val="aa"/>
          <w:i w:val="0"/>
          <w:sz w:val="28"/>
          <w:szCs w:val="28"/>
          <w:bdr w:val="none" w:sz="0" w:space="0" w:color="auto" w:frame="1"/>
        </w:rPr>
      </w:pPr>
      <w:r w:rsidRPr="00D500D5">
        <w:rPr>
          <w:i/>
          <w:sz w:val="28"/>
          <w:szCs w:val="28"/>
        </w:rPr>
        <w:t xml:space="preserve">- </w:t>
      </w:r>
      <w:r w:rsidRPr="00D500D5">
        <w:rPr>
          <w:rStyle w:val="aa"/>
          <w:i w:val="0"/>
          <w:sz w:val="28"/>
          <w:szCs w:val="28"/>
          <w:bdr w:val="none" w:sz="0" w:space="0" w:color="auto" w:frame="1"/>
        </w:rPr>
        <w:t>межмуниципальный конкурс профессионального мастерства сред</w:t>
      </w:r>
      <w:r>
        <w:rPr>
          <w:rStyle w:val="aa"/>
          <w:i w:val="0"/>
          <w:sz w:val="28"/>
          <w:szCs w:val="28"/>
          <w:bdr w:val="none" w:sz="0" w:space="0" w:color="auto" w:frame="1"/>
        </w:rPr>
        <w:t>и поваров «Лучшие в профессии» (к</w:t>
      </w:r>
      <w:r w:rsidRPr="00D500D5">
        <w:rPr>
          <w:rStyle w:val="aa"/>
          <w:i w:val="0"/>
          <w:sz w:val="28"/>
          <w:szCs w:val="28"/>
          <w:bdr w:val="none" w:sz="0" w:space="0" w:color="auto" w:frame="1"/>
        </w:rPr>
        <w:t>оличество участников – 5 субъектов малого и среднего бизнеса, зарегистрированных на территории МО Красноуфимский округ</w:t>
      </w:r>
      <w:r>
        <w:rPr>
          <w:rStyle w:val="aa"/>
          <w:i w:val="0"/>
          <w:sz w:val="28"/>
          <w:szCs w:val="28"/>
          <w:bdr w:val="none" w:sz="0" w:space="0" w:color="auto" w:frame="1"/>
        </w:rPr>
        <w:t>);</w:t>
      </w:r>
    </w:p>
    <w:p w:rsidR="00D500D5" w:rsidRPr="005A67B8" w:rsidRDefault="00D500D5" w:rsidP="00D500D5">
      <w:pPr>
        <w:pStyle w:val="font6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Style w:val="aa"/>
          <w:i w:val="0"/>
          <w:sz w:val="28"/>
          <w:szCs w:val="28"/>
          <w:bdr w:val="none" w:sz="0" w:space="0" w:color="auto" w:frame="1"/>
        </w:rPr>
        <w:t>-</w:t>
      </w:r>
      <w:r>
        <w:rPr>
          <w:sz w:val="26"/>
          <w:szCs w:val="26"/>
        </w:rPr>
        <w:t xml:space="preserve"> </w:t>
      </w:r>
      <w:r>
        <w:rPr>
          <w:iCs/>
          <w:sz w:val="26"/>
          <w:szCs w:val="26"/>
        </w:rPr>
        <w:t>р</w:t>
      </w:r>
      <w:r w:rsidRPr="005A67B8">
        <w:rPr>
          <w:iCs/>
          <w:sz w:val="26"/>
          <w:szCs w:val="26"/>
        </w:rPr>
        <w:t>айонный конкурс профессионального мастерства среди операторов по искусственному осеменению крупного рогатого скота</w:t>
      </w:r>
      <w:r>
        <w:rPr>
          <w:iCs/>
          <w:sz w:val="26"/>
          <w:szCs w:val="26"/>
        </w:rPr>
        <w:t xml:space="preserve"> </w:t>
      </w:r>
      <w:r w:rsidRPr="005A67B8">
        <w:rPr>
          <w:sz w:val="26"/>
          <w:szCs w:val="26"/>
        </w:rPr>
        <w:t xml:space="preserve">на </w:t>
      </w:r>
      <w:proofErr w:type="gramStart"/>
      <w:r w:rsidRPr="005A67B8">
        <w:rPr>
          <w:sz w:val="26"/>
          <w:szCs w:val="26"/>
        </w:rPr>
        <w:t xml:space="preserve">базе </w:t>
      </w:r>
      <w:r w:rsidRPr="005A67B8">
        <w:rPr>
          <w:spacing w:val="2"/>
          <w:sz w:val="26"/>
          <w:szCs w:val="26"/>
        </w:rPr>
        <w:t>общества</w:t>
      </w:r>
      <w:proofErr w:type="gramEnd"/>
      <w:r>
        <w:rPr>
          <w:spacing w:val="2"/>
          <w:sz w:val="26"/>
          <w:szCs w:val="26"/>
        </w:rPr>
        <w:t xml:space="preserve"> </w:t>
      </w:r>
      <w:r w:rsidRPr="005A67B8">
        <w:rPr>
          <w:spacing w:val="2"/>
          <w:sz w:val="26"/>
          <w:szCs w:val="26"/>
        </w:rPr>
        <w:t>с ограниченной ответственностью «Простор»</w:t>
      </w:r>
      <w:r>
        <w:rPr>
          <w:spacing w:val="2"/>
          <w:sz w:val="26"/>
          <w:szCs w:val="26"/>
        </w:rPr>
        <w:t xml:space="preserve"> (п</w:t>
      </w:r>
      <w:r w:rsidRPr="005A67B8">
        <w:rPr>
          <w:sz w:val="26"/>
          <w:szCs w:val="26"/>
        </w:rPr>
        <w:t xml:space="preserve">риняло участие 10 работников </w:t>
      </w:r>
      <w:r w:rsidRPr="00D500D5">
        <w:rPr>
          <w:rStyle w:val="aa"/>
          <w:i w:val="0"/>
          <w:sz w:val="26"/>
          <w:szCs w:val="26"/>
          <w:bdr w:val="none" w:sz="0" w:space="0" w:color="auto" w:frame="1"/>
        </w:rPr>
        <w:t>хозяйствующих субъектов организаций малого и среднего бизнеса в сфере АПК</w:t>
      </w:r>
      <w:r w:rsidRPr="00D500D5">
        <w:rPr>
          <w:i/>
          <w:sz w:val="26"/>
          <w:szCs w:val="26"/>
        </w:rPr>
        <w:t>,</w:t>
      </w:r>
      <w:r w:rsidRPr="00AA08E5">
        <w:rPr>
          <w:sz w:val="26"/>
          <w:szCs w:val="26"/>
        </w:rPr>
        <w:t xml:space="preserve"> </w:t>
      </w:r>
      <w:r w:rsidRPr="005A67B8">
        <w:rPr>
          <w:sz w:val="26"/>
          <w:szCs w:val="26"/>
        </w:rPr>
        <w:t>осуществляющих свою деятельность на территории МО Красноуфимский округ</w:t>
      </w:r>
      <w:r>
        <w:rPr>
          <w:sz w:val="26"/>
          <w:szCs w:val="26"/>
        </w:rPr>
        <w:t>)</w:t>
      </w:r>
      <w:r w:rsidRPr="005A67B8">
        <w:rPr>
          <w:sz w:val="26"/>
          <w:szCs w:val="26"/>
        </w:rPr>
        <w:t>.</w:t>
      </w:r>
    </w:p>
    <w:p w:rsidR="003E1402" w:rsidRDefault="003E1402" w:rsidP="003E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координации </w:t>
      </w:r>
      <w:r w:rsidRPr="000A1DC3">
        <w:rPr>
          <w:rFonts w:ascii="Times New Roman" w:hAnsi="Times New Roman" w:cs="Times New Roman"/>
          <w:sz w:val="28"/>
          <w:szCs w:val="28"/>
        </w:rPr>
        <w:t>взаимодействия субъектов малого и среднего предпринимательства и субъектов инвестиционной деятельности с органами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МО Красноуфимский округ при главе МО Красноуфимский округ создан Совет по инвестициям и развитию предпринимательства. </w:t>
      </w:r>
      <w:r w:rsidRPr="00883816">
        <w:rPr>
          <w:rFonts w:ascii="Times New Roman" w:hAnsi="Times New Roman" w:cs="Times New Roman"/>
          <w:sz w:val="28"/>
          <w:szCs w:val="28"/>
        </w:rPr>
        <w:t xml:space="preserve">На Совете рассматриваются и обсуждаются различные вопросы, касающиеся интересов субъектов малого и среднего предпринимательства. К сожалению, предприниматели не проявляют активность к выработке предложений, рекомендаций в области развития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предпринимательства. В </w:t>
      </w:r>
      <w:r w:rsidR="00CC71BF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году было проведено 2 заседания Совета.</w:t>
      </w:r>
    </w:p>
    <w:p w:rsidR="003E1402" w:rsidRDefault="003E1402" w:rsidP="003E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оказания помощи, услуг предпринимателям создан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Межмуницпальный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«Красноуфимский центр развития предпринимательства».</w:t>
      </w:r>
    </w:p>
    <w:p w:rsidR="003E1402" w:rsidRDefault="003E1402" w:rsidP="003E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функциям Фонда относятся: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предоставление  коммерческих услуг (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офисные);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выполнение муниципального заказа: реализация некоторых мероприятий муниципальной программы (пропаганда и популяризация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разработка инвестиционных проектов, обучающие программы);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 предпринимателям в привлечении финансирования (взаимодействие с банками, СОФПП и т.д.);</w:t>
      </w:r>
    </w:p>
    <w:p w:rsidR="003E1402" w:rsidRDefault="003E1402" w:rsidP="003E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функции представительства СОФПП на территории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деятельность, консультирование).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Фондом: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 обучения субъектов малого и среднего предпринимательства – 114 чел.;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оказана помощь в подготовке заявок на получение государственной поддержки и регистрации в личном кабинете на сайте СОФПП, в подготовке документов для регистрации СМСП – 74;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- оказана к</w:t>
      </w:r>
      <w:r w:rsidRPr="0031787D">
        <w:rPr>
          <w:rFonts w:eastAsiaTheme="minorEastAsia"/>
          <w:sz w:val="28"/>
          <w:szCs w:val="28"/>
        </w:rPr>
        <w:t xml:space="preserve">онсультационная поддержка по инструментам государственной поддержки предпринимательства Свердловской области, маркетингу и рекламе, налогообложению, </w:t>
      </w:r>
      <w:proofErr w:type="gramStart"/>
      <w:r w:rsidRPr="0031787D">
        <w:rPr>
          <w:rFonts w:eastAsiaTheme="minorEastAsia"/>
          <w:sz w:val="28"/>
          <w:szCs w:val="28"/>
        </w:rPr>
        <w:t>бизнес-планированию</w:t>
      </w:r>
      <w:proofErr w:type="gramEnd"/>
      <w:r w:rsidRPr="0031787D">
        <w:rPr>
          <w:rFonts w:eastAsiaTheme="minorEastAsia"/>
          <w:sz w:val="28"/>
          <w:szCs w:val="28"/>
        </w:rPr>
        <w:t>, поис</w:t>
      </w:r>
      <w:r>
        <w:rPr>
          <w:rFonts w:eastAsiaTheme="minorEastAsia"/>
          <w:sz w:val="28"/>
          <w:szCs w:val="28"/>
        </w:rPr>
        <w:t>ку деловых партнеров по бизнесу 142 чел.;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</w:t>
      </w:r>
      <w:r>
        <w:rPr>
          <w:sz w:val="28"/>
          <w:szCs w:val="28"/>
        </w:rPr>
        <w:t xml:space="preserve"> бухгалтерские и юридические  услуги  -120 чел.;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офисные услуги – 1 чел.;</w:t>
      </w:r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 </w:t>
      </w:r>
      <w:proofErr w:type="spellStart"/>
      <w:r>
        <w:rPr>
          <w:sz w:val="28"/>
          <w:szCs w:val="28"/>
        </w:rPr>
        <w:t>микрозайм</w:t>
      </w:r>
      <w:proofErr w:type="spellEnd"/>
      <w:r>
        <w:rPr>
          <w:sz w:val="28"/>
          <w:szCs w:val="28"/>
        </w:rPr>
        <w:t xml:space="preserve"> 2 ИП;</w:t>
      </w:r>
    </w:p>
    <w:p w:rsidR="003E1402" w:rsidRPr="00E02BDE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поддержка: </w:t>
      </w:r>
      <w:r w:rsidRPr="00E02BDE">
        <w:rPr>
          <w:sz w:val="28"/>
          <w:szCs w:val="28"/>
        </w:rPr>
        <w:t xml:space="preserve">для обеспечения функционирования информационного ресурса работал специализированный сайт Фонда поддержки малого и среднего предпринимательства, на данный момент, сайт прекратил своё существование, из-за низкого количества просмотров. </w:t>
      </w:r>
      <w:proofErr w:type="gramStart"/>
      <w:r w:rsidRPr="00E02BDE">
        <w:rPr>
          <w:sz w:val="28"/>
          <w:szCs w:val="28"/>
        </w:rPr>
        <w:t xml:space="preserve">Было принято решение о создании сайта в соц. сети </w:t>
      </w:r>
      <w:proofErr w:type="spellStart"/>
      <w:r w:rsidRPr="00E02BDE">
        <w:rPr>
          <w:sz w:val="28"/>
          <w:szCs w:val="28"/>
        </w:rPr>
        <w:t>Вконтакте</w:t>
      </w:r>
      <w:proofErr w:type="spellEnd"/>
      <w:r w:rsidRPr="00E02BDE">
        <w:rPr>
          <w:sz w:val="28"/>
          <w:szCs w:val="28"/>
        </w:rPr>
        <w:t xml:space="preserve">. 13 сентября 2018 года был запущен сайт </w:t>
      </w:r>
      <w:proofErr w:type="spellStart"/>
      <w:r w:rsidRPr="00E02BDE">
        <w:rPr>
          <w:sz w:val="28"/>
          <w:szCs w:val="28"/>
        </w:rPr>
        <w:t>Вконтакте</w:t>
      </w:r>
      <w:proofErr w:type="spellEnd"/>
      <w:r w:rsidRPr="00E02BDE">
        <w:rPr>
          <w:sz w:val="28"/>
          <w:szCs w:val="28"/>
        </w:rPr>
        <w:t xml:space="preserve"> (</w:t>
      </w:r>
      <w:hyperlink r:id="rId5" w:history="1">
        <w:r w:rsidRPr="00E02BDE">
          <w:rPr>
            <w:rStyle w:val="a4"/>
            <w:color w:val="000000" w:themeColor="text1"/>
            <w:sz w:val="28"/>
            <w:szCs w:val="28"/>
          </w:rPr>
          <w:t>https://vk.com/club171286328</w:t>
        </w:r>
      </w:hyperlink>
      <w:r w:rsidRPr="00E02BDE">
        <w:rPr>
          <w:sz w:val="28"/>
          <w:szCs w:val="28"/>
        </w:rPr>
        <w:t>), где размещается информация касающееся СМСП и  новости по мероприятиям, обучению и т.п.)</w:t>
      </w:r>
      <w:proofErr w:type="gramEnd"/>
    </w:p>
    <w:p w:rsidR="003E1402" w:rsidRDefault="003E1402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E02BDE">
        <w:rPr>
          <w:sz w:val="28"/>
          <w:szCs w:val="28"/>
        </w:rPr>
        <w:t>На 29.12.2018 зафиксировано 1942 просмотра постов, что в 2 раза превышает посещаемость закрытого сайта (</w:t>
      </w:r>
      <w:proofErr w:type="spellStart"/>
      <w:r w:rsidRPr="00E02BDE">
        <w:rPr>
          <w:sz w:val="28"/>
          <w:szCs w:val="28"/>
          <w:lang w:val="en-US"/>
        </w:rPr>
        <w:t>mfkcrp</w:t>
      </w:r>
      <w:proofErr w:type="spellEnd"/>
      <w:r w:rsidRPr="00E02BDE">
        <w:rPr>
          <w:sz w:val="28"/>
          <w:szCs w:val="28"/>
        </w:rPr>
        <w:t>66.</w:t>
      </w:r>
      <w:r w:rsidRPr="00E02BDE">
        <w:rPr>
          <w:sz w:val="28"/>
          <w:szCs w:val="28"/>
          <w:lang w:val="en-US"/>
        </w:rPr>
        <w:t>com</w:t>
      </w:r>
      <w:r w:rsidRPr="00E02BDE">
        <w:rPr>
          <w:sz w:val="28"/>
          <w:szCs w:val="28"/>
        </w:rPr>
        <w:t>).</w:t>
      </w:r>
    </w:p>
    <w:p w:rsidR="00295217" w:rsidRPr="00E02BDE" w:rsidRDefault="00295217" w:rsidP="003E1402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3E1402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3DA2">
        <w:rPr>
          <w:rFonts w:ascii="Times New Roman" w:eastAsia="Calibri" w:hAnsi="Times New Roman" w:cs="Times New Roman"/>
          <w:b/>
          <w:sz w:val="28"/>
          <w:szCs w:val="28"/>
        </w:rPr>
        <w:t>Основные проблемы, сдерживающие развитие бизнеса: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9C7B40">
        <w:rPr>
          <w:rFonts w:ascii="Times New Roman" w:eastAsia="Calibri" w:hAnsi="Times New Roman" w:cs="Times New Roman"/>
          <w:sz w:val="28"/>
          <w:szCs w:val="28"/>
        </w:rPr>
        <w:t>изкая доступность кредитных ресурсов при недостаточности собственного стартового капитала;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9C7B40">
        <w:rPr>
          <w:rFonts w:ascii="Times New Roman" w:eastAsia="Calibri" w:hAnsi="Times New Roman" w:cs="Times New Roman"/>
          <w:sz w:val="28"/>
          <w:szCs w:val="28"/>
        </w:rPr>
        <w:t>лабый уровень знаний для успешного начала предпринимательской деятельности;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9C7B40">
        <w:rPr>
          <w:rFonts w:ascii="Times New Roman" w:eastAsia="Calibri" w:hAnsi="Times New Roman" w:cs="Times New Roman"/>
          <w:sz w:val="28"/>
          <w:szCs w:val="28"/>
        </w:rPr>
        <w:t>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9C7B40">
        <w:rPr>
          <w:rFonts w:ascii="Times New Roman" w:eastAsia="Calibri" w:hAnsi="Times New Roman" w:cs="Times New Roman"/>
          <w:sz w:val="28"/>
          <w:szCs w:val="28"/>
        </w:rPr>
        <w:t>изкая доля предприятий производственной сферы, преобладание сферы торговли, низкая востребованность сферы услуг;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9C7B40">
        <w:rPr>
          <w:rFonts w:ascii="Times New Roman" w:eastAsia="Calibri" w:hAnsi="Times New Roman" w:cs="Times New Roman"/>
          <w:sz w:val="28"/>
          <w:szCs w:val="28"/>
        </w:rPr>
        <w:t>ефицит квалифицированных кадров, недостаточный уровень профессиональной подготовки;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9C7B40">
        <w:rPr>
          <w:rFonts w:ascii="Times New Roman" w:eastAsia="Calibri" w:hAnsi="Times New Roman" w:cs="Times New Roman"/>
          <w:sz w:val="28"/>
          <w:szCs w:val="28"/>
        </w:rPr>
        <w:t>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3E1402" w:rsidRPr="009C7B40" w:rsidRDefault="003E1402" w:rsidP="003E140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н</w:t>
      </w:r>
      <w:r w:rsidRPr="009C7B40">
        <w:rPr>
          <w:rFonts w:ascii="Times New Roman" w:eastAsia="Calibri" w:hAnsi="Times New Roman" w:cs="Times New Roman"/>
          <w:sz w:val="28"/>
          <w:szCs w:val="28"/>
        </w:rPr>
        <w:t>изкая предпринимательская активность молодежи.</w:t>
      </w:r>
    </w:p>
    <w:p w:rsidR="003E1402" w:rsidRPr="00F33DA2" w:rsidRDefault="003E1402" w:rsidP="003E14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DA2">
        <w:rPr>
          <w:rFonts w:ascii="Times New Roman" w:hAnsi="Times New Roman" w:cs="Times New Roman"/>
          <w:sz w:val="28"/>
          <w:szCs w:val="28"/>
        </w:rPr>
        <w:t xml:space="preserve">- </w:t>
      </w:r>
      <w:r w:rsidRPr="00F33DA2">
        <w:rPr>
          <w:rFonts w:ascii="Times New Roman" w:hAnsi="Times New Roman"/>
          <w:sz w:val="28"/>
          <w:szCs w:val="28"/>
        </w:rPr>
        <w:t>рост стоимости издержек (рост тарифов, цены на ГСМ, платы за аренду земли и имущества)</w:t>
      </w:r>
      <w:r w:rsidRPr="00F33DA2">
        <w:rPr>
          <w:rFonts w:ascii="Times New Roman" w:hAnsi="Times New Roman" w:cs="Times New Roman"/>
          <w:sz w:val="28"/>
          <w:szCs w:val="28"/>
        </w:rPr>
        <w:t>;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3D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невысокая покупательская и потребительская способность населения района.</w:t>
      </w:r>
    </w:p>
    <w:p w:rsidR="003E1402" w:rsidRDefault="003E1402" w:rsidP="003E14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планируется:</w:t>
      </w:r>
    </w:p>
    <w:p w:rsidR="003E1402" w:rsidRPr="008B57E8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года»;</w:t>
      </w:r>
    </w:p>
    <w:p w:rsidR="003E1402" w:rsidRPr="008B57E8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повышение доступности финансовых ресурсов для СМСП (</w:t>
      </w:r>
      <w:proofErr w:type="spellStart"/>
      <w:r w:rsidRPr="008B57E8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8B57E8">
        <w:rPr>
          <w:rFonts w:ascii="Times New Roman" w:hAnsi="Times New Roman" w:cs="Times New Roman"/>
          <w:sz w:val="28"/>
          <w:szCs w:val="28"/>
        </w:rPr>
        <w:t xml:space="preserve"> в Фонде)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02" w:rsidRPr="008B57E8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обеспечение максимальной доступности и простоты получения земельных ресурсов и недвижимости для бизнеса;</w:t>
      </w:r>
    </w:p>
    <w:p w:rsidR="003E1402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содействие в расширении рынков сбыта продукции и услуг местных товаропроизводителей;</w:t>
      </w:r>
    </w:p>
    <w:p w:rsidR="003E1402" w:rsidRPr="003835CE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5CE">
        <w:rPr>
          <w:rFonts w:ascii="Times New Roman" w:hAnsi="Times New Roman" w:cs="Times New Roman"/>
          <w:sz w:val="28"/>
          <w:szCs w:val="28"/>
        </w:rPr>
        <w:t xml:space="preserve">создание условий по </w:t>
      </w:r>
      <w:r w:rsidR="003835CE" w:rsidRPr="003835CE">
        <w:rPr>
          <w:rFonts w:ascii="Times New Roman" w:hAnsi="Times New Roman" w:cs="Times New Roman"/>
          <w:sz w:val="28"/>
          <w:szCs w:val="28"/>
        </w:rPr>
        <w:t>привлечению</w:t>
      </w:r>
      <w:r w:rsidRPr="003835CE">
        <w:rPr>
          <w:rFonts w:ascii="Times New Roman" w:hAnsi="Times New Roman" w:cs="Times New Roman"/>
          <w:sz w:val="28"/>
          <w:szCs w:val="28"/>
        </w:rPr>
        <w:t xml:space="preserve"> на территорию новых </w:t>
      </w:r>
      <w:proofErr w:type="spellStart"/>
      <w:proofErr w:type="gramStart"/>
      <w:r w:rsidRPr="003835CE">
        <w:rPr>
          <w:rFonts w:ascii="Times New Roman" w:hAnsi="Times New Roman" w:cs="Times New Roman"/>
          <w:sz w:val="28"/>
          <w:szCs w:val="28"/>
        </w:rPr>
        <w:t>бизнес-инициатив</w:t>
      </w:r>
      <w:proofErr w:type="spellEnd"/>
      <w:proofErr w:type="gramEnd"/>
      <w:r w:rsidRPr="003835CE">
        <w:rPr>
          <w:rFonts w:ascii="Times New Roman" w:hAnsi="Times New Roman" w:cs="Times New Roman"/>
          <w:sz w:val="28"/>
          <w:szCs w:val="28"/>
        </w:rPr>
        <w:t>;</w:t>
      </w:r>
    </w:p>
    <w:p w:rsidR="003E1402" w:rsidRPr="008B57E8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реализация областных программ по обучению и повышению квалификации субъектов малого и среднего предпринимательства;</w:t>
      </w:r>
    </w:p>
    <w:p w:rsidR="003E1402" w:rsidRPr="008B57E8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7E8">
        <w:rPr>
          <w:rFonts w:ascii="Times New Roman" w:hAnsi="Times New Roman" w:cs="Times New Roman"/>
          <w:sz w:val="28"/>
          <w:szCs w:val="28"/>
        </w:rPr>
        <w:t>реализация программ вовлечения молодёжи в предпринимательство («Школа бизнеса», «Начни своё дело»);</w:t>
      </w:r>
    </w:p>
    <w:p w:rsidR="003E1402" w:rsidRDefault="003E1402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5CE">
        <w:rPr>
          <w:rFonts w:ascii="Times New Roman" w:hAnsi="Times New Roman" w:cs="Times New Roman"/>
          <w:sz w:val="28"/>
          <w:szCs w:val="28"/>
        </w:rPr>
        <w:t xml:space="preserve">создание условий по </w:t>
      </w:r>
      <w:r w:rsidRPr="003835CE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3835CE" w:rsidRPr="003835C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B57E8">
        <w:rPr>
          <w:rFonts w:ascii="Times New Roman" w:hAnsi="Times New Roman" w:cs="Times New Roman"/>
          <w:sz w:val="28"/>
          <w:szCs w:val="28"/>
        </w:rPr>
        <w:t xml:space="preserve"> отношения предпринимателей к деятельности власти и отношения населения к малому бизнесу за счет большего информирования и популяризации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31" w:rsidRPr="00F33DA2" w:rsidRDefault="00027A3C" w:rsidP="003E140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с финансированием</w:t>
      </w:r>
      <w:r w:rsidRPr="00027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в 2019 году в рамках  деятельности АО «Федеральная корпорация по развитию малого и среднего предпринимательства» (АО «Корпорация «МСП») может возникнуть вопрос о дополнительном финансирования Фонда при условии оказания дополнительных услуг муниципальному образованию.</w:t>
      </w:r>
      <w:proofErr w:type="gramEnd"/>
    </w:p>
    <w:p w:rsidR="003E1402" w:rsidRDefault="003E1402" w:rsidP="003E1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DA2">
        <w:rPr>
          <w:rFonts w:ascii="Times New Roman" w:eastAsia="Times New Roman" w:hAnsi="Times New Roman" w:cs="Times New Roman"/>
          <w:sz w:val="28"/>
          <w:szCs w:val="28"/>
        </w:rPr>
        <w:t xml:space="preserve">В МО Красноуфимский округ </w:t>
      </w:r>
      <w:r w:rsidRPr="00F33DA2">
        <w:rPr>
          <w:rFonts w:ascii="Times New Roman" w:eastAsia="Times New Roman" w:hAnsi="Times New Roman" w:cs="Times New Roman"/>
          <w:b/>
          <w:sz w:val="28"/>
          <w:szCs w:val="28"/>
        </w:rPr>
        <w:t>стратегическим направлением</w:t>
      </w:r>
      <w:r w:rsidRPr="00F33DA2">
        <w:rPr>
          <w:rFonts w:ascii="Times New Roman" w:eastAsia="Times New Roman" w:hAnsi="Times New Roman" w:cs="Times New Roman"/>
          <w:sz w:val="28"/>
          <w:szCs w:val="28"/>
        </w:rPr>
        <w:t xml:space="preserve"> развития малого и среднего предпринимательства является </w:t>
      </w:r>
      <w:r w:rsidRPr="003835C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3835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35CE" w:rsidRPr="003835CE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="003835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83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35C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33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3DA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F33DA2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ориентированных на внутренний спрос (переработка сельскохозяйственной продукции, пищевая промышленность, сфера услуг, туризма), а также развитие кооперации (потребительские общества, кооперативы в сельском хозяйстве). </w:t>
      </w:r>
    </w:p>
    <w:p w:rsidR="00D500D5" w:rsidRPr="00F33DA2" w:rsidRDefault="00D500D5" w:rsidP="003E14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E12" w:rsidRPr="00D500D5" w:rsidRDefault="00B73E12" w:rsidP="0073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0D5">
        <w:rPr>
          <w:rFonts w:ascii="Times New Roman" w:hAnsi="Times New Roman" w:cs="Times New Roman"/>
          <w:sz w:val="24"/>
          <w:szCs w:val="24"/>
        </w:rPr>
        <w:t>Исполнитель:</w:t>
      </w:r>
      <w:r w:rsidR="00D500D5" w:rsidRPr="00D500D5">
        <w:rPr>
          <w:rFonts w:ascii="Times New Roman" w:hAnsi="Times New Roman" w:cs="Times New Roman"/>
          <w:sz w:val="24"/>
          <w:szCs w:val="24"/>
        </w:rPr>
        <w:t xml:space="preserve"> </w:t>
      </w:r>
      <w:r w:rsidRPr="00D5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0D5">
        <w:rPr>
          <w:rFonts w:ascii="Times New Roman" w:hAnsi="Times New Roman" w:cs="Times New Roman"/>
          <w:sz w:val="24"/>
          <w:szCs w:val="24"/>
        </w:rPr>
        <w:t>Тукачева</w:t>
      </w:r>
      <w:proofErr w:type="spellEnd"/>
      <w:r w:rsidRPr="00D500D5">
        <w:rPr>
          <w:rFonts w:ascii="Times New Roman" w:hAnsi="Times New Roman" w:cs="Times New Roman"/>
          <w:sz w:val="24"/>
          <w:szCs w:val="24"/>
        </w:rPr>
        <w:t xml:space="preserve"> Елена Михайловна</w:t>
      </w:r>
    </w:p>
    <w:sectPr w:rsidR="00B73E12" w:rsidRPr="00D500D5" w:rsidSect="008906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35F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D5851"/>
    <w:multiLevelType w:val="hybridMultilevel"/>
    <w:tmpl w:val="A5F40DEE"/>
    <w:lvl w:ilvl="0" w:tplc="550C3B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E6232"/>
    <w:multiLevelType w:val="hybridMultilevel"/>
    <w:tmpl w:val="C0BEE754"/>
    <w:lvl w:ilvl="0" w:tplc="BB2060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A545A"/>
    <w:rsid w:val="00011972"/>
    <w:rsid w:val="00012EE4"/>
    <w:rsid w:val="00024B8C"/>
    <w:rsid w:val="00027A3C"/>
    <w:rsid w:val="00030180"/>
    <w:rsid w:val="00047292"/>
    <w:rsid w:val="00047DC7"/>
    <w:rsid w:val="00056491"/>
    <w:rsid w:val="0009171F"/>
    <w:rsid w:val="000960DD"/>
    <w:rsid w:val="000E4593"/>
    <w:rsid w:val="0010176C"/>
    <w:rsid w:val="0012620A"/>
    <w:rsid w:val="001661BE"/>
    <w:rsid w:val="001677F1"/>
    <w:rsid w:val="00173F31"/>
    <w:rsid w:val="00186BFB"/>
    <w:rsid w:val="001A76BD"/>
    <w:rsid w:val="001B45F2"/>
    <w:rsid w:val="001B526B"/>
    <w:rsid w:val="001C787E"/>
    <w:rsid w:val="001D6160"/>
    <w:rsid w:val="002063C8"/>
    <w:rsid w:val="00225094"/>
    <w:rsid w:val="00230A8F"/>
    <w:rsid w:val="002370D4"/>
    <w:rsid w:val="00240B87"/>
    <w:rsid w:val="00247B03"/>
    <w:rsid w:val="00254ED9"/>
    <w:rsid w:val="00255F6B"/>
    <w:rsid w:val="00260DC7"/>
    <w:rsid w:val="0028206B"/>
    <w:rsid w:val="00295217"/>
    <w:rsid w:val="002A3804"/>
    <w:rsid w:val="002C5068"/>
    <w:rsid w:val="002C5BDE"/>
    <w:rsid w:val="002C6B3B"/>
    <w:rsid w:val="00316341"/>
    <w:rsid w:val="003305BB"/>
    <w:rsid w:val="003343BD"/>
    <w:rsid w:val="003835CE"/>
    <w:rsid w:val="00383A08"/>
    <w:rsid w:val="003A7670"/>
    <w:rsid w:val="003D0441"/>
    <w:rsid w:val="003D770C"/>
    <w:rsid w:val="003E1402"/>
    <w:rsid w:val="003E348D"/>
    <w:rsid w:val="003F7B5A"/>
    <w:rsid w:val="00422B31"/>
    <w:rsid w:val="00425702"/>
    <w:rsid w:val="00445961"/>
    <w:rsid w:val="00447F22"/>
    <w:rsid w:val="0045237B"/>
    <w:rsid w:val="00456A9C"/>
    <w:rsid w:val="00460B71"/>
    <w:rsid w:val="00467609"/>
    <w:rsid w:val="00486A4E"/>
    <w:rsid w:val="00496A01"/>
    <w:rsid w:val="004D3B8F"/>
    <w:rsid w:val="004D7B07"/>
    <w:rsid w:val="004D7C9B"/>
    <w:rsid w:val="004F4E9F"/>
    <w:rsid w:val="004F7B8D"/>
    <w:rsid w:val="00502638"/>
    <w:rsid w:val="005157DD"/>
    <w:rsid w:val="00540368"/>
    <w:rsid w:val="00544049"/>
    <w:rsid w:val="0055341C"/>
    <w:rsid w:val="00553ED4"/>
    <w:rsid w:val="00561508"/>
    <w:rsid w:val="005B38BA"/>
    <w:rsid w:val="005D3D97"/>
    <w:rsid w:val="005D52C6"/>
    <w:rsid w:val="005E1936"/>
    <w:rsid w:val="005F0364"/>
    <w:rsid w:val="005F566D"/>
    <w:rsid w:val="00615835"/>
    <w:rsid w:val="00632623"/>
    <w:rsid w:val="00635F9B"/>
    <w:rsid w:val="00637219"/>
    <w:rsid w:val="00646FCF"/>
    <w:rsid w:val="00682C0C"/>
    <w:rsid w:val="006C3D61"/>
    <w:rsid w:val="006C59A9"/>
    <w:rsid w:val="006D2CF0"/>
    <w:rsid w:val="006D3ECF"/>
    <w:rsid w:val="006F5CE6"/>
    <w:rsid w:val="007064AA"/>
    <w:rsid w:val="007103FB"/>
    <w:rsid w:val="00710CA8"/>
    <w:rsid w:val="00717EBC"/>
    <w:rsid w:val="00730B55"/>
    <w:rsid w:val="00730E21"/>
    <w:rsid w:val="00751737"/>
    <w:rsid w:val="0076781D"/>
    <w:rsid w:val="007816FE"/>
    <w:rsid w:val="007C0CFB"/>
    <w:rsid w:val="007D66D2"/>
    <w:rsid w:val="007F1E9D"/>
    <w:rsid w:val="00840CED"/>
    <w:rsid w:val="0085215F"/>
    <w:rsid w:val="00882FBE"/>
    <w:rsid w:val="00883816"/>
    <w:rsid w:val="00890659"/>
    <w:rsid w:val="008A1050"/>
    <w:rsid w:val="008A474D"/>
    <w:rsid w:val="008C67D7"/>
    <w:rsid w:val="008D16C4"/>
    <w:rsid w:val="008D7F82"/>
    <w:rsid w:val="0090346D"/>
    <w:rsid w:val="00906272"/>
    <w:rsid w:val="0091246D"/>
    <w:rsid w:val="00913F5D"/>
    <w:rsid w:val="009405FA"/>
    <w:rsid w:val="00951534"/>
    <w:rsid w:val="009619E8"/>
    <w:rsid w:val="00992DA3"/>
    <w:rsid w:val="00994B17"/>
    <w:rsid w:val="009F0AE4"/>
    <w:rsid w:val="00A110A3"/>
    <w:rsid w:val="00A21FEE"/>
    <w:rsid w:val="00A2675A"/>
    <w:rsid w:val="00A33448"/>
    <w:rsid w:val="00A6569A"/>
    <w:rsid w:val="00AB47AF"/>
    <w:rsid w:val="00AB7FDB"/>
    <w:rsid w:val="00AC7B66"/>
    <w:rsid w:val="00AF0263"/>
    <w:rsid w:val="00AF138D"/>
    <w:rsid w:val="00B07636"/>
    <w:rsid w:val="00B207A9"/>
    <w:rsid w:val="00B327B5"/>
    <w:rsid w:val="00B7104F"/>
    <w:rsid w:val="00B73E12"/>
    <w:rsid w:val="00B82B69"/>
    <w:rsid w:val="00B84066"/>
    <w:rsid w:val="00B96961"/>
    <w:rsid w:val="00BC32A4"/>
    <w:rsid w:val="00BD3206"/>
    <w:rsid w:val="00C033C1"/>
    <w:rsid w:val="00C8757C"/>
    <w:rsid w:val="00C94428"/>
    <w:rsid w:val="00CB02A5"/>
    <w:rsid w:val="00CC71BF"/>
    <w:rsid w:val="00CF6E55"/>
    <w:rsid w:val="00D033FE"/>
    <w:rsid w:val="00D2180A"/>
    <w:rsid w:val="00D30046"/>
    <w:rsid w:val="00D500D5"/>
    <w:rsid w:val="00D57460"/>
    <w:rsid w:val="00D7214D"/>
    <w:rsid w:val="00D72338"/>
    <w:rsid w:val="00DA6196"/>
    <w:rsid w:val="00DC390F"/>
    <w:rsid w:val="00DF3817"/>
    <w:rsid w:val="00E056D4"/>
    <w:rsid w:val="00E241E7"/>
    <w:rsid w:val="00E35A3B"/>
    <w:rsid w:val="00E7215E"/>
    <w:rsid w:val="00E84E8F"/>
    <w:rsid w:val="00E92B8F"/>
    <w:rsid w:val="00EA545A"/>
    <w:rsid w:val="00EA58DF"/>
    <w:rsid w:val="00EA7CFF"/>
    <w:rsid w:val="00F02712"/>
    <w:rsid w:val="00F07015"/>
    <w:rsid w:val="00F22ED5"/>
    <w:rsid w:val="00F22F9F"/>
    <w:rsid w:val="00F3362E"/>
    <w:rsid w:val="00F33DA2"/>
    <w:rsid w:val="00F6079F"/>
    <w:rsid w:val="00FC06EB"/>
    <w:rsid w:val="00FC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1402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500D5"/>
    <w:pPr>
      <w:widowControl w:val="0"/>
      <w:autoSpaceDE w:val="0"/>
      <w:autoSpaceDN w:val="0"/>
      <w:adjustRightInd w:val="0"/>
      <w:spacing w:after="0" w:line="298" w:lineRule="exact"/>
      <w:ind w:firstLine="710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500D5"/>
    <w:rPr>
      <w:i/>
      <w:iCs/>
    </w:rPr>
  </w:style>
  <w:style w:type="paragraph" w:customStyle="1" w:styleId="font6">
    <w:name w:val="font_6"/>
    <w:basedOn w:val="a"/>
    <w:rsid w:val="00D5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4428"/>
    <w:pPr>
      <w:widowControl w:val="0"/>
      <w:snapToGrid w:val="0"/>
      <w:spacing w:after="0" w:line="278" w:lineRule="auto"/>
      <w:ind w:left="680"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16FE"/>
  </w:style>
  <w:style w:type="paragraph" w:customStyle="1" w:styleId="ConsPlusNormal">
    <w:name w:val="ConsPlusNormal"/>
    <w:rsid w:val="001B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D16C4"/>
    <w:pPr>
      <w:ind w:left="720"/>
      <w:contextualSpacing/>
    </w:pPr>
  </w:style>
  <w:style w:type="character" w:styleId="a4">
    <w:name w:val="Hyperlink"/>
    <w:basedOn w:val="a0"/>
    <w:uiPriority w:val="99"/>
    <w:rsid w:val="007F1E9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7F1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F1E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7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04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4D7C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D7C9B"/>
  </w:style>
  <w:style w:type="paragraph" w:styleId="a9">
    <w:name w:val="Normal (Web)"/>
    <w:basedOn w:val="a"/>
    <w:uiPriority w:val="99"/>
    <w:semiHidden/>
    <w:unhideWhenUsed/>
    <w:rsid w:val="0005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71286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17</cp:revision>
  <cp:lastPrinted>2019-03-18T10:18:00Z</cp:lastPrinted>
  <dcterms:created xsi:type="dcterms:W3CDTF">2019-02-19T03:16:00Z</dcterms:created>
  <dcterms:modified xsi:type="dcterms:W3CDTF">2019-03-22T05:45:00Z</dcterms:modified>
</cp:coreProperties>
</file>