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DD" w:rsidRDefault="001E1CDD" w:rsidP="001E1CDD">
      <w:pPr>
        <w:pStyle w:val="a3"/>
        <w:spacing w:line="276" w:lineRule="auto"/>
        <w:ind w:firstLine="709"/>
        <w:jc w:val="center"/>
        <w:rPr>
          <w:b/>
          <w:spacing w:val="-13"/>
          <w:szCs w:val="28"/>
        </w:rPr>
      </w:pPr>
      <w:r w:rsidRPr="001E1CDD">
        <w:rPr>
          <w:b/>
          <w:spacing w:val="-13"/>
          <w:szCs w:val="28"/>
        </w:rPr>
        <w:t>Информация</w:t>
      </w:r>
    </w:p>
    <w:p w:rsidR="001E1CDD" w:rsidRPr="001E1CDD" w:rsidRDefault="00111480" w:rsidP="001E1CDD">
      <w:pPr>
        <w:pStyle w:val="a3"/>
        <w:spacing w:line="276" w:lineRule="auto"/>
        <w:ind w:firstLine="709"/>
        <w:jc w:val="center"/>
        <w:rPr>
          <w:b/>
          <w:spacing w:val="-13"/>
          <w:szCs w:val="28"/>
        </w:rPr>
      </w:pPr>
      <w:r>
        <w:rPr>
          <w:b/>
          <w:spacing w:val="-13"/>
          <w:szCs w:val="28"/>
        </w:rPr>
        <w:t xml:space="preserve"> о финансово-экономическом состоянии </w:t>
      </w:r>
      <w:r w:rsidR="001E1CDD" w:rsidRPr="001E1CDD">
        <w:rPr>
          <w:b/>
          <w:spacing w:val="-13"/>
          <w:szCs w:val="28"/>
        </w:rPr>
        <w:t>субъектов малого и сред</w:t>
      </w:r>
      <w:r w:rsidR="00A84079">
        <w:rPr>
          <w:b/>
          <w:spacing w:val="-13"/>
          <w:szCs w:val="28"/>
        </w:rPr>
        <w:t>него предпринимательства за 2017</w:t>
      </w:r>
      <w:r w:rsidR="001E1CDD" w:rsidRPr="001E1CDD">
        <w:rPr>
          <w:b/>
          <w:spacing w:val="-13"/>
          <w:szCs w:val="28"/>
        </w:rPr>
        <w:t xml:space="preserve"> год</w:t>
      </w:r>
    </w:p>
    <w:p w:rsidR="00D4095F" w:rsidRDefault="00894913" w:rsidP="001E1CDD">
      <w:pPr>
        <w:pStyle w:val="a3"/>
        <w:spacing w:line="276" w:lineRule="auto"/>
        <w:ind w:firstLine="709"/>
        <w:rPr>
          <w:spacing w:val="-13"/>
          <w:szCs w:val="28"/>
        </w:rPr>
      </w:pPr>
      <w:r>
        <w:rPr>
          <w:spacing w:val="-13"/>
          <w:szCs w:val="28"/>
        </w:rPr>
        <w:t xml:space="preserve">Малое и среднее предпринимательство несет в себе потенциал экономического </w:t>
      </w:r>
      <w:proofErr w:type="gramStart"/>
      <w:r>
        <w:rPr>
          <w:spacing w:val="-13"/>
          <w:szCs w:val="28"/>
        </w:rPr>
        <w:t>роста</w:t>
      </w:r>
      <w:proofErr w:type="gramEnd"/>
      <w:r>
        <w:rPr>
          <w:spacing w:val="-13"/>
          <w:szCs w:val="28"/>
        </w:rPr>
        <w:t xml:space="preserve"> и уровень его развития напрямую  влияет на социальную стабильность округа.</w:t>
      </w:r>
    </w:p>
    <w:p w:rsidR="00090277" w:rsidRDefault="00090277" w:rsidP="001E1CDD">
      <w:pPr>
        <w:pStyle w:val="a3"/>
        <w:spacing w:line="276" w:lineRule="auto"/>
        <w:ind w:firstLine="709"/>
        <w:rPr>
          <w:spacing w:val="-13"/>
          <w:szCs w:val="28"/>
        </w:rPr>
      </w:pPr>
      <w:r>
        <w:rPr>
          <w:spacing w:val="-13"/>
          <w:szCs w:val="28"/>
        </w:rPr>
        <w:t>Субъекты малого и среднего предпринимательства присутствуют практически во всех отраслях производственной и непроизводственной сфер деятельности.</w:t>
      </w:r>
    </w:p>
    <w:p w:rsidR="00855E4A" w:rsidRDefault="00855E4A" w:rsidP="001E1CDD">
      <w:pPr>
        <w:pStyle w:val="a3"/>
        <w:spacing w:line="276" w:lineRule="auto"/>
        <w:ind w:firstLine="709"/>
        <w:rPr>
          <w:spacing w:val="-13"/>
          <w:szCs w:val="28"/>
        </w:rPr>
      </w:pPr>
      <w:r>
        <w:rPr>
          <w:spacing w:val="-13"/>
          <w:szCs w:val="28"/>
        </w:rPr>
        <w:t xml:space="preserve">Количество индивидуальных предпринимателей в </w:t>
      </w:r>
      <w:r w:rsidR="00A84079">
        <w:rPr>
          <w:spacing w:val="-13"/>
          <w:szCs w:val="28"/>
        </w:rPr>
        <w:t>2017 году увеличилось на 43</w:t>
      </w:r>
      <w:r>
        <w:rPr>
          <w:spacing w:val="-13"/>
          <w:szCs w:val="28"/>
        </w:rPr>
        <w:t xml:space="preserve"> и составило </w:t>
      </w:r>
      <w:r w:rsidR="00A84079">
        <w:rPr>
          <w:spacing w:val="-13"/>
          <w:szCs w:val="28"/>
        </w:rPr>
        <w:t>543</w:t>
      </w:r>
      <w:r w:rsidR="00146D3E">
        <w:rPr>
          <w:spacing w:val="-13"/>
          <w:szCs w:val="28"/>
        </w:rPr>
        <w:t xml:space="preserve">  (2014 год – 479,  2015 год</w:t>
      </w:r>
      <w:r>
        <w:rPr>
          <w:spacing w:val="-13"/>
          <w:szCs w:val="28"/>
        </w:rPr>
        <w:t xml:space="preserve"> – 474 ИП </w:t>
      </w:r>
      <w:r w:rsidR="00A84079">
        <w:rPr>
          <w:spacing w:val="-13"/>
          <w:szCs w:val="28"/>
        </w:rPr>
        <w:t>, 2016 – 500 ИП</w:t>
      </w:r>
      <w:r w:rsidR="00146D3E">
        <w:rPr>
          <w:spacing w:val="-13"/>
          <w:szCs w:val="28"/>
        </w:rPr>
        <w:t>)</w:t>
      </w:r>
      <w:r>
        <w:rPr>
          <w:spacing w:val="-13"/>
          <w:szCs w:val="28"/>
        </w:rPr>
        <w:t>.</w:t>
      </w:r>
    </w:p>
    <w:p w:rsidR="00701479" w:rsidRPr="00D4095F" w:rsidRDefault="00701479" w:rsidP="001E1CDD">
      <w:pPr>
        <w:pStyle w:val="a3"/>
        <w:spacing w:line="276" w:lineRule="auto"/>
        <w:ind w:firstLine="709"/>
        <w:rPr>
          <w:spacing w:val="-13"/>
          <w:szCs w:val="28"/>
        </w:rPr>
      </w:pPr>
      <w:r>
        <w:rPr>
          <w:spacing w:val="-13"/>
          <w:szCs w:val="28"/>
        </w:rPr>
        <w:t xml:space="preserve">На территории МО </w:t>
      </w:r>
      <w:proofErr w:type="spellStart"/>
      <w:r>
        <w:rPr>
          <w:spacing w:val="-13"/>
          <w:szCs w:val="28"/>
        </w:rPr>
        <w:t>Красноуфимский</w:t>
      </w:r>
      <w:proofErr w:type="spellEnd"/>
      <w:r>
        <w:rPr>
          <w:spacing w:val="-13"/>
          <w:szCs w:val="28"/>
        </w:rPr>
        <w:t xml:space="preserve"> округ на 01.01.201</w:t>
      </w:r>
      <w:r w:rsidR="00A84079">
        <w:rPr>
          <w:spacing w:val="-13"/>
          <w:szCs w:val="28"/>
        </w:rPr>
        <w:t>8</w:t>
      </w:r>
      <w:r>
        <w:rPr>
          <w:spacing w:val="-13"/>
          <w:szCs w:val="28"/>
        </w:rPr>
        <w:t xml:space="preserve"> г. зарегистрировано </w:t>
      </w:r>
      <w:r w:rsidR="00A84079">
        <w:rPr>
          <w:spacing w:val="-13"/>
          <w:szCs w:val="28"/>
        </w:rPr>
        <w:t>616</w:t>
      </w:r>
      <w:r w:rsidR="00146D3E">
        <w:rPr>
          <w:spacing w:val="-13"/>
          <w:szCs w:val="28"/>
        </w:rPr>
        <w:t xml:space="preserve"> </w:t>
      </w:r>
      <w:r w:rsidR="00A84079">
        <w:rPr>
          <w:spacing w:val="-13"/>
          <w:szCs w:val="28"/>
        </w:rPr>
        <w:t>субъектов</w:t>
      </w:r>
      <w:r>
        <w:rPr>
          <w:spacing w:val="-13"/>
          <w:szCs w:val="28"/>
        </w:rPr>
        <w:t xml:space="preserve"> малого и среднего предпринимательства (на 01</w:t>
      </w:r>
      <w:r w:rsidR="00146D3E">
        <w:rPr>
          <w:spacing w:val="-13"/>
          <w:szCs w:val="28"/>
        </w:rPr>
        <w:t>.01.2015 г. – 592, на 01.01.2016 г. – 573</w:t>
      </w:r>
      <w:r w:rsidR="00A84079">
        <w:rPr>
          <w:spacing w:val="-13"/>
          <w:szCs w:val="28"/>
        </w:rPr>
        <w:t>, на 01.01.2017 г. - 593</w:t>
      </w:r>
      <w:r>
        <w:rPr>
          <w:spacing w:val="-13"/>
          <w:szCs w:val="28"/>
        </w:rPr>
        <w:t>).</w:t>
      </w:r>
    </w:p>
    <w:p w:rsidR="00084174" w:rsidRDefault="00D4095F" w:rsidP="001E1C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84079">
        <w:rPr>
          <w:rFonts w:ascii="Times New Roman" w:hAnsi="Times New Roman" w:cs="Times New Roman"/>
          <w:spacing w:val="-13"/>
          <w:sz w:val="28"/>
          <w:szCs w:val="28"/>
        </w:rPr>
        <w:t xml:space="preserve">Оборот субъектов предпринимательской деятельности по видам экономической деятельности составил </w:t>
      </w:r>
      <w:r w:rsidR="00283E71" w:rsidRPr="00A84079">
        <w:rPr>
          <w:rFonts w:ascii="Times New Roman" w:hAnsi="Times New Roman" w:cs="Times New Roman"/>
          <w:spacing w:val="-13"/>
          <w:sz w:val="28"/>
          <w:szCs w:val="28"/>
        </w:rPr>
        <w:t xml:space="preserve">1 152 677 тыс. рублей – </w:t>
      </w:r>
      <w:r w:rsidR="00A84079">
        <w:rPr>
          <w:rFonts w:ascii="Times New Roman" w:hAnsi="Times New Roman" w:cs="Times New Roman"/>
          <w:spacing w:val="-13"/>
          <w:sz w:val="28"/>
          <w:szCs w:val="28"/>
        </w:rPr>
        <w:t xml:space="preserve">93 % к аналогичному периоду 2016 </w:t>
      </w:r>
      <w:r w:rsidR="00084174" w:rsidRPr="00A84079">
        <w:rPr>
          <w:rFonts w:ascii="Times New Roman" w:hAnsi="Times New Roman" w:cs="Times New Roman"/>
          <w:spacing w:val="-13"/>
          <w:sz w:val="28"/>
          <w:szCs w:val="28"/>
        </w:rPr>
        <w:t xml:space="preserve"> года.</w:t>
      </w:r>
      <w:r w:rsidR="00084174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</w:p>
    <w:p w:rsidR="00D4095F" w:rsidRDefault="00D4095F" w:rsidP="001E1C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Объем отгруженных товаров собственного производства </w:t>
      </w:r>
      <w:r w:rsidR="00A84079">
        <w:rPr>
          <w:rFonts w:ascii="Times New Roman" w:hAnsi="Times New Roman" w:cs="Times New Roman"/>
          <w:spacing w:val="-13"/>
          <w:sz w:val="28"/>
          <w:szCs w:val="28"/>
        </w:rPr>
        <w:t>за январь-декабрь 2017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 года 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составил </w:t>
      </w:r>
      <w:r w:rsidR="00A84079">
        <w:rPr>
          <w:rFonts w:ascii="Times New Roman" w:hAnsi="Times New Roman" w:cs="Times New Roman"/>
          <w:spacing w:val="-13"/>
          <w:sz w:val="28"/>
          <w:szCs w:val="28"/>
        </w:rPr>
        <w:t>133,9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 % к аналогичному периоду прошлого года.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По обрабатывающим производствам объем отгруженных товаров собственного производства </w:t>
      </w:r>
      <w:r w:rsidR="00A84079">
        <w:rPr>
          <w:rFonts w:ascii="Times New Roman" w:hAnsi="Times New Roman" w:cs="Times New Roman"/>
          <w:spacing w:val="-13"/>
          <w:sz w:val="28"/>
          <w:szCs w:val="28"/>
        </w:rPr>
        <w:t>вырос на 16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 %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,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 xml:space="preserve">а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по производству и распределению электроэнергии, газа и воды </w:t>
      </w:r>
      <w:r w:rsidR="002A125D">
        <w:rPr>
          <w:rFonts w:ascii="Times New Roman" w:hAnsi="Times New Roman" w:cs="Times New Roman"/>
          <w:spacing w:val="-13"/>
          <w:sz w:val="28"/>
          <w:szCs w:val="28"/>
        </w:rPr>
        <w:t>снизился на 1 %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. </w:t>
      </w:r>
    </w:p>
    <w:p w:rsidR="001E1CDD" w:rsidRPr="00D4095F" w:rsidRDefault="00283E71" w:rsidP="001E1C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За январь- декабрь 2</w:t>
      </w:r>
      <w:r w:rsidR="00A84079">
        <w:rPr>
          <w:rFonts w:ascii="Times New Roman" w:hAnsi="Times New Roman" w:cs="Times New Roman"/>
          <w:spacing w:val="-13"/>
          <w:sz w:val="28"/>
          <w:szCs w:val="28"/>
        </w:rPr>
        <w:t>017</w:t>
      </w:r>
      <w:r w:rsidR="001E1CDD">
        <w:rPr>
          <w:rFonts w:ascii="Times New Roman" w:hAnsi="Times New Roman" w:cs="Times New Roman"/>
          <w:spacing w:val="-13"/>
          <w:sz w:val="28"/>
          <w:szCs w:val="28"/>
        </w:rPr>
        <w:t xml:space="preserve"> года среднесписочная численность работников </w:t>
      </w:r>
      <w:r w:rsidR="00A84079">
        <w:rPr>
          <w:rFonts w:ascii="Times New Roman" w:hAnsi="Times New Roman" w:cs="Times New Roman"/>
          <w:spacing w:val="-13"/>
          <w:sz w:val="28"/>
          <w:szCs w:val="28"/>
        </w:rPr>
        <w:t xml:space="preserve">3534 человек – 103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% к аналогичному периоду.</w:t>
      </w:r>
    </w:p>
    <w:p w:rsidR="00D4095F" w:rsidRPr="00D4095F" w:rsidRDefault="00D4095F" w:rsidP="001E1CDD">
      <w:pPr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>Инвестиции в основной капитал за счет всех источни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ков финансирования составили 137,1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млн. рублей (за период прошлого года – 309,3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млн. рублей), 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уменьшение почти в 3 раза.</w:t>
      </w:r>
    </w:p>
    <w:p w:rsidR="00D4095F" w:rsidRPr="00D4095F" w:rsidRDefault="00D4095F" w:rsidP="001E1CDD">
      <w:pPr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>Инвестиции за счет собственных сре</w:t>
      </w:r>
      <w:proofErr w:type="gramStart"/>
      <w:r w:rsidRPr="00D4095F">
        <w:rPr>
          <w:rFonts w:ascii="Times New Roman" w:hAnsi="Times New Roman" w:cs="Times New Roman"/>
          <w:spacing w:val="-13"/>
          <w:sz w:val="28"/>
          <w:szCs w:val="28"/>
        </w:rPr>
        <w:t>дств пр</w:t>
      </w:r>
      <w:proofErr w:type="gramEnd"/>
      <w:r w:rsidRPr="00D4095F">
        <w:rPr>
          <w:rFonts w:ascii="Times New Roman" w:hAnsi="Times New Roman" w:cs="Times New Roman"/>
          <w:spacing w:val="-13"/>
          <w:sz w:val="28"/>
          <w:szCs w:val="28"/>
        </w:rPr>
        <w:t>едприятий составили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 xml:space="preserve"> 67,6 млн. рублей, 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>за счет привлеченных средств –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 xml:space="preserve"> 69,5 млн. рублей (за аналогичный период прошлого года   - </w:t>
      </w:r>
      <w:r w:rsidR="00AF3E44"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87,9</w:t>
      </w:r>
      <w:r w:rsidR="00AF3E44"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мл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н. рублей</w:t>
      </w:r>
      <w:r w:rsidR="00AF3E44"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и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212,5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 млн. рублей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 xml:space="preserve"> соответственно)</w:t>
      </w:r>
      <w:r w:rsidRPr="00D4095F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D4095F" w:rsidRPr="00D4095F" w:rsidRDefault="00D4095F" w:rsidP="001E1C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4095F">
        <w:rPr>
          <w:rFonts w:ascii="Times New Roman" w:hAnsi="Times New Roman" w:cs="Times New Roman"/>
          <w:spacing w:val="-13"/>
          <w:sz w:val="28"/>
          <w:szCs w:val="28"/>
        </w:rPr>
        <w:t xml:space="preserve">По </w:t>
      </w:r>
      <w:r w:rsidR="00C95E4A">
        <w:rPr>
          <w:rFonts w:ascii="Times New Roman" w:hAnsi="Times New Roman" w:cs="Times New Roman"/>
          <w:spacing w:val="-13"/>
          <w:sz w:val="28"/>
          <w:szCs w:val="28"/>
        </w:rPr>
        <w:t>данным органов госуда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р</w:t>
      </w:r>
      <w:r w:rsidR="00C95E4A">
        <w:rPr>
          <w:rFonts w:ascii="Times New Roman" w:hAnsi="Times New Roman" w:cs="Times New Roman"/>
          <w:spacing w:val="-13"/>
          <w:sz w:val="28"/>
          <w:szCs w:val="28"/>
        </w:rPr>
        <w:t>ственной ста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>тистики сальдированный результат (прибыль минус убыток) орган</w:t>
      </w:r>
      <w:r w:rsidR="00A84079">
        <w:rPr>
          <w:rFonts w:ascii="Times New Roman" w:hAnsi="Times New Roman" w:cs="Times New Roman"/>
          <w:spacing w:val="-13"/>
          <w:sz w:val="28"/>
          <w:szCs w:val="28"/>
        </w:rPr>
        <w:t>изаций  за январь – декабрь 2017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 xml:space="preserve"> года в действующих ценах составил 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– 16,8 млн. рублей прибыли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 xml:space="preserve"> (за соответствующий пе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риод прошлого года составил 21 тыс.</w:t>
      </w:r>
      <w:r w:rsidR="0062115F">
        <w:rPr>
          <w:rFonts w:ascii="Times New Roman" w:hAnsi="Times New Roman" w:cs="Times New Roman"/>
          <w:spacing w:val="-13"/>
          <w:sz w:val="28"/>
          <w:szCs w:val="28"/>
        </w:rPr>
        <w:t xml:space="preserve"> рублей прибыли).</w:t>
      </w:r>
      <w:r w:rsidR="00C95E4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F3E44">
        <w:rPr>
          <w:rFonts w:ascii="Times New Roman" w:hAnsi="Times New Roman" w:cs="Times New Roman"/>
          <w:spacing w:val="-13"/>
          <w:sz w:val="28"/>
          <w:szCs w:val="28"/>
        </w:rPr>
        <w:t>Из шести организаций: три являются прибыльными и три – убыточными.</w:t>
      </w:r>
    </w:p>
    <w:p w:rsidR="00EF5C85" w:rsidRDefault="00400372" w:rsidP="00EF5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2EE4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Pr="00012EE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012EE4">
        <w:rPr>
          <w:rFonts w:ascii="Times New Roman" w:hAnsi="Times New Roman" w:cs="Times New Roman"/>
          <w:sz w:val="28"/>
          <w:szCs w:val="28"/>
        </w:rPr>
        <w:t xml:space="preserve"> округ» комплексной программы «Развитие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012EE4">
        <w:rPr>
          <w:rFonts w:ascii="Times New Roman" w:hAnsi="Times New Roman" w:cs="Times New Roman"/>
          <w:sz w:val="28"/>
          <w:szCs w:val="28"/>
        </w:rPr>
        <w:lastRenderedPageBreak/>
        <w:t>Красноуфимский</w:t>
      </w:r>
      <w:proofErr w:type="spellEnd"/>
      <w:r w:rsidRPr="00012EE4">
        <w:rPr>
          <w:rFonts w:ascii="Times New Roman" w:hAnsi="Times New Roman" w:cs="Times New Roman"/>
          <w:sz w:val="28"/>
          <w:szCs w:val="28"/>
        </w:rPr>
        <w:t xml:space="preserve"> округ до 2020 года», утвержденной постановлением администрации МО </w:t>
      </w:r>
      <w:proofErr w:type="spellStart"/>
      <w:r w:rsidRPr="00012EE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012EE4">
        <w:rPr>
          <w:rFonts w:ascii="Times New Roman" w:hAnsi="Times New Roman" w:cs="Times New Roman"/>
          <w:sz w:val="28"/>
          <w:szCs w:val="28"/>
        </w:rPr>
        <w:t xml:space="preserve"> округ от 22.11.2013 г</w:t>
      </w:r>
      <w:proofErr w:type="gramEnd"/>
      <w:r w:rsidRPr="00012EE4">
        <w:rPr>
          <w:rFonts w:ascii="Times New Roman" w:hAnsi="Times New Roman" w:cs="Times New Roman"/>
          <w:sz w:val="28"/>
          <w:szCs w:val="28"/>
        </w:rPr>
        <w:t>. № 1577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85">
        <w:rPr>
          <w:rFonts w:ascii="Times New Roman" w:hAnsi="Times New Roman" w:cs="Times New Roman"/>
          <w:sz w:val="28"/>
          <w:szCs w:val="28"/>
        </w:rPr>
        <w:t>в</w:t>
      </w:r>
      <w:r w:rsidR="00CD4138">
        <w:rPr>
          <w:rFonts w:ascii="Times New Roman" w:hAnsi="Times New Roman" w:cs="Times New Roman"/>
          <w:sz w:val="28"/>
          <w:szCs w:val="28"/>
        </w:rPr>
        <w:t xml:space="preserve"> 2017</w:t>
      </w:r>
      <w:r w:rsidR="00EF5C85" w:rsidRPr="00E92B8F">
        <w:rPr>
          <w:rFonts w:ascii="Times New Roman" w:hAnsi="Times New Roman" w:cs="Times New Roman"/>
          <w:sz w:val="28"/>
          <w:szCs w:val="28"/>
        </w:rPr>
        <w:t xml:space="preserve"> году из областного бюджета Свердловской области предоставлена субсидия на </w:t>
      </w:r>
      <w:proofErr w:type="spellStart"/>
      <w:r w:rsidR="00EF5C85" w:rsidRPr="00E92B8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F5C85" w:rsidRPr="00E92B8F">
        <w:rPr>
          <w:rFonts w:ascii="Times New Roman" w:hAnsi="Times New Roman" w:cs="Times New Roman"/>
          <w:sz w:val="28"/>
          <w:szCs w:val="28"/>
        </w:rPr>
        <w:t xml:space="preserve"> мероприятий по пропаганде и популяризации предпринимательской деятельности,</w:t>
      </w:r>
      <w:r w:rsidR="00EF5C85">
        <w:rPr>
          <w:rFonts w:ascii="Times New Roman" w:hAnsi="Times New Roman" w:cs="Times New Roman"/>
          <w:sz w:val="28"/>
          <w:szCs w:val="28"/>
        </w:rPr>
        <w:t xml:space="preserve"> </w:t>
      </w:r>
      <w:r w:rsidR="00CD4138">
        <w:rPr>
          <w:rFonts w:ascii="Times New Roman" w:hAnsi="Times New Roman" w:cs="Times New Roman"/>
          <w:sz w:val="28"/>
          <w:szCs w:val="28"/>
        </w:rPr>
        <w:t>в размере  172,3</w:t>
      </w:r>
      <w:r w:rsidR="00EF5C85" w:rsidRPr="00E92B8F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CD4138">
        <w:rPr>
          <w:rFonts w:ascii="Times New Roman" w:hAnsi="Times New Roman" w:cs="Times New Roman"/>
          <w:sz w:val="28"/>
          <w:szCs w:val="28"/>
        </w:rPr>
        <w:t>ей и из местного бюджета – 100,0</w:t>
      </w:r>
      <w:r w:rsidR="00EF5C85" w:rsidRPr="00E92B8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F5C85" w:rsidRDefault="00EF5C85" w:rsidP="00EF5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соглашению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77F1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в бюджет М</w:t>
      </w:r>
      <w:r w:rsidRPr="001677F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1677F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677F1">
        <w:rPr>
          <w:rFonts w:ascii="Times New Roman" w:hAnsi="Times New Roman" w:cs="Times New Roman"/>
          <w:sz w:val="28"/>
          <w:szCs w:val="28"/>
        </w:rPr>
        <w:t xml:space="preserve"> округ на </w:t>
      </w:r>
      <w:proofErr w:type="spellStart"/>
      <w:r w:rsidRPr="001677F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подпрограммы по развитию малого и среднего предпринимательства</w:t>
      </w:r>
      <w:r w:rsidRPr="0016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CD4138" w:rsidRPr="00CD4138" w:rsidRDefault="00EF5C85" w:rsidP="00CD41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4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D4138" w:rsidRPr="00CD4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CD4138" w:rsidRPr="00CD4138">
        <w:rPr>
          <w:rFonts w:ascii="Times New Roman" w:hAnsi="Times New Roman" w:cs="Times New Roman"/>
          <w:iCs/>
          <w:sz w:val="28"/>
          <w:szCs w:val="28"/>
        </w:rPr>
        <w:t>Р</w:t>
      </w:r>
      <w:r w:rsidR="00CD4138" w:rsidRPr="00CD4138">
        <w:rPr>
          <w:rFonts w:ascii="Times New Roman" w:eastAsia="Times New Roman" w:hAnsi="Times New Roman" w:cs="Times New Roman"/>
          <w:iCs/>
          <w:sz w:val="28"/>
          <w:szCs w:val="28"/>
        </w:rPr>
        <w:t>айонный конкурс профессионального мастерства среди операторов машинного доения коров</w:t>
      </w:r>
      <w:r w:rsidR="00CD4138" w:rsidRPr="00CD4138">
        <w:rPr>
          <w:rFonts w:ascii="Times New Roman" w:hAnsi="Times New Roman" w:cs="Times New Roman"/>
          <w:iCs/>
          <w:sz w:val="28"/>
          <w:szCs w:val="28"/>
        </w:rPr>
        <w:t xml:space="preserve"> проводился</w:t>
      </w:r>
      <w:r w:rsidR="00CD4138" w:rsidRPr="00CD41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D4138" w:rsidRPr="00CD4138">
        <w:rPr>
          <w:rFonts w:ascii="Times New Roman" w:hAnsi="Times New Roman" w:cs="Times New Roman"/>
          <w:color w:val="242424"/>
          <w:sz w:val="28"/>
          <w:szCs w:val="28"/>
        </w:rPr>
        <w:t>27 апреля 2017 года на базе закрытого акционерного общества Агрофирма «Заря» с</w:t>
      </w:r>
      <w:r w:rsidR="00CD4138" w:rsidRPr="00CD4138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целью </w:t>
      </w:r>
      <w:r w:rsidR="00CD4138" w:rsidRPr="00CD4138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пропаганды передового опыта, совершенствования профессионального мастерства операторов машинного доения коров</w:t>
      </w:r>
      <w:r w:rsidR="00CD4138" w:rsidRPr="00CD4138">
        <w:rPr>
          <w:rFonts w:ascii="Times New Roman" w:hAnsi="Times New Roman" w:cs="Times New Roman"/>
          <w:color w:val="242424"/>
          <w:sz w:val="28"/>
          <w:szCs w:val="28"/>
        </w:rPr>
        <w:t xml:space="preserve">. Приняло участие 10 работников сельскохозяйственных организаций, осуществляющих свою деятельность на территории МО </w:t>
      </w:r>
      <w:proofErr w:type="spellStart"/>
      <w:r w:rsidR="00CD4138" w:rsidRPr="00CD4138">
        <w:rPr>
          <w:rFonts w:ascii="Times New Roman" w:hAnsi="Times New Roman" w:cs="Times New Roman"/>
          <w:color w:val="242424"/>
          <w:sz w:val="28"/>
          <w:szCs w:val="28"/>
        </w:rPr>
        <w:t>Красноуфимский</w:t>
      </w:r>
      <w:proofErr w:type="spellEnd"/>
      <w:r w:rsidR="00CD4138" w:rsidRPr="00CD4138">
        <w:rPr>
          <w:rFonts w:ascii="Times New Roman" w:hAnsi="Times New Roman" w:cs="Times New Roman"/>
          <w:color w:val="242424"/>
          <w:sz w:val="28"/>
          <w:szCs w:val="28"/>
        </w:rPr>
        <w:t xml:space="preserve"> округ.</w:t>
      </w:r>
    </w:p>
    <w:p w:rsidR="00CD4138" w:rsidRPr="00CD4138" w:rsidRDefault="00CD4138" w:rsidP="00CD4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D4138">
        <w:rPr>
          <w:rFonts w:ascii="Times New Roman" w:hAnsi="Times New Roman" w:cs="Times New Roman"/>
          <w:sz w:val="28"/>
          <w:szCs w:val="28"/>
        </w:rPr>
        <w:t>2) Весенняя сельскохозяйственная ярмарка состоялась 6 мая, в которой приняло участие: 9 юридических лиц, 21 индивидуальных предпринимателей,                        10 крестьянско-фермерских хозяйств. Проведение таких ярмарок дает возможность создание рынка сбыта сельскохозяйственной продукции местного производства для малых и средних производств, фермерских и личных подсобных хозяйств, возможность открывать и развивать свой бизнес.</w:t>
      </w:r>
    </w:p>
    <w:p w:rsidR="00CD4138" w:rsidRPr="00CD4138" w:rsidRDefault="00CD4138" w:rsidP="00CD4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13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D4138">
        <w:rPr>
          <w:rFonts w:ascii="Times New Roman" w:hAnsi="Times New Roman" w:cs="Times New Roman"/>
          <w:sz w:val="28"/>
          <w:szCs w:val="28"/>
        </w:rPr>
        <w:t>3) С целью пропаганды и популяризации предпринимательской деятельности проведен районный конкурс «Предприниматель года – 2017», который проводился     в 3 этапа. Первый этап – с 24.04.2017 г.  по 19.05.2017 г. – прием заявок на участие в Конкурсе. Второй этап – с 22.05.2017 г.  по 25.05. 2017 г. – подведение итогов и определение победителей Конкурса. Третий этап –  26 мая 2017 г. – церемония награждения победителей и участников Конкурса на праздничном мероприятии «День российского предпринимательства».  Всего участвовало 5 предпринимателей по следующим номинациям: «Успешный старт», «Социально-ответственный бизнес», «Сельское хозяйство», «Сфера услуг», «Производство».</w:t>
      </w:r>
    </w:p>
    <w:p w:rsidR="00CD4138" w:rsidRPr="00CD4138" w:rsidRDefault="00CD4138" w:rsidP="00CD413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494746"/>
          <w:sz w:val="28"/>
          <w:szCs w:val="28"/>
        </w:rPr>
      </w:pPr>
      <w:r w:rsidRPr="00CD4138">
        <w:rPr>
          <w:rFonts w:ascii="Times New Roman" w:hAnsi="Times New Roman" w:cs="Times New Roman"/>
          <w:sz w:val="28"/>
          <w:szCs w:val="28"/>
        </w:rPr>
        <w:tab/>
        <w:t>4) «День предпринимателя»</w:t>
      </w:r>
      <w:r w:rsidRPr="00CD4138">
        <w:rPr>
          <w:rFonts w:ascii="Times New Roman" w:eastAsia="Times New Roman" w:hAnsi="Times New Roman" w:cs="Times New Roman"/>
          <w:sz w:val="28"/>
          <w:szCs w:val="28"/>
        </w:rPr>
        <w:t xml:space="preserve"> отпраздновали 26 мая 2017 года в </w:t>
      </w:r>
      <w:proofErr w:type="spellStart"/>
      <w:r w:rsidRPr="00CD4138">
        <w:rPr>
          <w:rFonts w:ascii="Times New Roman" w:eastAsia="Times New Roman" w:hAnsi="Times New Roman" w:cs="Times New Roman"/>
          <w:sz w:val="28"/>
          <w:szCs w:val="28"/>
        </w:rPr>
        <w:t>Саранинском</w:t>
      </w:r>
      <w:proofErr w:type="spellEnd"/>
      <w:r w:rsidRPr="00CD4138">
        <w:rPr>
          <w:rFonts w:ascii="Times New Roman" w:eastAsia="Times New Roman" w:hAnsi="Times New Roman" w:cs="Times New Roman"/>
          <w:sz w:val="28"/>
          <w:szCs w:val="28"/>
        </w:rPr>
        <w:t xml:space="preserve"> Сельском ДК. В рамках данного районного мероприятия была организована выставка продукции малого и среднего бизнеса, </w:t>
      </w:r>
      <w:r w:rsidRPr="00CD4138">
        <w:rPr>
          <w:rFonts w:ascii="Times New Roman" w:hAnsi="Times New Roman" w:cs="Times New Roman"/>
          <w:sz w:val="28"/>
          <w:szCs w:val="28"/>
        </w:rPr>
        <w:t xml:space="preserve">изделий декоративно-прикладного творчества, работа консультационных пунктов </w:t>
      </w:r>
      <w:r w:rsidRPr="00CD4138">
        <w:rPr>
          <w:rFonts w:ascii="Times New Roman" w:hAnsi="Times New Roman" w:cs="Times New Roman"/>
          <w:sz w:val="28"/>
          <w:szCs w:val="28"/>
        </w:rPr>
        <w:lastRenderedPageBreak/>
        <w:t>государственных и надзорных органов, мастер классы по изготовлению декоративных изделий, торжественная церемония награждения лучших предпринимателей в разных сферах деятельности. Участников из числа предпринимателей составило 40 человек.</w:t>
      </w:r>
      <w:r w:rsidRPr="00CD4138">
        <w:rPr>
          <w:rFonts w:ascii="Times New Roman" w:eastAsia="Times New Roman" w:hAnsi="Times New Roman" w:cs="Times New Roman"/>
          <w:color w:val="494746"/>
          <w:sz w:val="28"/>
          <w:szCs w:val="28"/>
        </w:rPr>
        <w:t xml:space="preserve"> </w:t>
      </w:r>
    </w:p>
    <w:p w:rsidR="00CD4138" w:rsidRPr="00CD4138" w:rsidRDefault="00CD4138" w:rsidP="00CD4138">
      <w:pPr>
        <w:pStyle w:val="2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38">
        <w:rPr>
          <w:rFonts w:ascii="Times New Roman" w:hAnsi="Times New Roman" w:cs="Times New Roman"/>
          <w:sz w:val="28"/>
          <w:szCs w:val="28"/>
        </w:rPr>
        <w:t>5)</w:t>
      </w:r>
      <w:r w:rsidRPr="00CD4138">
        <w:rPr>
          <w:rFonts w:ascii="Times New Roman" w:hAnsi="Times New Roman" w:cs="Times New Roman"/>
          <w:color w:val="494746"/>
          <w:sz w:val="28"/>
          <w:szCs w:val="28"/>
        </w:rPr>
        <w:t xml:space="preserve"> </w:t>
      </w:r>
      <w:r w:rsidRPr="00CD4138">
        <w:rPr>
          <w:rFonts w:ascii="Times New Roman" w:hAnsi="Times New Roman" w:cs="Times New Roman"/>
          <w:sz w:val="28"/>
          <w:szCs w:val="28"/>
        </w:rPr>
        <w:t xml:space="preserve">15 декабря 2017 года проведено районное мероприятие «Спешите делать добро», посвященное подведению итогов благотворительной деятельности на территории МО </w:t>
      </w:r>
      <w:proofErr w:type="spellStart"/>
      <w:r w:rsidRPr="00CD413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D4138">
        <w:rPr>
          <w:rFonts w:ascii="Times New Roman" w:hAnsi="Times New Roman" w:cs="Times New Roman"/>
          <w:sz w:val="28"/>
          <w:szCs w:val="28"/>
        </w:rPr>
        <w:t xml:space="preserve"> округ. Данное мероприятие проводиться ежегодно с целью выявления и поощрения субъектов предпринимательства, внесших значительный вклад в социально-экономическое развитие МО </w:t>
      </w:r>
      <w:proofErr w:type="spellStart"/>
      <w:r w:rsidRPr="00CD413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D4138">
        <w:rPr>
          <w:rFonts w:ascii="Times New Roman" w:hAnsi="Times New Roman" w:cs="Times New Roman"/>
          <w:sz w:val="28"/>
          <w:szCs w:val="28"/>
        </w:rPr>
        <w:t xml:space="preserve"> округ. Количество участников из числа субъектов малого и среднего бизнеса –  68 человек. </w:t>
      </w:r>
    </w:p>
    <w:p w:rsidR="00CD4138" w:rsidRPr="00CD4138" w:rsidRDefault="00CD4138" w:rsidP="00CD413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138">
        <w:rPr>
          <w:rFonts w:ascii="Times New Roman" w:hAnsi="Times New Roman" w:cs="Times New Roman"/>
          <w:sz w:val="28"/>
          <w:szCs w:val="28"/>
        </w:rPr>
        <w:tab/>
        <w:t xml:space="preserve">Фоторепортажи и статьи о проведенных мероприятиях опубликованы на сайтах: </w:t>
      </w:r>
      <w:hyperlink r:id="rId5" w:history="1">
        <w:r w:rsidRPr="00CD4138">
          <w:rPr>
            <w:rStyle w:val="a6"/>
            <w:rFonts w:ascii="Times New Roman" w:hAnsi="Times New Roman"/>
            <w:sz w:val="28"/>
            <w:szCs w:val="28"/>
          </w:rPr>
          <w:t xml:space="preserve"> http://rkruf.ru/category/news</w:t>
        </w:r>
      </w:hyperlink>
      <w:r w:rsidRPr="00CD4138">
        <w:rPr>
          <w:rFonts w:ascii="Times New Roman" w:hAnsi="Times New Roman" w:cs="Times New Roman"/>
          <w:sz w:val="28"/>
          <w:szCs w:val="28"/>
        </w:rPr>
        <w:t xml:space="preserve"> , </w:t>
      </w:r>
      <w:hyperlink r:id="rId6" w:history="1">
        <w:r w:rsidRPr="00CD4138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CD4138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CD4138">
          <w:rPr>
            <w:rStyle w:val="a6"/>
            <w:rFonts w:ascii="Times New Roman" w:hAnsi="Times New Roman"/>
            <w:sz w:val="28"/>
            <w:szCs w:val="28"/>
            <w:lang w:val="en-US"/>
          </w:rPr>
          <w:t>ksk</w:t>
        </w:r>
        <w:proofErr w:type="spellEnd"/>
        <w:r w:rsidRPr="00CD4138">
          <w:rPr>
            <w:rStyle w:val="a6"/>
            <w:rFonts w:ascii="Times New Roman" w:hAnsi="Times New Roman"/>
            <w:sz w:val="28"/>
            <w:szCs w:val="28"/>
          </w:rPr>
          <w:t>66.</w:t>
        </w:r>
        <w:proofErr w:type="spellStart"/>
        <w:r w:rsidRPr="00CD413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D4138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CD41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4138">
        <w:rPr>
          <w:rFonts w:ascii="Times New Roman" w:hAnsi="Times New Roman" w:cs="Times New Roman"/>
          <w:sz w:val="28"/>
          <w:szCs w:val="28"/>
        </w:rPr>
        <w:t>и  в газетах «Вперед», «Городок».</w:t>
      </w:r>
    </w:p>
    <w:p w:rsidR="00CD4138" w:rsidRPr="00CD4138" w:rsidRDefault="00CD4138" w:rsidP="00CD413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138">
        <w:rPr>
          <w:rFonts w:ascii="Times New Roman" w:hAnsi="Times New Roman" w:cs="Times New Roman"/>
          <w:sz w:val="28"/>
          <w:szCs w:val="28"/>
        </w:rPr>
        <w:tab/>
        <w:t xml:space="preserve"> В результате реализации Соглашения все запланированные мероприятия выполнены, средства местного и областного бюджетов освоены в полном объеме и достигнуты установленные значения показателей. Проблем не установлено.</w:t>
      </w:r>
    </w:p>
    <w:p w:rsidR="00EF5C85" w:rsidRPr="00CD4138" w:rsidRDefault="00CD4138" w:rsidP="00CD4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138">
        <w:rPr>
          <w:rFonts w:ascii="Times New Roman" w:hAnsi="Times New Roman" w:cs="Times New Roman"/>
          <w:sz w:val="28"/>
          <w:szCs w:val="28"/>
        </w:rPr>
        <w:tab/>
      </w:r>
      <w:r w:rsidR="00EF5C85" w:rsidRPr="00CD4138">
        <w:rPr>
          <w:rFonts w:ascii="Times New Roman" w:hAnsi="Times New Roman" w:cs="Times New Roman"/>
          <w:sz w:val="28"/>
          <w:szCs w:val="28"/>
        </w:rPr>
        <w:tab/>
      </w:r>
    </w:p>
    <w:p w:rsidR="00977894" w:rsidRPr="00CD4138" w:rsidRDefault="00977894" w:rsidP="00EF5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7894" w:rsidRPr="00CD4138" w:rsidSect="0043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4028"/>
    <w:multiLevelType w:val="hybridMultilevel"/>
    <w:tmpl w:val="44FA876E"/>
    <w:lvl w:ilvl="0" w:tplc="2E7A627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95F"/>
    <w:rsid w:val="00084174"/>
    <w:rsid w:val="00090277"/>
    <w:rsid w:val="00111480"/>
    <w:rsid w:val="00146D3E"/>
    <w:rsid w:val="001E1CDD"/>
    <w:rsid w:val="00283E71"/>
    <w:rsid w:val="002A125D"/>
    <w:rsid w:val="002D5468"/>
    <w:rsid w:val="00340431"/>
    <w:rsid w:val="00400372"/>
    <w:rsid w:val="00433CD3"/>
    <w:rsid w:val="0062115F"/>
    <w:rsid w:val="006C15CE"/>
    <w:rsid w:val="00701479"/>
    <w:rsid w:val="00855E4A"/>
    <w:rsid w:val="00894913"/>
    <w:rsid w:val="00977894"/>
    <w:rsid w:val="00A84079"/>
    <w:rsid w:val="00AF3E44"/>
    <w:rsid w:val="00C95E4A"/>
    <w:rsid w:val="00CD4040"/>
    <w:rsid w:val="00CD4138"/>
    <w:rsid w:val="00D4095F"/>
    <w:rsid w:val="00D956BE"/>
    <w:rsid w:val="00DA2E9D"/>
    <w:rsid w:val="00E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9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4095F"/>
    <w:rPr>
      <w:rFonts w:ascii="Times New Roman" w:eastAsia="Calibri" w:hAnsi="Times New Roman" w:cs="Times New Roman"/>
      <w:sz w:val="28"/>
      <w:szCs w:val="20"/>
    </w:rPr>
  </w:style>
  <w:style w:type="paragraph" w:customStyle="1" w:styleId="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D409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400372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EF5C8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F5C85"/>
  </w:style>
  <w:style w:type="character" w:styleId="a6">
    <w:name w:val="Hyperlink"/>
    <w:basedOn w:val="a0"/>
    <w:uiPriority w:val="99"/>
    <w:rsid w:val="00CD41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k66.ru/" TargetMode="External"/><Relationship Id="rId5" Type="http://schemas.openxmlformats.org/officeDocument/2006/relationships/hyperlink" Target="%20http://rkru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16</cp:revision>
  <dcterms:created xsi:type="dcterms:W3CDTF">2015-11-30T10:44:00Z</dcterms:created>
  <dcterms:modified xsi:type="dcterms:W3CDTF">2018-03-05T12:22:00Z</dcterms:modified>
</cp:coreProperties>
</file>