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B8C" w:rsidRPr="002E7668" w:rsidRDefault="00307B8C" w:rsidP="00D85394">
      <w:pPr>
        <w:pStyle w:val="1"/>
        <w:spacing w:before="0" w:after="0"/>
        <w:jc w:val="right"/>
        <w:rPr>
          <w:rFonts w:ascii="Times New Roman" w:hAnsi="Times New Roman"/>
          <w:b w:val="0"/>
          <w:sz w:val="24"/>
          <w:szCs w:val="24"/>
        </w:rPr>
      </w:pPr>
      <w:r w:rsidRPr="002E7668">
        <w:rPr>
          <w:rFonts w:ascii="Times New Roman" w:hAnsi="Times New Roman"/>
          <w:b w:val="0"/>
          <w:sz w:val="24"/>
          <w:szCs w:val="24"/>
        </w:rPr>
        <w:t>Приложение №3</w:t>
      </w:r>
    </w:p>
    <w:p w:rsidR="00307B8C" w:rsidRPr="002E7668" w:rsidRDefault="00307B8C" w:rsidP="00D85394">
      <w:pPr>
        <w:pStyle w:val="1"/>
        <w:spacing w:before="0" w:after="0"/>
        <w:jc w:val="right"/>
        <w:rPr>
          <w:rFonts w:ascii="Times New Roman" w:hAnsi="Times New Roman"/>
          <w:b w:val="0"/>
          <w:sz w:val="24"/>
          <w:szCs w:val="24"/>
        </w:rPr>
      </w:pPr>
      <w:bookmarkStart w:id="0" w:name="_Toc423341432"/>
      <w:bookmarkStart w:id="1" w:name="_Toc448306517"/>
      <w:bookmarkStart w:id="2" w:name="_Toc448306997"/>
      <w:r w:rsidRPr="002E7668">
        <w:rPr>
          <w:rFonts w:ascii="Times New Roman" w:hAnsi="Times New Roman"/>
          <w:b w:val="0"/>
          <w:sz w:val="24"/>
          <w:szCs w:val="24"/>
        </w:rPr>
        <w:t xml:space="preserve">к </w:t>
      </w:r>
      <w:bookmarkEnd w:id="0"/>
      <w:r w:rsidRPr="002E7668">
        <w:rPr>
          <w:rFonts w:ascii="Times New Roman" w:hAnsi="Times New Roman"/>
          <w:b w:val="0"/>
          <w:sz w:val="24"/>
          <w:szCs w:val="24"/>
        </w:rPr>
        <w:t>Конкурсной документации</w:t>
      </w:r>
      <w:bookmarkEnd w:id="1"/>
      <w:bookmarkEnd w:id="2"/>
      <w:r w:rsidRPr="002E7668">
        <w:rPr>
          <w:rFonts w:ascii="Times New Roman" w:hAnsi="Times New Roman"/>
          <w:b w:val="0"/>
          <w:sz w:val="24"/>
          <w:szCs w:val="24"/>
        </w:rPr>
        <w:t xml:space="preserve"> </w:t>
      </w:r>
    </w:p>
    <w:p w:rsidR="00307B8C" w:rsidRPr="002E7668" w:rsidRDefault="00307B8C" w:rsidP="00D85394">
      <w:pPr>
        <w:pStyle w:val="1"/>
        <w:spacing w:before="0" w:after="0"/>
        <w:jc w:val="right"/>
        <w:rPr>
          <w:rFonts w:ascii="Times New Roman" w:hAnsi="Times New Roman"/>
          <w:b w:val="0"/>
          <w:sz w:val="24"/>
          <w:szCs w:val="24"/>
        </w:rPr>
      </w:pPr>
      <w:bookmarkStart w:id="3" w:name="_Toc423341433"/>
      <w:bookmarkStart w:id="4" w:name="_Toc448306518"/>
      <w:bookmarkStart w:id="5" w:name="_Toc448306998"/>
      <w:r w:rsidRPr="002E7668">
        <w:rPr>
          <w:rFonts w:ascii="Times New Roman" w:hAnsi="Times New Roman"/>
          <w:b w:val="0"/>
          <w:sz w:val="24"/>
          <w:szCs w:val="24"/>
        </w:rPr>
        <w:t>для проведения открытого конкурса</w:t>
      </w:r>
      <w:r w:rsidR="00D82978" w:rsidRPr="002E7668">
        <w:rPr>
          <w:rFonts w:ascii="Times New Roman" w:hAnsi="Times New Roman"/>
          <w:b w:val="0"/>
          <w:sz w:val="24"/>
          <w:szCs w:val="24"/>
        </w:rPr>
        <w:t xml:space="preserve"> по </w:t>
      </w:r>
      <w:r w:rsidRPr="002E7668">
        <w:rPr>
          <w:rFonts w:ascii="Times New Roman" w:hAnsi="Times New Roman"/>
          <w:b w:val="0"/>
          <w:sz w:val="24"/>
          <w:szCs w:val="24"/>
        </w:rPr>
        <w:t>отбору</w:t>
      </w:r>
      <w:bookmarkEnd w:id="3"/>
      <w:bookmarkEnd w:id="4"/>
      <w:bookmarkEnd w:id="5"/>
    </w:p>
    <w:p w:rsidR="00307B8C" w:rsidRPr="002E7668" w:rsidRDefault="00307B8C" w:rsidP="00D85394">
      <w:pPr>
        <w:pStyle w:val="1"/>
        <w:spacing w:before="0" w:after="0"/>
        <w:jc w:val="right"/>
        <w:rPr>
          <w:rFonts w:ascii="Times New Roman" w:hAnsi="Times New Roman"/>
          <w:b w:val="0"/>
          <w:sz w:val="24"/>
          <w:szCs w:val="24"/>
        </w:rPr>
      </w:pPr>
      <w:bookmarkStart w:id="6" w:name="_Toc423341434"/>
      <w:bookmarkStart w:id="7" w:name="_Toc448306519"/>
      <w:bookmarkStart w:id="8" w:name="_Toc448306999"/>
      <w:r w:rsidRPr="002E7668">
        <w:rPr>
          <w:rFonts w:ascii="Times New Roman" w:hAnsi="Times New Roman"/>
          <w:b w:val="0"/>
          <w:sz w:val="24"/>
          <w:szCs w:val="24"/>
        </w:rPr>
        <w:t>управляющей организации</w:t>
      </w:r>
      <w:bookmarkStart w:id="9" w:name="_Toc423341435"/>
      <w:bookmarkStart w:id="10" w:name="_Toc448306520"/>
      <w:bookmarkStart w:id="11" w:name="_Toc448307000"/>
      <w:bookmarkEnd w:id="6"/>
      <w:bookmarkEnd w:id="7"/>
      <w:bookmarkEnd w:id="8"/>
      <w:r w:rsidR="00D85394" w:rsidRPr="002E7668">
        <w:rPr>
          <w:rFonts w:ascii="Times New Roman" w:hAnsi="Times New Roman"/>
          <w:b w:val="0"/>
          <w:sz w:val="24"/>
          <w:szCs w:val="24"/>
        </w:rPr>
        <w:t xml:space="preserve"> для </w:t>
      </w:r>
      <w:r w:rsidRPr="002E7668">
        <w:rPr>
          <w:rFonts w:ascii="Times New Roman" w:hAnsi="Times New Roman"/>
          <w:b w:val="0"/>
          <w:sz w:val="24"/>
          <w:szCs w:val="24"/>
        </w:rPr>
        <w:t>управления</w:t>
      </w:r>
      <w:bookmarkStart w:id="12" w:name="_Toc423341436"/>
      <w:bookmarkStart w:id="13" w:name="_Toc448306521"/>
      <w:bookmarkStart w:id="14" w:name="_Toc448307001"/>
      <w:bookmarkEnd w:id="9"/>
      <w:bookmarkEnd w:id="10"/>
      <w:bookmarkEnd w:id="11"/>
      <w:r w:rsidR="00D85394" w:rsidRPr="002E7668">
        <w:rPr>
          <w:rFonts w:ascii="Times New Roman" w:hAnsi="Times New Roman"/>
          <w:b w:val="0"/>
          <w:sz w:val="24"/>
          <w:szCs w:val="24"/>
        </w:rPr>
        <w:t xml:space="preserve"> </w:t>
      </w:r>
      <w:r w:rsidRPr="002E7668">
        <w:rPr>
          <w:rFonts w:ascii="Times New Roman" w:hAnsi="Times New Roman"/>
          <w:b w:val="0"/>
          <w:sz w:val="24"/>
          <w:szCs w:val="24"/>
        </w:rPr>
        <w:t>многоквартирными</w:t>
      </w:r>
      <w:r w:rsidR="00D85394" w:rsidRPr="002E7668">
        <w:rPr>
          <w:rFonts w:ascii="Times New Roman" w:hAnsi="Times New Roman"/>
          <w:b w:val="0"/>
          <w:sz w:val="24"/>
          <w:szCs w:val="24"/>
        </w:rPr>
        <w:t xml:space="preserve"> </w:t>
      </w:r>
      <w:r w:rsidRPr="002E7668">
        <w:rPr>
          <w:rFonts w:ascii="Times New Roman" w:hAnsi="Times New Roman"/>
          <w:b w:val="0"/>
          <w:sz w:val="24"/>
          <w:szCs w:val="24"/>
        </w:rPr>
        <w:t>домами</w:t>
      </w:r>
      <w:bookmarkEnd w:id="12"/>
      <w:r w:rsidRPr="002E7668">
        <w:rPr>
          <w:rFonts w:ascii="Times New Roman" w:hAnsi="Times New Roman"/>
          <w:b w:val="0"/>
          <w:sz w:val="24"/>
          <w:szCs w:val="24"/>
        </w:rPr>
        <w:t>,</w:t>
      </w:r>
      <w:bookmarkEnd w:id="13"/>
      <w:bookmarkEnd w:id="14"/>
    </w:p>
    <w:p w:rsidR="00307B8C" w:rsidRPr="002E7668" w:rsidRDefault="00307B8C" w:rsidP="00D85394">
      <w:pPr>
        <w:pStyle w:val="1"/>
        <w:spacing w:before="0" w:after="0"/>
        <w:jc w:val="right"/>
        <w:rPr>
          <w:rFonts w:ascii="Times New Roman" w:hAnsi="Times New Roman"/>
          <w:b w:val="0"/>
          <w:sz w:val="24"/>
          <w:szCs w:val="24"/>
        </w:rPr>
      </w:pPr>
      <w:r w:rsidRPr="002E7668">
        <w:rPr>
          <w:rFonts w:ascii="Times New Roman" w:hAnsi="Times New Roman"/>
          <w:b w:val="0"/>
          <w:sz w:val="24"/>
          <w:szCs w:val="24"/>
        </w:rPr>
        <w:t xml:space="preserve"> </w:t>
      </w:r>
      <w:bookmarkStart w:id="15" w:name="_Toc448306522"/>
      <w:bookmarkStart w:id="16" w:name="_Toc448307002"/>
      <w:r w:rsidRPr="002E7668">
        <w:rPr>
          <w:rFonts w:ascii="Times New Roman" w:hAnsi="Times New Roman"/>
          <w:b w:val="0"/>
          <w:sz w:val="24"/>
          <w:szCs w:val="24"/>
        </w:rPr>
        <w:t>расположенными на территории МО Красноуфимский округ</w:t>
      </w:r>
      <w:bookmarkEnd w:id="15"/>
      <w:bookmarkEnd w:id="16"/>
    </w:p>
    <w:p w:rsidR="00307B8C" w:rsidRPr="00C25405" w:rsidRDefault="00307B8C" w:rsidP="00307B8C">
      <w:pPr>
        <w:jc w:val="right"/>
      </w:pPr>
    </w:p>
    <w:p w:rsidR="00307B8C" w:rsidRPr="00C25405" w:rsidRDefault="00307B8C" w:rsidP="00307B8C">
      <w:pPr>
        <w:jc w:val="both"/>
      </w:pPr>
    </w:p>
    <w:p w:rsidR="00307B8C" w:rsidRDefault="00307B8C" w:rsidP="00307B8C">
      <w:pPr>
        <w:jc w:val="right"/>
        <w:rPr>
          <w:szCs w:val="28"/>
        </w:rPr>
      </w:pPr>
    </w:p>
    <w:p w:rsidR="00307B8C" w:rsidRDefault="00307B8C" w:rsidP="00307B8C">
      <w:pPr>
        <w:jc w:val="center"/>
        <w:rPr>
          <w:szCs w:val="28"/>
        </w:rPr>
      </w:pPr>
      <w:r>
        <w:rPr>
          <w:szCs w:val="28"/>
        </w:rPr>
        <w:t>Форма заявки на участие в конкурсе</w:t>
      </w:r>
    </w:p>
    <w:p w:rsidR="00307B8C" w:rsidRDefault="00307B8C" w:rsidP="00307B8C">
      <w:pPr>
        <w:jc w:val="center"/>
        <w:rPr>
          <w:szCs w:val="28"/>
        </w:rPr>
      </w:pPr>
    </w:p>
    <w:p w:rsidR="00307B8C" w:rsidRPr="000D4D92" w:rsidRDefault="00307B8C" w:rsidP="00307B8C">
      <w:pPr>
        <w:spacing w:before="400"/>
        <w:jc w:val="center"/>
        <w:rPr>
          <w:bCs/>
          <w:sz w:val="26"/>
          <w:szCs w:val="26"/>
        </w:rPr>
      </w:pPr>
      <w:r w:rsidRPr="000D4D92">
        <w:rPr>
          <w:bCs/>
          <w:sz w:val="26"/>
          <w:szCs w:val="26"/>
        </w:rPr>
        <w:t>ЗАЯВКА</w:t>
      </w:r>
    </w:p>
    <w:p w:rsidR="00307B8C" w:rsidRPr="000D4D92" w:rsidRDefault="00307B8C" w:rsidP="00307B8C">
      <w:pPr>
        <w:spacing w:before="80"/>
        <w:jc w:val="center"/>
        <w:rPr>
          <w:bCs/>
          <w:sz w:val="26"/>
          <w:szCs w:val="26"/>
        </w:rPr>
      </w:pPr>
      <w:r w:rsidRPr="000D4D92">
        <w:rPr>
          <w:bCs/>
          <w:sz w:val="26"/>
          <w:szCs w:val="26"/>
        </w:rPr>
        <w:t>на участие в конкурсе по отбору управляющей</w:t>
      </w:r>
      <w:r w:rsidRPr="000D4D92">
        <w:rPr>
          <w:bCs/>
          <w:sz w:val="26"/>
          <w:szCs w:val="26"/>
        </w:rPr>
        <w:br/>
        <w:t>организации для управления многоквартирным домом</w:t>
      </w:r>
    </w:p>
    <w:p w:rsidR="00307B8C" w:rsidRDefault="00307B8C" w:rsidP="00307B8C">
      <w:pPr>
        <w:spacing w:before="240"/>
        <w:jc w:val="center"/>
      </w:pPr>
      <w:r>
        <w:t>1. Заявление об участии в конкурсе</w:t>
      </w:r>
    </w:p>
    <w:p w:rsidR="00307B8C" w:rsidRDefault="00307B8C" w:rsidP="00307B8C">
      <w:pPr>
        <w:tabs>
          <w:tab w:val="right" w:pos="10206"/>
        </w:tabs>
      </w:pPr>
      <w:r>
        <w:tab/>
        <w:t>,</w:t>
      </w:r>
    </w:p>
    <w:p w:rsidR="00307B8C" w:rsidRDefault="00307B8C" w:rsidP="00307B8C">
      <w:pPr>
        <w:pBdr>
          <w:top w:val="single" w:sz="4" w:space="1" w:color="auto"/>
        </w:pBdr>
        <w:ind w:right="91"/>
        <w:jc w:val="center"/>
        <w:rPr>
          <w:sz w:val="18"/>
          <w:szCs w:val="18"/>
        </w:rPr>
      </w:pPr>
      <w:r>
        <w:rPr>
          <w:sz w:val="18"/>
          <w:szCs w:val="18"/>
        </w:rPr>
        <w:t>(организационно-правовая форма, наименование/фирменное наименование организации</w:t>
      </w:r>
      <w:r>
        <w:rPr>
          <w:sz w:val="18"/>
          <w:szCs w:val="18"/>
        </w:rPr>
        <w:br/>
        <w:t>или ф.и.о. физического лица, данные документа, удостоверяющего личность)</w:t>
      </w:r>
    </w:p>
    <w:p w:rsidR="00307B8C" w:rsidRDefault="00307B8C" w:rsidP="00307B8C">
      <w:pPr>
        <w:tabs>
          <w:tab w:val="right" w:pos="10206"/>
        </w:tabs>
      </w:pPr>
      <w:r>
        <w:tab/>
        <w:t>,</w:t>
      </w:r>
    </w:p>
    <w:p w:rsidR="00307B8C" w:rsidRDefault="00307B8C" w:rsidP="00307B8C">
      <w:pPr>
        <w:pBdr>
          <w:top w:val="single" w:sz="4" w:space="1" w:color="auto"/>
        </w:pBdr>
        <w:ind w:right="91"/>
        <w:jc w:val="center"/>
        <w:rPr>
          <w:sz w:val="18"/>
          <w:szCs w:val="18"/>
        </w:rPr>
      </w:pPr>
      <w:r>
        <w:rPr>
          <w:sz w:val="18"/>
          <w:szCs w:val="18"/>
        </w:rPr>
        <w:t>(место нахождения, почтовый адрес организации или место жительства индивидуального предпринимателя)</w:t>
      </w:r>
    </w:p>
    <w:p w:rsidR="00307B8C" w:rsidRDefault="00307B8C" w:rsidP="00307B8C"/>
    <w:p w:rsidR="00307B8C" w:rsidRDefault="00307B8C" w:rsidP="00307B8C">
      <w:pPr>
        <w:pBdr>
          <w:top w:val="single" w:sz="4" w:space="1" w:color="auto"/>
        </w:pBdr>
        <w:jc w:val="center"/>
        <w:rPr>
          <w:sz w:val="18"/>
          <w:szCs w:val="18"/>
        </w:rPr>
      </w:pPr>
      <w:r>
        <w:rPr>
          <w:sz w:val="18"/>
          <w:szCs w:val="18"/>
        </w:rPr>
        <w:t>(номер телефона)</w:t>
      </w:r>
    </w:p>
    <w:p w:rsidR="00307B8C" w:rsidRDefault="00307B8C" w:rsidP="00307B8C">
      <w:pPr>
        <w:jc w:val="both"/>
        <w:rPr>
          <w:sz w:val="2"/>
          <w:szCs w:val="2"/>
        </w:rPr>
      </w:pPr>
      <w:r>
        <w:t>заявляет об участии в конкурсе по отбору управляющей организации для управления многоквартирными домами, объединенными в лот № ___ расположенны</w:t>
      </w:r>
      <w:proofErr w:type="gramStart"/>
      <w:r>
        <w:t>м(</w:t>
      </w:r>
      <w:proofErr w:type="gramEnd"/>
      <w:r>
        <w:t xml:space="preserve"> и) на территории:</w:t>
      </w:r>
      <w:r>
        <w:br/>
      </w:r>
    </w:p>
    <w:p w:rsidR="00307B8C" w:rsidRDefault="00307B8C" w:rsidP="00307B8C"/>
    <w:p w:rsidR="00307B8C" w:rsidRDefault="00307B8C" w:rsidP="00307B8C">
      <w:pPr>
        <w:pBdr>
          <w:top w:val="single" w:sz="4" w:space="1" w:color="auto"/>
        </w:pBdr>
        <w:rPr>
          <w:sz w:val="2"/>
          <w:szCs w:val="2"/>
        </w:rPr>
      </w:pPr>
    </w:p>
    <w:p w:rsidR="00307B8C" w:rsidRDefault="00307B8C" w:rsidP="00307B8C">
      <w:pPr>
        <w:tabs>
          <w:tab w:val="right" w:pos="10206"/>
        </w:tabs>
      </w:pPr>
      <w:r>
        <w:tab/>
        <w:t>.</w:t>
      </w:r>
    </w:p>
    <w:p w:rsidR="00307B8C" w:rsidRDefault="00307B8C" w:rsidP="00307B8C">
      <w:pPr>
        <w:pBdr>
          <w:top w:val="single" w:sz="4" w:space="1" w:color="auto"/>
        </w:pBdr>
        <w:ind w:right="91"/>
        <w:jc w:val="center"/>
        <w:rPr>
          <w:sz w:val="18"/>
          <w:szCs w:val="18"/>
        </w:rPr>
      </w:pPr>
    </w:p>
    <w:p w:rsidR="00307B8C" w:rsidRDefault="00307B8C" w:rsidP="00307B8C">
      <w:pPr>
        <w:ind w:firstLine="567"/>
        <w:jc w:val="both"/>
      </w:pPr>
      <w:r>
        <w:t xml:space="preserve">Средства, внесенные в качестве обеспечения заявки на участие в конкурсе, просим возвратить на счет:  </w:t>
      </w:r>
    </w:p>
    <w:p w:rsidR="00307B8C" w:rsidRDefault="00307B8C" w:rsidP="00307B8C">
      <w:pPr>
        <w:pBdr>
          <w:top w:val="single" w:sz="4" w:space="1" w:color="auto"/>
        </w:pBdr>
        <w:ind w:left="2098"/>
        <w:jc w:val="center"/>
        <w:rPr>
          <w:sz w:val="18"/>
          <w:szCs w:val="18"/>
        </w:rPr>
      </w:pPr>
      <w:r>
        <w:rPr>
          <w:sz w:val="18"/>
          <w:szCs w:val="18"/>
        </w:rPr>
        <w:t>(реквизиты банковского счета)</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spacing w:before="240"/>
        <w:jc w:val="center"/>
      </w:pPr>
      <w:r>
        <w:t>2. Предложения претендента</w:t>
      </w:r>
      <w:r>
        <w:br/>
        <w:t>по условиям договора управления многоквартирным домом</w:t>
      </w:r>
    </w:p>
    <w:p w:rsidR="00307B8C" w:rsidRDefault="00307B8C" w:rsidP="00307B8C"/>
    <w:p w:rsidR="00307B8C" w:rsidRDefault="00307B8C" w:rsidP="00307B8C">
      <w:pPr>
        <w:pBdr>
          <w:top w:val="single" w:sz="4" w:space="1" w:color="auto"/>
        </w:pBdr>
        <w:jc w:val="center"/>
        <w:rPr>
          <w:sz w:val="18"/>
          <w:szCs w:val="18"/>
        </w:rPr>
      </w:pPr>
      <w:proofErr w:type="gramStart"/>
      <w:r>
        <w:rPr>
          <w:sz w:val="18"/>
          <w:szCs w:val="18"/>
        </w:rPr>
        <w:t>(описание предлагаемого претендентом в качестве условия договора</w:t>
      </w:r>
      <w:proofErr w:type="gramEnd"/>
    </w:p>
    <w:p w:rsidR="00307B8C" w:rsidRDefault="00307B8C" w:rsidP="00307B8C"/>
    <w:p w:rsidR="00307B8C" w:rsidRDefault="00307B8C" w:rsidP="00307B8C">
      <w:pPr>
        <w:pBdr>
          <w:top w:val="single" w:sz="4" w:space="1" w:color="auto"/>
        </w:pBdr>
        <w:jc w:val="center"/>
        <w:rPr>
          <w:sz w:val="18"/>
          <w:szCs w:val="18"/>
        </w:rPr>
      </w:pPr>
      <w:r>
        <w:rPr>
          <w:sz w:val="18"/>
          <w:szCs w:val="18"/>
        </w:rPr>
        <w:t>управления многоквартирным домом способа внесения</w:t>
      </w:r>
    </w:p>
    <w:p w:rsidR="00307B8C" w:rsidRDefault="00307B8C" w:rsidP="00307B8C"/>
    <w:p w:rsidR="00307B8C" w:rsidRDefault="00307B8C" w:rsidP="00307B8C">
      <w:pPr>
        <w:pBdr>
          <w:top w:val="single" w:sz="4" w:space="1" w:color="auto"/>
        </w:pBdr>
        <w:jc w:val="center"/>
        <w:rPr>
          <w:sz w:val="18"/>
          <w:szCs w:val="18"/>
        </w:rPr>
      </w:pPr>
      <w:r>
        <w:rPr>
          <w:sz w:val="18"/>
          <w:szCs w:val="18"/>
        </w:rPr>
        <w:t>собственниками помещений в многоквартирном доме и нанимателями жилых помещений по договору социального</w:t>
      </w:r>
      <w:r>
        <w:rPr>
          <w:sz w:val="18"/>
          <w:szCs w:val="18"/>
        </w:rPr>
        <w:br/>
        <w:t>найма и договору найма жилых помещений государственного или муниципального жилищного фонда платы</w:t>
      </w:r>
      <w:r>
        <w:rPr>
          <w:sz w:val="18"/>
          <w:szCs w:val="18"/>
        </w:rPr>
        <w:br/>
        <w:t xml:space="preserve">за содержание и ремонт жилого </w:t>
      </w:r>
      <w:proofErr w:type="gramStart"/>
      <w:r>
        <w:rPr>
          <w:sz w:val="18"/>
          <w:szCs w:val="18"/>
        </w:rPr>
        <w:t>помещения</w:t>
      </w:r>
      <w:proofErr w:type="gramEnd"/>
      <w:r>
        <w:rPr>
          <w:sz w:val="18"/>
          <w:szCs w:val="18"/>
        </w:rPr>
        <w:t xml:space="preserve"> и коммунальные услуги)</w:t>
      </w:r>
    </w:p>
    <w:p w:rsidR="00307B8C" w:rsidRDefault="00307B8C" w:rsidP="00307B8C">
      <w:pPr>
        <w:ind w:firstLine="567"/>
        <w:jc w:val="both"/>
      </w:pPr>
      <w:r>
        <w:t xml:space="preserve">Внесение собственниками помещений в многоквартирном доме и нанимателями жилых помещений по договору социального найма и договору найма жилых помещений государственного или муниципального жилищного фонда платы за содержание и ремонт жилого помещения и платы за коммунальные услуги предлагаю осуществлять на счет  </w:t>
      </w:r>
    </w:p>
    <w:p w:rsidR="00307B8C" w:rsidRDefault="00307B8C" w:rsidP="00307B8C">
      <w:pPr>
        <w:pBdr>
          <w:top w:val="single" w:sz="4" w:space="1" w:color="auto"/>
        </w:pBdr>
        <w:ind w:left="8165"/>
        <w:rPr>
          <w:sz w:val="2"/>
          <w:szCs w:val="2"/>
        </w:rPr>
      </w:pPr>
    </w:p>
    <w:p w:rsidR="00307B8C" w:rsidRDefault="00307B8C" w:rsidP="00307B8C"/>
    <w:p w:rsidR="00307B8C" w:rsidRDefault="00307B8C" w:rsidP="00307B8C">
      <w:pPr>
        <w:pBdr>
          <w:top w:val="single" w:sz="4" w:space="1" w:color="auto"/>
        </w:pBdr>
        <w:jc w:val="center"/>
        <w:rPr>
          <w:sz w:val="18"/>
          <w:szCs w:val="18"/>
        </w:rPr>
      </w:pPr>
      <w:r>
        <w:rPr>
          <w:sz w:val="18"/>
          <w:szCs w:val="18"/>
        </w:rPr>
        <w:t>(реквизиты банковского счета претендента)</w:t>
      </w:r>
    </w:p>
    <w:p w:rsidR="00307B8C" w:rsidRDefault="00307B8C" w:rsidP="00307B8C">
      <w:pPr>
        <w:ind w:firstLine="567"/>
      </w:pPr>
      <w:r>
        <w:t>К заявке прилагаются следующие документы:</w:t>
      </w:r>
    </w:p>
    <w:p w:rsidR="00307B8C" w:rsidRDefault="00307B8C" w:rsidP="00307B8C">
      <w:pPr>
        <w:ind w:firstLine="567"/>
        <w:jc w:val="both"/>
      </w:pPr>
      <w:r>
        <w:lastRenderedPageBreak/>
        <w:t>1) 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w:t>
      </w: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ind w:firstLine="567"/>
        <w:jc w:val="both"/>
      </w:pPr>
      <w:r>
        <w:t>2) документ, подтверждающий полномочия лица на осуществление действий от имени юридического лица или индивидуального предпринимателя, подавших заявку на участие в конкурсе (Приложение 1 к заявке на участие в конкурсе):</w:t>
      </w: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ind w:firstLine="567"/>
        <w:jc w:val="both"/>
      </w:pPr>
      <w:r>
        <w:t>3) документы, подтверждающие внесение денежных сре</w:t>
      </w:r>
      <w:proofErr w:type="gramStart"/>
      <w:r>
        <w:t>дств в к</w:t>
      </w:r>
      <w:proofErr w:type="gramEnd"/>
      <w:r>
        <w:t>ачестве обеспечения заявки на участие в конкурсе:</w:t>
      </w:r>
    </w:p>
    <w:p w:rsidR="00307B8C" w:rsidRDefault="00307B8C" w:rsidP="00307B8C">
      <w:pPr>
        <w:ind w:firstLine="567"/>
      </w:pPr>
    </w:p>
    <w:p w:rsidR="00307B8C" w:rsidRDefault="00307B8C" w:rsidP="00307B8C">
      <w:pPr>
        <w:pBdr>
          <w:top w:val="single" w:sz="4" w:space="1" w:color="auto"/>
        </w:pBdr>
        <w:ind w:firstLine="567"/>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ind w:firstLine="567"/>
      </w:pPr>
      <w:r>
        <w:tab/>
        <w:t>;</w:t>
      </w:r>
    </w:p>
    <w:p w:rsidR="00307B8C" w:rsidRDefault="00307B8C" w:rsidP="00307B8C">
      <w:pPr>
        <w:pBdr>
          <w:top w:val="single" w:sz="4" w:space="1" w:color="auto"/>
        </w:pBdr>
        <w:ind w:right="91" w:firstLine="567"/>
        <w:rPr>
          <w:sz w:val="2"/>
          <w:szCs w:val="2"/>
        </w:rPr>
      </w:pPr>
    </w:p>
    <w:p w:rsidR="00307B8C" w:rsidRPr="007C2E89" w:rsidRDefault="00307B8C" w:rsidP="00307B8C">
      <w:pPr>
        <w:pStyle w:val="ab"/>
        <w:ind w:firstLine="567"/>
        <w:jc w:val="both"/>
      </w:pPr>
      <w:r w:rsidRPr="007C2E89">
        <w:t>4) копии документов, подтверждающих соответствие претендента требованию, установленному подпунктом 1 пункта 15 Правил проведения органом местного самоуправления открытого конкурса по отбору управляющей организации для управления многоквартирным домом, в случае если федеральным законом установлены требования к лицам, осуществляющим выполнение работ, оказание услуг, предусмотренных договором управления многоквартирным домом:</w:t>
      </w:r>
    </w:p>
    <w:p w:rsidR="00307B8C" w:rsidRPr="007C2E89" w:rsidRDefault="00307B8C" w:rsidP="00307B8C">
      <w:pPr>
        <w:ind w:firstLine="567"/>
        <w:jc w:val="both"/>
      </w:pPr>
    </w:p>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ind w:firstLine="567"/>
        <w:jc w:val="center"/>
      </w:pPr>
    </w:p>
    <w:p w:rsidR="00307B8C" w:rsidRDefault="00307B8C" w:rsidP="00307B8C">
      <w:pPr>
        <w:ind w:firstLine="567"/>
      </w:pPr>
      <w:r>
        <w:t>5) утвержденный бухгалтерский баланс за последний год:</w:t>
      </w: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и реквизиты документов, количество листов)</w:t>
      </w:r>
    </w:p>
    <w:p w:rsidR="00307B8C" w:rsidRDefault="00307B8C" w:rsidP="00307B8C">
      <w:pPr>
        <w:tabs>
          <w:tab w:val="right" w:pos="10206"/>
        </w:tabs>
      </w:pPr>
      <w:r>
        <w:tab/>
        <w:t>.</w:t>
      </w:r>
    </w:p>
    <w:p w:rsidR="00307B8C" w:rsidRDefault="00307B8C" w:rsidP="00307B8C">
      <w:pPr>
        <w:pBdr>
          <w:top w:val="single" w:sz="4" w:space="1" w:color="auto"/>
        </w:pBdr>
        <w:ind w:right="91"/>
        <w:rPr>
          <w:sz w:val="2"/>
          <w:szCs w:val="2"/>
        </w:rPr>
      </w:pPr>
    </w:p>
    <w:p w:rsidR="00307B8C" w:rsidRDefault="00307B8C" w:rsidP="00307B8C">
      <w:pPr>
        <w:spacing w:before="240"/>
      </w:pPr>
    </w:p>
    <w:p w:rsidR="00307B8C" w:rsidRDefault="00307B8C" w:rsidP="00307B8C">
      <w:pPr>
        <w:pBdr>
          <w:top w:val="single" w:sz="4" w:space="1" w:color="auto"/>
        </w:pBdr>
        <w:spacing w:after="120"/>
        <w:jc w:val="center"/>
        <w:rPr>
          <w:sz w:val="18"/>
          <w:szCs w:val="18"/>
        </w:rPr>
      </w:pPr>
      <w:r>
        <w:rPr>
          <w:sz w:val="18"/>
          <w:szCs w:val="18"/>
        </w:rPr>
        <w:t>(должность, ф.и.о. руководителя организации или ф.и.о. индивидуального предпринимателя)</w:t>
      </w:r>
    </w:p>
    <w:tbl>
      <w:tblPr>
        <w:tblW w:w="0" w:type="auto"/>
        <w:tblLayout w:type="fixed"/>
        <w:tblCellMar>
          <w:left w:w="28" w:type="dxa"/>
          <w:right w:w="28" w:type="dxa"/>
        </w:tblCellMar>
        <w:tblLook w:val="0000"/>
      </w:tblPr>
      <w:tblGrid>
        <w:gridCol w:w="2580"/>
        <w:gridCol w:w="283"/>
        <w:gridCol w:w="3402"/>
      </w:tblGrid>
      <w:tr w:rsidR="00307B8C" w:rsidTr="009F3E3C">
        <w:tc>
          <w:tcPr>
            <w:tcW w:w="2580" w:type="dxa"/>
            <w:tcBorders>
              <w:top w:val="nil"/>
              <w:left w:val="nil"/>
              <w:bottom w:val="single" w:sz="4" w:space="0" w:color="auto"/>
              <w:right w:val="nil"/>
            </w:tcBorders>
            <w:vAlign w:val="bottom"/>
          </w:tcPr>
          <w:p w:rsidR="00307B8C" w:rsidRDefault="00307B8C" w:rsidP="009F3E3C">
            <w:pPr>
              <w:jc w:val="center"/>
            </w:pPr>
          </w:p>
        </w:tc>
        <w:tc>
          <w:tcPr>
            <w:tcW w:w="283" w:type="dxa"/>
            <w:tcBorders>
              <w:top w:val="nil"/>
              <w:left w:val="nil"/>
              <w:bottom w:val="nil"/>
              <w:right w:val="nil"/>
            </w:tcBorders>
            <w:vAlign w:val="bottom"/>
          </w:tcPr>
          <w:p w:rsidR="00307B8C" w:rsidRDefault="00307B8C" w:rsidP="009F3E3C"/>
        </w:tc>
        <w:tc>
          <w:tcPr>
            <w:tcW w:w="3402" w:type="dxa"/>
            <w:tcBorders>
              <w:top w:val="nil"/>
              <w:left w:val="nil"/>
              <w:bottom w:val="single" w:sz="4" w:space="0" w:color="auto"/>
              <w:right w:val="nil"/>
            </w:tcBorders>
            <w:vAlign w:val="bottom"/>
          </w:tcPr>
          <w:p w:rsidR="00307B8C" w:rsidRDefault="00307B8C" w:rsidP="009F3E3C">
            <w:pPr>
              <w:jc w:val="center"/>
            </w:pPr>
          </w:p>
        </w:tc>
      </w:tr>
      <w:tr w:rsidR="00307B8C" w:rsidTr="009F3E3C">
        <w:tc>
          <w:tcPr>
            <w:tcW w:w="2580" w:type="dxa"/>
            <w:tcBorders>
              <w:top w:val="nil"/>
              <w:left w:val="nil"/>
              <w:bottom w:val="nil"/>
              <w:right w:val="nil"/>
            </w:tcBorders>
          </w:tcPr>
          <w:p w:rsidR="00307B8C" w:rsidRDefault="00307B8C" w:rsidP="009F3E3C">
            <w:pPr>
              <w:jc w:val="center"/>
              <w:rPr>
                <w:sz w:val="18"/>
                <w:szCs w:val="18"/>
              </w:rPr>
            </w:pPr>
            <w:r>
              <w:rPr>
                <w:sz w:val="18"/>
                <w:szCs w:val="18"/>
              </w:rPr>
              <w:t>(подпись)</w:t>
            </w:r>
          </w:p>
        </w:tc>
        <w:tc>
          <w:tcPr>
            <w:tcW w:w="283" w:type="dxa"/>
            <w:tcBorders>
              <w:top w:val="nil"/>
              <w:left w:val="nil"/>
              <w:bottom w:val="nil"/>
              <w:right w:val="nil"/>
            </w:tcBorders>
          </w:tcPr>
          <w:p w:rsidR="00307B8C" w:rsidRDefault="00307B8C" w:rsidP="009F3E3C">
            <w:pPr>
              <w:rPr>
                <w:sz w:val="18"/>
                <w:szCs w:val="18"/>
              </w:rPr>
            </w:pPr>
          </w:p>
        </w:tc>
        <w:tc>
          <w:tcPr>
            <w:tcW w:w="3402" w:type="dxa"/>
            <w:tcBorders>
              <w:top w:val="nil"/>
              <w:left w:val="nil"/>
              <w:bottom w:val="nil"/>
              <w:right w:val="nil"/>
            </w:tcBorders>
          </w:tcPr>
          <w:p w:rsidR="00307B8C" w:rsidRDefault="00307B8C" w:rsidP="009F3E3C">
            <w:pPr>
              <w:jc w:val="center"/>
              <w:rPr>
                <w:sz w:val="18"/>
                <w:szCs w:val="18"/>
              </w:rPr>
            </w:pPr>
            <w:r>
              <w:rPr>
                <w:sz w:val="18"/>
                <w:szCs w:val="18"/>
              </w:rPr>
              <w:t>(ф.и.о.)</w:t>
            </w:r>
          </w:p>
        </w:tc>
      </w:tr>
    </w:tbl>
    <w:p w:rsidR="00307B8C" w:rsidRDefault="00307B8C" w:rsidP="00307B8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07B8C" w:rsidTr="009F3E3C">
        <w:tc>
          <w:tcPr>
            <w:tcW w:w="187" w:type="dxa"/>
            <w:tcBorders>
              <w:top w:val="nil"/>
              <w:left w:val="nil"/>
              <w:bottom w:val="nil"/>
              <w:right w:val="nil"/>
            </w:tcBorders>
            <w:vAlign w:val="bottom"/>
          </w:tcPr>
          <w:p w:rsidR="00307B8C" w:rsidRDefault="00307B8C" w:rsidP="009F3E3C">
            <w:r>
              <w:t>“</w:t>
            </w:r>
          </w:p>
        </w:tc>
        <w:tc>
          <w:tcPr>
            <w:tcW w:w="425" w:type="dxa"/>
            <w:tcBorders>
              <w:top w:val="nil"/>
              <w:left w:val="nil"/>
              <w:bottom w:val="single" w:sz="4" w:space="0" w:color="auto"/>
              <w:right w:val="nil"/>
            </w:tcBorders>
            <w:vAlign w:val="bottom"/>
          </w:tcPr>
          <w:p w:rsidR="00307B8C" w:rsidRDefault="00307B8C" w:rsidP="009F3E3C">
            <w:pPr>
              <w:jc w:val="center"/>
            </w:pPr>
          </w:p>
        </w:tc>
        <w:tc>
          <w:tcPr>
            <w:tcW w:w="255" w:type="dxa"/>
            <w:tcBorders>
              <w:top w:val="nil"/>
              <w:left w:val="nil"/>
              <w:bottom w:val="nil"/>
              <w:right w:val="nil"/>
            </w:tcBorders>
            <w:vAlign w:val="bottom"/>
          </w:tcPr>
          <w:p w:rsidR="00307B8C" w:rsidRDefault="00307B8C" w:rsidP="009F3E3C">
            <w:r>
              <w:t>”</w:t>
            </w:r>
          </w:p>
        </w:tc>
        <w:tc>
          <w:tcPr>
            <w:tcW w:w="1531" w:type="dxa"/>
            <w:tcBorders>
              <w:top w:val="nil"/>
              <w:left w:val="nil"/>
              <w:bottom w:val="single" w:sz="4" w:space="0" w:color="auto"/>
              <w:right w:val="nil"/>
            </w:tcBorders>
            <w:vAlign w:val="bottom"/>
          </w:tcPr>
          <w:p w:rsidR="00307B8C" w:rsidRDefault="00307B8C" w:rsidP="009F3E3C">
            <w:pPr>
              <w:jc w:val="center"/>
            </w:pPr>
          </w:p>
        </w:tc>
        <w:tc>
          <w:tcPr>
            <w:tcW w:w="465" w:type="dxa"/>
            <w:tcBorders>
              <w:top w:val="nil"/>
              <w:left w:val="nil"/>
              <w:bottom w:val="nil"/>
              <w:right w:val="nil"/>
            </w:tcBorders>
            <w:vAlign w:val="bottom"/>
          </w:tcPr>
          <w:p w:rsidR="00307B8C" w:rsidRDefault="00307B8C" w:rsidP="009F3E3C">
            <w:pPr>
              <w:jc w:val="right"/>
            </w:pPr>
            <w:r>
              <w:t>20</w:t>
            </w:r>
          </w:p>
        </w:tc>
        <w:tc>
          <w:tcPr>
            <w:tcW w:w="227" w:type="dxa"/>
            <w:tcBorders>
              <w:top w:val="nil"/>
              <w:left w:val="nil"/>
              <w:bottom w:val="single" w:sz="4" w:space="0" w:color="auto"/>
              <w:right w:val="nil"/>
            </w:tcBorders>
            <w:vAlign w:val="bottom"/>
          </w:tcPr>
          <w:p w:rsidR="00307B8C" w:rsidRDefault="00307B8C" w:rsidP="009F3E3C"/>
        </w:tc>
        <w:tc>
          <w:tcPr>
            <w:tcW w:w="255" w:type="dxa"/>
            <w:tcBorders>
              <w:top w:val="nil"/>
              <w:left w:val="nil"/>
              <w:bottom w:val="nil"/>
              <w:right w:val="nil"/>
            </w:tcBorders>
            <w:vAlign w:val="bottom"/>
          </w:tcPr>
          <w:p w:rsidR="00307B8C" w:rsidRDefault="00307B8C" w:rsidP="009F3E3C">
            <w:proofErr w:type="gramStart"/>
            <w:r>
              <w:t>г</w:t>
            </w:r>
            <w:proofErr w:type="gramEnd"/>
            <w:r>
              <w:t>.</w:t>
            </w:r>
          </w:p>
        </w:tc>
      </w:tr>
    </w:tbl>
    <w:p w:rsidR="00307B8C" w:rsidRDefault="00307B8C" w:rsidP="00307B8C">
      <w:pPr>
        <w:pStyle w:val="ab"/>
      </w:pPr>
    </w:p>
    <w:p w:rsidR="00307B8C" w:rsidRDefault="00307B8C" w:rsidP="00307B8C">
      <w:pPr>
        <w:pStyle w:val="ab"/>
      </w:pPr>
    </w:p>
    <w:p w:rsidR="00307B8C" w:rsidRDefault="00307B8C" w:rsidP="00307B8C">
      <w:pPr>
        <w:pStyle w:val="ab"/>
      </w:pPr>
    </w:p>
    <w:p w:rsidR="00307B8C" w:rsidRDefault="00307B8C" w:rsidP="00307B8C">
      <w:pPr>
        <w:pStyle w:val="ab"/>
      </w:pPr>
      <w:r>
        <w:t>М.П.</w:t>
      </w:r>
    </w:p>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Default="00307B8C" w:rsidP="00307B8C"/>
    <w:p w:rsidR="00307B8C" w:rsidRDefault="00307B8C" w:rsidP="00307B8C"/>
    <w:p w:rsidR="00307B8C" w:rsidRDefault="00307B8C" w:rsidP="00307B8C"/>
    <w:p w:rsidR="00307B8C" w:rsidRPr="00764D9D" w:rsidRDefault="00307B8C" w:rsidP="00307B8C"/>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Pr="00164F26" w:rsidRDefault="00307B8C" w:rsidP="00307B8C"/>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lastRenderedPageBreak/>
        <w:t>Приложение №</w:t>
      </w:r>
      <w:r>
        <w:rPr>
          <w:rFonts w:ascii="Times New Roman" w:hAnsi="Times New Roman"/>
          <w:b w:val="0"/>
          <w:sz w:val="24"/>
          <w:szCs w:val="24"/>
        </w:rPr>
        <w:t>4</w:t>
      </w:r>
    </w:p>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 xml:space="preserve">к </w:t>
      </w:r>
      <w:r>
        <w:rPr>
          <w:rFonts w:ascii="Times New Roman" w:hAnsi="Times New Roman"/>
          <w:b w:val="0"/>
          <w:sz w:val="24"/>
          <w:szCs w:val="24"/>
        </w:rPr>
        <w:t>Конкурсной документации</w:t>
      </w:r>
      <w:r w:rsidRPr="006C6593">
        <w:rPr>
          <w:rFonts w:ascii="Times New Roman" w:hAnsi="Times New Roman"/>
          <w:b w:val="0"/>
          <w:sz w:val="24"/>
          <w:szCs w:val="24"/>
        </w:rPr>
        <w:t xml:space="preserve"> </w:t>
      </w:r>
    </w:p>
    <w:p w:rsidR="00D85394" w:rsidRPr="006C6593"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для проведения</w:t>
      </w:r>
      <w:r w:rsidRPr="006C6593">
        <w:rPr>
          <w:rFonts w:ascii="Times New Roman" w:hAnsi="Times New Roman"/>
          <w:b w:val="0"/>
          <w:sz w:val="24"/>
          <w:szCs w:val="24"/>
        </w:rPr>
        <w:t xml:space="preserve"> открыт</w:t>
      </w:r>
      <w:r>
        <w:rPr>
          <w:rFonts w:ascii="Times New Roman" w:hAnsi="Times New Roman"/>
          <w:b w:val="0"/>
          <w:sz w:val="24"/>
          <w:szCs w:val="24"/>
        </w:rPr>
        <w:t>ого</w:t>
      </w:r>
      <w:r w:rsidRPr="006C6593">
        <w:rPr>
          <w:rFonts w:ascii="Times New Roman" w:hAnsi="Times New Roman"/>
          <w:b w:val="0"/>
          <w:sz w:val="24"/>
          <w:szCs w:val="24"/>
        </w:rPr>
        <w:t xml:space="preserve"> конкурс</w:t>
      </w:r>
      <w:r>
        <w:rPr>
          <w:rFonts w:ascii="Times New Roman" w:hAnsi="Times New Roman"/>
          <w:b w:val="0"/>
          <w:sz w:val="24"/>
          <w:szCs w:val="24"/>
        </w:rPr>
        <w:t>а</w:t>
      </w:r>
      <w:r w:rsidR="00D82978">
        <w:rPr>
          <w:rFonts w:ascii="Times New Roman" w:hAnsi="Times New Roman"/>
          <w:b w:val="0"/>
          <w:sz w:val="24"/>
          <w:szCs w:val="24"/>
        </w:rPr>
        <w:t xml:space="preserve"> по </w:t>
      </w:r>
      <w:r w:rsidRPr="006C6593">
        <w:rPr>
          <w:rFonts w:ascii="Times New Roman" w:hAnsi="Times New Roman"/>
          <w:b w:val="0"/>
          <w:sz w:val="24"/>
          <w:szCs w:val="24"/>
        </w:rPr>
        <w:t>отбору</w:t>
      </w:r>
    </w:p>
    <w:p w:rsidR="00D85394"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управляющей организации</w:t>
      </w:r>
      <w:r>
        <w:rPr>
          <w:rFonts w:ascii="Times New Roman" w:hAnsi="Times New Roman"/>
          <w:b w:val="0"/>
          <w:sz w:val="24"/>
          <w:szCs w:val="24"/>
        </w:rPr>
        <w:t xml:space="preserve"> для </w:t>
      </w:r>
      <w:r w:rsidRPr="006C6593">
        <w:rPr>
          <w:rFonts w:ascii="Times New Roman" w:hAnsi="Times New Roman"/>
          <w:b w:val="0"/>
          <w:sz w:val="24"/>
          <w:szCs w:val="24"/>
        </w:rPr>
        <w:t>управления</w:t>
      </w:r>
      <w:r>
        <w:rPr>
          <w:rFonts w:ascii="Times New Roman" w:hAnsi="Times New Roman"/>
          <w:b w:val="0"/>
          <w:sz w:val="24"/>
          <w:szCs w:val="24"/>
        </w:rPr>
        <w:t xml:space="preserve"> </w:t>
      </w:r>
      <w:r w:rsidRPr="006C6593">
        <w:rPr>
          <w:rFonts w:ascii="Times New Roman" w:hAnsi="Times New Roman"/>
          <w:b w:val="0"/>
          <w:sz w:val="24"/>
          <w:szCs w:val="24"/>
        </w:rPr>
        <w:t>многоквартирным</w:t>
      </w:r>
      <w:r>
        <w:rPr>
          <w:rFonts w:ascii="Times New Roman" w:hAnsi="Times New Roman"/>
          <w:b w:val="0"/>
          <w:sz w:val="24"/>
          <w:szCs w:val="24"/>
        </w:rPr>
        <w:t xml:space="preserve">и </w:t>
      </w:r>
      <w:r w:rsidRPr="006C6593">
        <w:rPr>
          <w:rFonts w:ascii="Times New Roman" w:hAnsi="Times New Roman"/>
          <w:b w:val="0"/>
          <w:sz w:val="24"/>
          <w:szCs w:val="24"/>
        </w:rPr>
        <w:t>дом</w:t>
      </w:r>
      <w:r>
        <w:rPr>
          <w:rFonts w:ascii="Times New Roman" w:hAnsi="Times New Roman"/>
          <w:b w:val="0"/>
          <w:sz w:val="24"/>
          <w:szCs w:val="24"/>
        </w:rPr>
        <w:t>ами,</w:t>
      </w:r>
    </w:p>
    <w:p w:rsidR="00307B8C" w:rsidRPr="00F0756E"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 xml:space="preserve"> расположенными на территории МО Красноуфимский округ</w:t>
      </w:r>
    </w:p>
    <w:p w:rsidR="00307B8C" w:rsidRDefault="00307B8C" w:rsidP="00307B8C">
      <w:pPr>
        <w:pStyle w:val="1"/>
        <w:spacing w:before="0" w:after="0"/>
        <w:jc w:val="right"/>
        <w:rPr>
          <w:rFonts w:ascii="Times New Roman" w:hAnsi="Times New Roman"/>
          <w:b w:val="0"/>
          <w:sz w:val="24"/>
          <w:szCs w:val="24"/>
        </w:rPr>
      </w:pPr>
    </w:p>
    <w:p w:rsidR="00307B8C" w:rsidRDefault="00307B8C" w:rsidP="00307B8C">
      <w:pPr>
        <w:pStyle w:val="1"/>
        <w:spacing w:before="0" w:after="0"/>
        <w:jc w:val="right"/>
        <w:rPr>
          <w:rFonts w:ascii="Times New Roman" w:hAnsi="Times New Roman"/>
          <w:b w:val="0"/>
          <w:sz w:val="24"/>
          <w:szCs w:val="24"/>
        </w:rPr>
      </w:pPr>
    </w:p>
    <w:p w:rsidR="00307B8C" w:rsidRPr="00D85394" w:rsidRDefault="00307B8C" w:rsidP="00307B8C">
      <w:pPr>
        <w:spacing w:before="400"/>
        <w:jc w:val="center"/>
        <w:rPr>
          <w:bCs/>
          <w:sz w:val="26"/>
          <w:szCs w:val="26"/>
        </w:rPr>
      </w:pPr>
      <w:r w:rsidRPr="00D85394">
        <w:rPr>
          <w:bCs/>
          <w:sz w:val="26"/>
          <w:szCs w:val="26"/>
        </w:rPr>
        <w:t>РАСПИСКА</w:t>
      </w:r>
    </w:p>
    <w:p w:rsidR="00307B8C" w:rsidRPr="00D85394" w:rsidRDefault="00307B8C" w:rsidP="00307B8C">
      <w:pPr>
        <w:spacing w:before="80"/>
        <w:jc w:val="center"/>
        <w:rPr>
          <w:bCs/>
          <w:sz w:val="26"/>
          <w:szCs w:val="26"/>
        </w:rPr>
      </w:pPr>
      <w:proofErr w:type="gramStart"/>
      <w:r w:rsidRPr="00D85394">
        <w:rPr>
          <w:bCs/>
          <w:sz w:val="26"/>
          <w:szCs w:val="26"/>
        </w:rPr>
        <w:t>о получении заявки на участие в конкурсе по отбору управляющей</w:t>
      </w:r>
      <w:r w:rsidRPr="00D85394">
        <w:rPr>
          <w:bCs/>
          <w:sz w:val="26"/>
          <w:szCs w:val="26"/>
        </w:rPr>
        <w:br/>
        <w:t>организации для управления</w:t>
      </w:r>
      <w:proofErr w:type="gramEnd"/>
      <w:r w:rsidRPr="00D85394">
        <w:rPr>
          <w:bCs/>
          <w:sz w:val="26"/>
          <w:szCs w:val="26"/>
        </w:rPr>
        <w:t xml:space="preserve"> многоквартирным домом</w:t>
      </w:r>
    </w:p>
    <w:p w:rsidR="00307B8C" w:rsidRDefault="00307B8C" w:rsidP="00307B8C">
      <w:pPr>
        <w:spacing w:before="240"/>
      </w:pPr>
      <w:r>
        <w:t xml:space="preserve">Настоящая расписка выдана претенденту  </w:t>
      </w:r>
    </w:p>
    <w:p w:rsidR="00307B8C" w:rsidRDefault="00307B8C" w:rsidP="00307B8C">
      <w:pPr>
        <w:pBdr>
          <w:top w:val="single" w:sz="4" w:space="1" w:color="auto"/>
        </w:pBdr>
        <w:ind w:left="4366"/>
        <w:rPr>
          <w:sz w:val="2"/>
          <w:szCs w:val="2"/>
        </w:rPr>
      </w:pPr>
    </w:p>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организации или ф.и.о. индивидуального предпринимателя)</w:t>
      </w:r>
    </w:p>
    <w:p w:rsidR="00307B8C" w:rsidRDefault="00307B8C" w:rsidP="00307B8C"/>
    <w:p w:rsidR="00307B8C" w:rsidRDefault="00307B8C" w:rsidP="00307B8C">
      <w:pPr>
        <w:pBdr>
          <w:top w:val="single" w:sz="4" w:space="1" w:color="auto"/>
        </w:pBdr>
        <w:rPr>
          <w:sz w:val="2"/>
          <w:szCs w:val="2"/>
        </w:rPr>
      </w:pPr>
    </w:p>
    <w:p w:rsidR="00307B8C" w:rsidRDefault="00307B8C" w:rsidP="00307B8C">
      <w:pPr>
        <w:tabs>
          <w:tab w:val="center" w:pos="5387"/>
        </w:tabs>
        <w:jc w:val="both"/>
      </w:pPr>
      <w:r>
        <w:t xml:space="preserve">в том, что в соответствии с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Российской Федерации от 6 февраля </w:t>
      </w:r>
      <w:smartTag w:uri="urn:schemas-microsoft-com:office:smarttags" w:element="metricconverter">
        <w:smartTagPr>
          <w:attr w:name="ProductID" w:val="2006 г"/>
        </w:smartTagPr>
        <w:r>
          <w:t>2006 г</w:t>
        </w:r>
      </w:smartTag>
      <w:r>
        <w:t>.</w:t>
      </w:r>
      <w:r>
        <w:br/>
        <w:t xml:space="preserve">№ 75, </w:t>
      </w:r>
      <w:r>
        <w:tab/>
      </w:r>
    </w:p>
    <w:p w:rsidR="00307B8C" w:rsidRDefault="00307B8C" w:rsidP="00307B8C">
      <w:pPr>
        <w:pBdr>
          <w:top w:val="single" w:sz="4" w:space="1" w:color="auto"/>
        </w:pBdr>
        <w:ind w:left="709"/>
        <w:jc w:val="center"/>
        <w:rPr>
          <w:sz w:val="18"/>
          <w:szCs w:val="18"/>
        </w:rPr>
      </w:pPr>
      <w:r>
        <w:rPr>
          <w:sz w:val="18"/>
          <w:szCs w:val="18"/>
        </w:rPr>
        <w:t>(наименование организатора конкурса)</w:t>
      </w:r>
    </w:p>
    <w:p w:rsidR="00307B8C" w:rsidRDefault="00307B8C" w:rsidP="00307B8C">
      <w:pPr>
        <w:jc w:val="both"/>
      </w:pPr>
      <w:r>
        <w:t xml:space="preserve">принял (а) от него (нее) запечатанный конверт с заявкой для участия в открытом конкурсе по отбору управляющей организации для управления многоквартирным домом (многоквартирными домами)  </w:t>
      </w:r>
    </w:p>
    <w:p w:rsidR="00307B8C" w:rsidRDefault="00307B8C" w:rsidP="00307B8C">
      <w:pPr>
        <w:pBdr>
          <w:top w:val="single" w:sz="4" w:space="1" w:color="auto"/>
        </w:pBdr>
        <w:ind w:left="993"/>
        <w:jc w:val="center"/>
        <w:rPr>
          <w:sz w:val="18"/>
          <w:szCs w:val="18"/>
        </w:rPr>
      </w:pPr>
      <w:r>
        <w:rPr>
          <w:sz w:val="18"/>
          <w:szCs w:val="18"/>
        </w:rPr>
        <w:t>(адрес многоквартирного дома)</w:t>
      </w:r>
    </w:p>
    <w:p w:rsidR="00307B8C" w:rsidRDefault="00307B8C" w:rsidP="00307B8C"/>
    <w:p w:rsidR="00307B8C" w:rsidRDefault="00307B8C" w:rsidP="00307B8C">
      <w:pPr>
        <w:pBdr>
          <w:top w:val="single" w:sz="4" w:space="1" w:color="auto"/>
        </w:pBdr>
        <w:spacing w:after="80"/>
        <w:rPr>
          <w:sz w:val="2"/>
          <w:szCs w:val="2"/>
        </w:rPr>
      </w:pPr>
    </w:p>
    <w:tbl>
      <w:tblPr>
        <w:tblW w:w="0" w:type="auto"/>
        <w:tblLayout w:type="fixed"/>
        <w:tblCellMar>
          <w:left w:w="28" w:type="dxa"/>
          <w:right w:w="28" w:type="dxa"/>
        </w:tblCellMar>
        <w:tblLook w:val="0000"/>
      </w:tblPr>
      <w:tblGrid>
        <w:gridCol w:w="2796"/>
        <w:gridCol w:w="425"/>
        <w:gridCol w:w="255"/>
        <w:gridCol w:w="1531"/>
        <w:gridCol w:w="465"/>
        <w:gridCol w:w="227"/>
        <w:gridCol w:w="566"/>
        <w:gridCol w:w="3969"/>
      </w:tblGrid>
      <w:tr w:rsidR="00307B8C" w:rsidTr="009F3E3C">
        <w:tc>
          <w:tcPr>
            <w:tcW w:w="2796" w:type="dxa"/>
            <w:tcBorders>
              <w:top w:val="nil"/>
              <w:left w:val="nil"/>
              <w:bottom w:val="nil"/>
              <w:right w:val="nil"/>
            </w:tcBorders>
            <w:vAlign w:val="bottom"/>
          </w:tcPr>
          <w:p w:rsidR="00307B8C" w:rsidRDefault="00307B8C" w:rsidP="009F3E3C">
            <w:r>
              <w:t>Заявка зарегистрирована “</w:t>
            </w:r>
          </w:p>
        </w:tc>
        <w:tc>
          <w:tcPr>
            <w:tcW w:w="425" w:type="dxa"/>
            <w:tcBorders>
              <w:top w:val="nil"/>
              <w:left w:val="nil"/>
              <w:bottom w:val="single" w:sz="4" w:space="0" w:color="auto"/>
              <w:right w:val="nil"/>
            </w:tcBorders>
            <w:vAlign w:val="bottom"/>
          </w:tcPr>
          <w:p w:rsidR="00307B8C" w:rsidRDefault="00307B8C" w:rsidP="009F3E3C">
            <w:pPr>
              <w:jc w:val="center"/>
            </w:pPr>
          </w:p>
        </w:tc>
        <w:tc>
          <w:tcPr>
            <w:tcW w:w="255" w:type="dxa"/>
            <w:tcBorders>
              <w:top w:val="nil"/>
              <w:left w:val="nil"/>
              <w:bottom w:val="nil"/>
              <w:right w:val="nil"/>
            </w:tcBorders>
            <w:vAlign w:val="bottom"/>
          </w:tcPr>
          <w:p w:rsidR="00307B8C" w:rsidRDefault="00307B8C" w:rsidP="009F3E3C">
            <w:r>
              <w:t>”</w:t>
            </w:r>
          </w:p>
        </w:tc>
        <w:tc>
          <w:tcPr>
            <w:tcW w:w="1531" w:type="dxa"/>
            <w:tcBorders>
              <w:top w:val="nil"/>
              <w:left w:val="nil"/>
              <w:bottom w:val="single" w:sz="4" w:space="0" w:color="auto"/>
              <w:right w:val="nil"/>
            </w:tcBorders>
            <w:vAlign w:val="bottom"/>
          </w:tcPr>
          <w:p w:rsidR="00307B8C" w:rsidRDefault="00307B8C" w:rsidP="009F3E3C">
            <w:pPr>
              <w:jc w:val="center"/>
            </w:pPr>
          </w:p>
        </w:tc>
        <w:tc>
          <w:tcPr>
            <w:tcW w:w="465" w:type="dxa"/>
            <w:tcBorders>
              <w:top w:val="nil"/>
              <w:left w:val="nil"/>
              <w:bottom w:val="nil"/>
              <w:right w:val="nil"/>
            </w:tcBorders>
            <w:vAlign w:val="bottom"/>
          </w:tcPr>
          <w:p w:rsidR="00307B8C" w:rsidRDefault="00307B8C" w:rsidP="009F3E3C">
            <w:pPr>
              <w:jc w:val="right"/>
            </w:pPr>
            <w:r>
              <w:t>201</w:t>
            </w:r>
          </w:p>
        </w:tc>
        <w:tc>
          <w:tcPr>
            <w:tcW w:w="227" w:type="dxa"/>
            <w:tcBorders>
              <w:top w:val="nil"/>
              <w:left w:val="nil"/>
              <w:bottom w:val="single" w:sz="4" w:space="0" w:color="auto"/>
              <w:right w:val="nil"/>
            </w:tcBorders>
            <w:vAlign w:val="bottom"/>
          </w:tcPr>
          <w:p w:rsidR="00307B8C" w:rsidRDefault="00307B8C" w:rsidP="009F3E3C"/>
        </w:tc>
        <w:tc>
          <w:tcPr>
            <w:tcW w:w="566" w:type="dxa"/>
            <w:tcBorders>
              <w:top w:val="nil"/>
              <w:left w:val="nil"/>
              <w:bottom w:val="nil"/>
              <w:right w:val="nil"/>
            </w:tcBorders>
            <w:vAlign w:val="bottom"/>
          </w:tcPr>
          <w:p w:rsidR="00307B8C" w:rsidRDefault="00307B8C" w:rsidP="009F3E3C">
            <w:pPr>
              <w:jc w:val="center"/>
            </w:pPr>
            <w:r>
              <w:t>г. в</w:t>
            </w:r>
          </w:p>
        </w:tc>
        <w:tc>
          <w:tcPr>
            <w:tcW w:w="3969" w:type="dxa"/>
            <w:tcBorders>
              <w:top w:val="nil"/>
              <w:left w:val="nil"/>
              <w:bottom w:val="single" w:sz="4" w:space="0" w:color="auto"/>
              <w:right w:val="nil"/>
            </w:tcBorders>
            <w:vAlign w:val="bottom"/>
          </w:tcPr>
          <w:p w:rsidR="00307B8C" w:rsidRDefault="00307B8C" w:rsidP="009F3E3C">
            <w:pPr>
              <w:jc w:val="center"/>
            </w:pPr>
          </w:p>
        </w:tc>
      </w:tr>
    </w:tbl>
    <w:p w:rsidR="00307B8C" w:rsidRDefault="00307B8C" w:rsidP="00307B8C"/>
    <w:p w:rsidR="00307B8C" w:rsidRDefault="00307B8C" w:rsidP="00307B8C">
      <w:pPr>
        <w:pBdr>
          <w:top w:val="single" w:sz="4" w:space="1" w:color="auto"/>
        </w:pBdr>
        <w:jc w:val="center"/>
        <w:rPr>
          <w:sz w:val="18"/>
          <w:szCs w:val="18"/>
        </w:rPr>
      </w:pPr>
      <w:r>
        <w:rPr>
          <w:sz w:val="18"/>
          <w:szCs w:val="18"/>
        </w:rPr>
        <w:t>(наименование документа, в котором регистрируется заявка)</w:t>
      </w:r>
    </w:p>
    <w:p w:rsidR="00307B8C" w:rsidRDefault="00307B8C" w:rsidP="00307B8C">
      <w:pPr>
        <w:tabs>
          <w:tab w:val="right" w:pos="10206"/>
        </w:tabs>
      </w:pPr>
      <w:r>
        <w:t xml:space="preserve">под номером  </w:t>
      </w:r>
      <w:r>
        <w:tab/>
        <w:t>.</w:t>
      </w:r>
    </w:p>
    <w:p w:rsidR="00307B8C" w:rsidRDefault="00307B8C" w:rsidP="00307B8C">
      <w:pPr>
        <w:pBdr>
          <w:top w:val="single" w:sz="4" w:space="1" w:color="auto"/>
        </w:pBdr>
        <w:ind w:left="1457" w:right="91"/>
        <w:rPr>
          <w:sz w:val="2"/>
          <w:szCs w:val="2"/>
        </w:rPr>
      </w:pPr>
    </w:p>
    <w:p w:rsidR="00307B8C" w:rsidRDefault="00307B8C" w:rsidP="00307B8C">
      <w:pPr>
        <w:spacing w:before="480"/>
      </w:pPr>
      <w:r>
        <w:t>Лицо, уполномоченное организатором конкурса принимать заявки на участие в конкурсе</w:t>
      </w:r>
    </w:p>
    <w:p w:rsidR="00307B8C" w:rsidRDefault="00307B8C" w:rsidP="00307B8C"/>
    <w:p w:rsidR="00307B8C" w:rsidRDefault="00307B8C" w:rsidP="00307B8C">
      <w:pPr>
        <w:pBdr>
          <w:top w:val="single" w:sz="4" w:space="1" w:color="auto"/>
        </w:pBdr>
        <w:spacing w:after="120"/>
        <w:jc w:val="center"/>
        <w:rPr>
          <w:sz w:val="18"/>
          <w:szCs w:val="18"/>
        </w:rPr>
      </w:pPr>
      <w:r>
        <w:rPr>
          <w:sz w:val="18"/>
          <w:szCs w:val="18"/>
        </w:rPr>
        <w:t>(должность)</w:t>
      </w:r>
    </w:p>
    <w:tbl>
      <w:tblPr>
        <w:tblW w:w="0" w:type="auto"/>
        <w:tblLayout w:type="fixed"/>
        <w:tblCellMar>
          <w:left w:w="28" w:type="dxa"/>
          <w:right w:w="28" w:type="dxa"/>
        </w:tblCellMar>
        <w:tblLook w:val="0000"/>
      </w:tblPr>
      <w:tblGrid>
        <w:gridCol w:w="2580"/>
        <w:gridCol w:w="283"/>
        <w:gridCol w:w="3402"/>
      </w:tblGrid>
      <w:tr w:rsidR="00307B8C" w:rsidTr="009F3E3C">
        <w:tc>
          <w:tcPr>
            <w:tcW w:w="2580" w:type="dxa"/>
            <w:tcBorders>
              <w:top w:val="nil"/>
              <w:left w:val="nil"/>
              <w:bottom w:val="single" w:sz="4" w:space="0" w:color="auto"/>
              <w:right w:val="nil"/>
            </w:tcBorders>
            <w:vAlign w:val="bottom"/>
          </w:tcPr>
          <w:p w:rsidR="00307B8C" w:rsidRDefault="00307B8C" w:rsidP="009F3E3C">
            <w:pPr>
              <w:jc w:val="center"/>
            </w:pPr>
          </w:p>
        </w:tc>
        <w:tc>
          <w:tcPr>
            <w:tcW w:w="283" w:type="dxa"/>
            <w:tcBorders>
              <w:top w:val="nil"/>
              <w:left w:val="nil"/>
              <w:bottom w:val="nil"/>
              <w:right w:val="nil"/>
            </w:tcBorders>
            <w:vAlign w:val="bottom"/>
          </w:tcPr>
          <w:p w:rsidR="00307B8C" w:rsidRDefault="00307B8C" w:rsidP="009F3E3C"/>
        </w:tc>
        <w:tc>
          <w:tcPr>
            <w:tcW w:w="3402" w:type="dxa"/>
            <w:tcBorders>
              <w:top w:val="nil"/>
              <w:left w:val="nil"/>
              <w:bottom w:val="single" w:sz="4" w:space="0" w:color="auto"/>
              <w:right w:val="nil"/>
            </w:tcBorders>
            <w:vAlign w:val="bottom"/>
          </w:tcPr>
          <w:p w:rsidR="00307B8C" w:rsidRDefault="00307B8C" w:rsidP="009F3E3C">
            <w:pPr>
              <w:jc w:val="center"/>
            </w:pPr>
          </w:p>
        </w:tc>
      </w:tr>
      <w:tr w:rsidR="00307B8C" w:rsidTr="009F3E3C">
        <w:tc>
          <w:tcPr>
            <w:tcW w:w="2580" w:type="dxa"/>
            <w:tcBorders>
              <w:top w:val="nil"/>
              <w:left w:val="nil"/>
              <w:bottom w:val="nil"/>
              <w:right w:val="nil"/>
            </w:tcBorders>
          </w:tcPr>
          <w:p w:rsidR="00307B8C" w:rsidRDefault="00307B8C" w:rsidP="009F3E3C">
            <w:pPr>
              <w:jc w:val="center"/>
              <w:rPr>
                <w:sz w:val="18"/>
                <w:szCs w:val="18"/>
              </w:rPr>
            </w:pPr>
            <w:r>
              <w:rPr>
                <w:sz w:val="18"/>
                <w:szCs w:val="18"/>
              </w:rPr>
              <w:t>(подпись)</w:t>
            </w:r>
          </w:p>
        </w:tc>
        <w:tc>
          <w:tcPr>
            <w:tcW w:w="283" w:type="dxa"/>
            <w:tcBorders>
              <w:top w:val="nil"/>
              <w:left w:val="nil"/>
              <w:bottom w:val="nil"/>
              <w:right w:val="nil"/>
            </w:tcBorders>
          </w:tcPr>
          <w:p w:rsidR="00307B8C" w:rsidRDefault="00307B8C" w:rsidP="009F3E3C">
            <w:pPr>
              <w:rPr>
                <w:sz w:val="18"/>
                <w:szCs w:val="18"/>
              </w:rPr>
            </w:pPr>
          </w:p>
        </w:tc>
        <w:tc>
          <w:tcPr>
            <w:tcW w:w="3402" w:type="dxa"/>
            <w:tcBorders>
              <w:top w:val="nil"/>
              <w:left w:val="nil"/>
              <w:bottom w:val="nil"/>
              <w:right w:val="nil"/>
            </w:tcBorders>
          </w:tcPr>
          <w:p w:rsidR="00307B8C" w:rsidRDefault="00307B8C" w:rsidP="009F3E3C">
            <w:pPr>
              <w:jc w:val="center"/>
              <w:rPr>
                <w:sz w:val="18"/>
                <w:szCs w:val="18"/>
              </w:rPr>
            </w:pPr>
            <w:r>
              <w:rPr>
                <w:sz w:val="18"/>
                <w:szCs w:val="18"/>
              </w:rPr>
              <w:t>(ф.и.о.)</w:t>
            </w:r>
          </w:p>
        </w:tc>
      </w:tr>
    </w:tbl>
    <w:p w:rsidR="00307B8C" w:rsidRDefault="00307B8C" w:rsidP="00307B8C"/>
    <w:tbl>
      <w:tblPr>
        <w:tblW w:w="0" w:type="auto"/>
        <w:tblLayout w:type="fixed"/>
        <w:tblCellMar>
          <w:left w:w="28" w:type="dxa"/>
          <w:right w:w="28" w:type="dxa"/>
        </w:tblCellMar>
        <w:tblLook w:val="0000"/>
      </w:tblPr>
      <w:tblGrid>
        <w:gridCol w:w="187"/>
        <w:gridCol w:w="425"/>
        <w:gridCol w:w="255"/>
        <w:gridCol w:w="1531"/>
        <w:gridCol w:w="465"/>
        <w:gridCol w:w="227"/>
        <w:gridCol w:w="255"/>
      </w:tblGrid>
      <w:tr w:rsidR="00307B8C" w:rsidTr="009F3E3C">
        <w:tc>
          <w:tcPr>
            <w:tcW w:w="187" w:type="dxa"/>
            <w:tcBorders>
              <w:top w:val="nil"/>
              <w:left w:val="nil"/>
              <w:bottom w:val="nil"/>
              <w:right w:val="nil"/>
            </w:tcBorders>
            <w:vAlign w:val="bottom"/>
          </w:tcPr>
          <w:p w:rsidR="00307B8C" w:rsidRDefault="00307B8C" w:rsidP="009F3E3C">
            <w:r>
              <w:t>“</w:t>
            </w:r>
          </w:p>
        </w:tc>
        <w:tc>
          <w:tcPr>
            <w:tcW w:w="425" w:type="dxa"/>
            <w:tcBorders>
              <w:top w:val="nil"/>
              <w:left w:val="nil"/>
              <w:bottom w:val="single" w:sz="4" w:space="0" w:color="auto"/>
              <w:right w:val="nil"/>
            </w:tcBorders>
            <w:vAlign w:val="bottom"/>
          </w:tcPr>
          <w:p w:rsidR="00307B8C" w:rsidRDefault="00307B8C" w:rsidP="009F3E3C">
            <w:pPr>
              <w:jc w:val="center"/>
            </w:pPr>
          </w:p>
        </w:tc>
        <w:tc>
          <w:tcPr>
            <w:tcW w:w="255" w:type="dxa"/>
            <w:tcBorders>
              <w:top w:val="nil"/>
              <w:left w:val="nil"/>
              <w:bottom w:val="nil"/>
              <w:right w:val="nil"/>
            </w:tcBorders>
            <w:vAlign w:val="bottom"/>
          </w:tcPr>
          <w:p w:rsidR="00307B8C" w:rsidRDefault="00307B8C" w:rsidP="009F3E3C">
            <w:r>
              <w:t>”</w:t>
            </w:r>
          </w:p>
        </w:tc>
        <w:tc>
          <w:tcPr>
            <w:tcW w:w="1531" w:type="dxa"/>
            <w:tcBorders>
              <w:top w:val="nil"/>
              <w:left w:val="nil"/>
              <w:bottom w:val="single" w:sz="4" w:space="0" w:color="auto"/>
              <w:right w:val="nil"/>
            </w:tcBorders>
            <w:vAlign w:val="bottom"/>
          </w:tcPr>
          <w:p w:rsidR="00307B8C" w:rsidRDefault="00307B8C" w:rsidP="009F3E3C">
            <w:pPr>
              <w:jc w:val="center"/>
            </w:pPr>
          </w:p>
        </w:tc>
        <w:tc>
          <w:tcPr>
            <w:tcW w:w="465" w:type="dxa"/>
            <w:tcBorders>
              <w:top w:val="nil"/>
              <w:left w:val="nil"/>
              <w:bottom w:val="nil"/>
              <w:right w:val="nil"/>
            </w:tcBorders>
            <w:vAlign w:val="bottom"/>
          </w:tcPr>
          <w:p w:rsidR="00307B8C" w:rsidRDefault="00307B8C" w:rsidP="009F3E3C">
            <w:pPr>
              <w:jc w:val="right"/>
            </w:pPr>
            <w:r>
              <w:t>201</w:t>
            </w:r>
          </w:p>
        </w:tc>
        <w:tc>
          <w:tcPr>
            <w:tcW w:w="227" w:type="dxa"/>
            <w:tcBorders>
              <w:top w:val="nil"/>
              <w:left w:val="nil"/>
              <w:bottom w:val="single" w:sz="4" w:space="0" w:color="auto"/>
              <w:right w:val="nil"/>
            </w:tcBorders>
            <w:vAlign w:val="bottom"/>
          </w:tcPr>
          <w:p w:rsidR="00307B8C" w:rsidRDefault="00307B8C" w:rsidP="009F3E3C"/>
        </w:tc>
        <w:tc>
          <w:tcPr>
            <w:tcW w:w="255" w:type="dxa"/>
            <w:tcBorders>
              <w:top w:val="nil"/>
              <w:left w:val="nil"/>
              <w:bottom w:val="nil"/>
              <w:right w:val="nil"/>
            </w:tcBorders>
            <w:vAlign w:val="bottom"/>
          </w:tcPr>
          <w:p w:rsidR="00307B8C" w:rsidRDefault="00307B8C" w:rsidP="009F3E3C">
            <w:pPr>
              <w:jc w:val="right"/>
            </w:pPr>
            <w:proofErr w:type="gramStart"/>
            <w:r>
              <w:t>г</w:t>
            </w:r>
            <w:proofErr w:type="gramEnd"/>
            <w:r>
              <w:t>.</w:t>
            </w:r>
          </w:p>
        </w:tc>
      </w:tr>
    </w:tbl>
    <w:p w:rsidR="00307B8C" w:rsidRDefault="00307B8C" w:rsidP="00307B8C">
      <w:pPr>
        <w:spacing w:before="400"/>
      </w:pPr>
      <w:r>
        <w:t>М.П.</w:t>
      </w:r>
    </w:p>
    <w:p w:rsidR="00307B8C" w:rsidRDefault="00307B8C" w:rsidP="00307B8C">
      <w:pPr>
        <w:spacing w:before="400"/>
      </w:pPr>
    </w:p>
    <w:p w:rsidR="00307B8C" w:rsidRPr="00CE36D1" w:rsidRDefault="00307B8C" w:rsidP="00307B8C">
      <w:pPr>
        <w:jc w:val="center"/>
        <w:rPr>
          <w:szCs w:val="28"/>
        </w:rPr>
      </w:pPr>
    </w:p>
    <w:p w:rsidR="00307B8C" w:rsidRDefault="00307B8C" w:rsidP="00307B8C"/>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lastRenderedPageBreak/>
        <w:t>Приложение №</w:t>
      </w:r>
      <w:r>
        <w:rPr>
          <w:rFonts w:ascii="Times New Roman" w:hAnsi="Times New Roman"/>
          <w:b w:val="0"/>
          <w:sz w:val="24"/>
          <w:szCs w:val="24"/>
        </w:rPr>
        <w:t>5</w:t>
      </w:r>
    </w:p>
    <w:p w:rsidR="00D85394" w:rsidRPr="006C6593"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 xml:space="preserve">к </w:t>
      </w:r>
      <w:r>
        <w:rPr>
          <w:rFonts w:ascii="Times New Roman" w:hAnsi="Times New Roman"/>
          <w:b w:val="0"/>
          <w:sz w:val="24"/>
          <w:szCs w:val="24"/>
        </w:rPr>
        <w:t>Конкурсной документации</w:t>
      </w:r>
      <w:r w:rsidRPr="006C6593">
        <w:rPr>
          <w:rFonts w:ascii="Times New Roman" w:hAnsi="Times New Roman"/>
          <w:b w:val="0"/>
          <w:sz w:val="24"/>
          <w:szCs w:val="24"/>
        </w:rPr>
        <w:t xml:space="preserve"> </w:t>
      </w:r>
    </w:p>
    <w:p w:rsidR="00D85394" w:rsidRPr="006C6593"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для проведения</w:t>
      </w:r>
      <w:r w:rsidRPr="006C6593">
        <w:rPr>
          <w:rFonts w:ascii="Times New Roman" w:hAnsi="Times New Roman"/>
          <w:b w:val="0"/>
          <w:sz w:val="24"/>
          <w:szCs w:val="24"/>
        </w:rPr>
        <w:t xml:space="preserve"> открыт</w:t>
      </w:r>
      <w:r>
        <w:rPr>
          <w:rFonts w:ascii="Times New Roman" w:hAnsi="Times New Roman"/>
          <w:b w:val="0"/>
          <w:sz w:val="24"/>
          <w:szCs w:val="24"/>
        </w:rPr>
        <w:t>ого</w:t>
      </w:r>
      <w:r w:rsidRPr="006C6593">
        <w:rPr>
          <w:rFonts w:ascii="Times New Roman" w:hAnsi="Times New Roman"/>
          <w:b w:val="0"/>
          <w:sz w:val="24"/>
          <w:szCs w:val="24"/>
        </w:rPr>
        <w:t xml:space="preserve"> конкурс</w:t>
      </w:r>
      <w:r>
        <w:rPr>
          <w:rFonts w:ascii="Times New Roman" w:hAnsi="Times New Roman"/>
          <w:b w:val="0"/>
          <w:sz w:val="24"/>
          <w:szCs w:val="24"/>
        </w:rPr>
        <w:t>а</w:t>
      </w:r>
      <w:r w:rsidR="00D82978">
        <w:rPr>
          <w:rFonts w:ascii="Times New Roman" w:hAnsi="Times New Roman"/>
          <w:b w:val="0"/>
          <w:sz w:val="24"/>
          <w:szCs w:val="24"/>
        </w:rPr>
        <w:t xml:space="preserve"> по </w:t>
      </w:r>
      <w:r w:rsidRPr="006C6593">
        <w:rPr>
          <w:rFonts w:ascii="Times New Roman" w:hAnsi="Times New Roman"/>
          <w:b w:val="0"/>
          <w:sz w:val="24"/>
          <w:szCs w:val="24"/>
        </w:rPr>
        <w:t>отбору</w:t>
      </w:r>
    </w:p>
    <w:p w:rsidR="00D85394" w:rsidRDefault="00D85394" w:rsidP="00D85394">
      <w:pPr>
        <w:pStyle w:val="1"/>
        <w:spacing w:before="0" w:after="0"/>
        <w:jc w:val="right"/>
        <w:rPr>
          <w:rFonts w:ascii="Times New Roman" w:hAnsi="Times New Roman"/>
          <w:b w:val="0"/>
          <w:sz w:val="24"/>
          <w:szCs w:val="24"/>
        </w:rPr>
      </w:pPr>
      <w:r w:rsidRPr="006C6593">
        <w:rPr>
          <w:rFonts w:ascii="Times New Roman" w:hAnsi="Times New Roman"/>
          <w:b w:val="0"/>
          <w:sz w:val="24"/>
          <w:szCs w:val="24"/>
        </w:rPr>
        <w:t>управляющей организации</w:t>
      </w:r>
      <w:r>
        <w:rPr>
          <w:rFonts w:ascii="Times New Roman" w:hAnsi="Times New Roman"/>
          <w:b w:val="0"/>
          <w:sz w:val="24"/>
          <w:szCs w:val="24"/>
        </w:rPr>
        <w:t xml:space="preserve"> для </w:t>
      </w:r>
      <w:r w:rsidRPr="006C6593">
        <w:rPr>
          <w:rFonts w:ascii="Times New Roman" w:hAnsi="Times New Roman"/>
          <w:b w:val="0"/>
          <w:sz w:val="24"/>
          <w:szCs w:val="24"/>
        </w:rPr>
        <w:t>управления</w:t>
      </w:r>
      <w:r>
        <w:rPr>
          <w:rFonts w:ascii="Times New Roman" w:hAnsi="Times New Roman"/>
          <w:b w:val="0"/>
          <w:sz w:val="24"/>
          <w:szCs w:val="24"/>
        </w:rPr>
        <w:t xml:space="preserve"> </w:t>
      </w:r>
      <w:r w:rsidRPr="006C6593">
        <w:rPr>
          <w:rFonts w:ascii="Times New Roman" w:hAnsi="Times New Roman"/>
          <w:b w:val="0"/>
          <w:sz w:val="24"/>
          <w:szCs w:val="24"/>
        </w:rPr>
        <w:t>многоквартирным</w:t>
      </w:r>
      <w:r>
        <w:rPr>
          <w:rFonts w:ascii="Times New Roman" w:hAnsi="Times New Roman"/>
          <w:b w:val="0"/>
          <w:sz w:val="24"/>
          <w:szCs w:val="24"/>
        </w:rPr>
        <w:t xml:space="preserve">и </w:t>
      </w:r>
      <w:r w:rsidRPr="006C6593">
        <w:rPr>
          <w:rFonts w:ascii="Times New Roman" w:hAnsi="Times New Roman"/>
          <w:b w:val="0"/>
          <w:sz w:val="24"/>
          <w:szCs w:val="24"/>
        </w:rPr>
        <w:t>дом</w:t>
      </w:r>
      <w:r>
        <w:rPr>
          <w:rFonts w:ascii="Times New Roman" w:hAnsi="Times New Roman"/>
          <w:b w:val="0"/>
          <w:sz w:val="24"/>
          <w:szCs w:val="24"/>
        </w:rPr>
        <w:t>ами,</w:t>
      </w:r>
    </w:p>
    <w:p w:rsidR="00307B8C" w:rsidRPr="00F0756E" w:rsidRDefault="00D85394" w:rsidP="00D85394">
      <w:pPr>
        <w:pStyle w:val="1"/>
        <w:spacing w:before="0" w:after="0"/>
        <w:jc w:val="right"/>
        <w:rPr>
          <w:rFonts w:ascii="Times New Roman" w:hAnsi="Times New Roman"/>
          <w:b w:val="0"/>
          <w:sz w:val="24"/>
          <w:szCs w:val="24"/>
        </w:rPr>
      </w:pPr>
      <w:r>
        <w:rPr>
          <w:rFonts w:ascii="Times New Roman" w:hAnsi="Times New Roman"/>
          <w:b w:val="0"/>
          <w:sz w:val="24"/>
          <w:szCs w:val="24"/>
        </w:rPr>
        <w:t xml:space="preserve"> расположенными на территории МО Красноуфимский округ</w:t>
      </w:r>
    </w:p>
    <w:p w:rsidR="00307B8C" w:rsidRDefault="00307B8C" w:rsidP="00307B8C">
      <w:pPr>
        <w:pStyle w:val="ab"/>
        <w:ind w:firstLine="720"/>
        <w:jc w:val="right"/>
      </w:pPr>
    </w:p>
    <w:p w:rsidR="00307B8C" w:rsidRDefault="00307B8C" w:rsidP="00307B8C">
      <w:pPr>
        <w:pStyle w:val="ab"/>
        <w:ind w:firstLine="720"/>
        <w:jc w:val="right"/>
      </w:pPr>
    </w:p>
    <w:p w:rsidR="00307B8C" w:rsidRPr="00AC432B" w:rsidRDefault="00307B8C" w:rsidP="00307B8C">
      <w:pPr>
        <w:ind w:firstLine="720"/>
        <w:jc w:val="center"/>
        <w:rPr>
          <w:b/>
        </w:rPr>
      </w:pPr>
      <w:r w:rsidRPr="00AC432B">
        <w:rPr>
          <w:b/>
        </w:rPr>
        <w:t>Договор управления многоквартирным домом</w:t>
      </w:r>
    </w:p>
    <w:p w:rsidR="00307B8C" w:rsidRPr="00AC432B" w:rsidRDefault="00307B8C" w:rsidP="00307B8C">
      <w:pPr>
        <w:ind w:firstLine="720"/>
        <w:jc w:val="center"/>
        <w:rPr>
          <w:b/>
        </w:rPr>
      </w:pPr>
      <w:r w:rsidRPr="00AC432B">
        <w:rPr>
          <w:b/>
        </w:rPr>
        <w:t>(Проект)</w:t>
      </w:r>
    </w:p>
    <w:p w:rsidR="00307B8C" w:rsidRPr="00AC432B" w:rsidRDefault="00307B8C" w:rsidP="00307B8C">
      <w:pPr>
        <w:ind w:firstLine="720"/>
        <w:jc w:val="center"/>
      </w:pPr>
    </w:p>
    <w:p w:rsidR="00307B8C" w:rsidRPr="00AC139B" w:rsidRDefault="00307B8C" w:rsidP="00307B8C">
      <w:pPr>
        <w:jc w:val="both"/>
        <w:rPr>
          <w:sz w:val="20"/>
          <w:szCs w:val="20"/>
        </w:rPr>
      </w:pPr>
      <w:r>
        <w:rPr>
          <w:sz w:val="20"/>
          <w:szCs w:val="20"/>
        </w:rPr>
        <w:t xml:space="preserve">Красноуфимский округ                                                                         </w:t>
      </w:r>
      <w:r w:rsidR="00D85394">
        <w:rPr>
          <w:sz w:val="20"/>
          <w:szCs w:val="20"/>
        </w:rPr>
        <w:t xml:space="preserve">                           </w:t>
      </w:r>
      <w:r>
        <w:rPr>
          <w:sz w:val="20"/>
          <w:szCs w:val="20"/>
        </w:rPr>
        <w:t xml:space="preserve"> </w:t>
      </w:r>
      <w:r w:rsidRPr="00AC139B">
        <w:rPr>
          <w:sz w:val="20"/>
          <w:szCs w:val="20"/>
        </w:rPr>
        <w:t>« ___»  ___________ 201</w:t>
      </w:r>
      <w:r>
        <w:rPr>
          <w:sz w:val="20"/>
          <w:szCs w:val="20"/>
        </w:rPr>
        <w:t>6</w:t>
      </w:r>
      <w:r w:rsidRPr="00AC139B">
        <w:rPr>
          <w:sz w:val="20"/>
          <w:szCs w:val="20"/>
        </w:rPr>
        <w:t xml:space="preserve"> года </w:t>
      </w:r>
    </w:p>
    <w:p w:rsidR="00307B8C" w:rsidRPr="00AC139B" w:rsidRDefault="00307B8C" w:rsidP="00307B8C">
      <w:pPr>
        <w:ind w:firstLine="720"/>
        <w:jc w:val="both"/>
        <w:rPr>
          <w:sz w:val="20"/>
          <w:szCs w:val="20"/>
        </w:rPr>
      </w:pPr>
    </w:p>
    <w:p w:rsidR="00307B8C" w:rsidRPr="00AC139B" w:rsidRDefault="00307B8C" w:rsidP="00307B8C">
      <w:pPr>
        <w:ind w:firstLine="720"/>
        <w:jc w:val="both"/>
        <w:rPr>
          <w:sz w:val="20"/>
          <w:szCs w:val="20"/>
        </w:rPr>
      </w:pPr>
    </w:p>
    <w:p w:rsidR="00307B8C" w:rsidRPr="00AC139B" w:rsidRDefault="00307B8C" w:rsidP="00D85394">
      <w:pPr>
        <w:pStyle w:val="af3"/>
        <w:spacing w:after="0"/>
        <w:contextualSpacing/>
        <w:jc w:val="both"/>
        <w:rPr>
          <w:sz w:val="20"/>
          <w:szCs w:val="20"/>
        </w:rPr>
      </w:pPr>
      <w:r w:rsidRPr="00AC139B">
        <w:rPr>
          <w:sz w:val="20"/>
          <w:szCs w:val="20"/>
        </w:rPr>
        <w:t>_____________________________________________________________________________</w:t>
      </w:r>
      <w:r w:rsidR="00D85394">
        <w:rPr>
          <w:sz w:val="20"/>
          <w:szCs w:val="20"/>
        </w:rPr>
        <w:t>________</w:t>
      </w:r>
      <w:r>
        <w:rPr>
          <w:sz w:val="20"/>
          <w:szCs w:val="20"/>
        </w:rPr>
        <w:t>________</w:t>
      </w:r>
      <w:r w:rsidRPr="00AC139B">
        <w:rPr>
          <w:sz w:val="20"/>
          <w:szCs w:val="20"/>
        </w:rPr>
        <w:t>,</w:t>
      </w:r>
    </w:p>
    <w:p w:rsidR="00307B8C" w:rsidRPr="000D4D92" w:rsidRDefault="00307B8C" w:rsidP="00D85394">
      <w:pPr>
        <w:pStyle w:val="af3"/>
        <w:spacing w:after="0"/>
        <w:contextualSpacing/>
        <w:jc w:val="center"/>
        <w:rPr>
          <w:sz w:val="16"/>
          <w:szCs w:val="16"/>
        </w:rPr>
      </w:pPr>
      <w:r w:rsidRPr="000D4D92">
        <w:rPr>
          <w:sz w:val="16"/>
          <w:szCs w:val="16"/>
        </w:rPr>
        <w:t>(наименование юридического лица, индивидуальный предприниматель)</w:t>
      </w:r>
    </w:p>
    <w:p w:rsidR="00307B8C" w:rsidRPr="00AC139B" w:rsidRDefault="00D85394" w:rsidP="00D85394">
      <w:pPr>
        <w:pStyle w:val="af3"/>
        <w:spacing w:after="0"/>
        <w:contextualSpacing/>
        <w:jc w:val="both"/>
        <w:rPr>
          <w:sz w:val="20"/>
          <w:szCs w:val="20"/>
        </w:rPr>
      </w:pPr>
      <w:r>
        <w:rPr>
          <w:sz w:val="20"/>
          <w:szCs w:val="20"/>
        </w:rPr>
        <w:t>именуем</w:t>
      </w:r>
      <w:r w:rsidR="00307B8C" w:rsidRPr="00AC139B">
        <w:rPr>
          <w:sz w:val="20"/>
          <w:szCs w:val="20"/>
        </w:rPr>
        <w:t xml:space="preserve"> в дальне</w:t>
      </w:r>
      <w:r>
        <w:rPr>
          <w:sz w:val="20"/>
          <w:szCs w:val="20"/>
        </w:rPr>
        <w:t xml:space="preserve">йшем «Управляющая организация», </w:t>
      </w:r>
      <w:r w:rsidR="00307B8C" w:rsidRPr="00AC139B">
        <w:rPr>
          <w:sz w:val="20"/>
          <w:szCs w:val="20"/>
        </w:rPr>
        <w:t>в лице_____________</w:t>
      </w:r>
      <w:r>
        <w:rPr>
          <w:sz w:val="20"/>
          <w:szCs w:val="20"/>
        </w:rPr>
        <w:t>__________________________</w:t>
      </w:r>
      <w:r w:rsidR="00307B8C" w:rsidRPr="00AC139B">
        <w:rPr>
          <w:sz w:val="20"/>
          <w:szCs w:val="20"/>
        </w:rPr>
        <w:t>,</w:t>
      </w:r>
    </w:p>
    <w:p w:rsidR="00307B8C" w:rsidRPr="000D4D92" w:rsidRDefault="00307B8C" w:rsidP="00D85394">
      <w:pPr>
        <w:pStyle w:val="af3"/>
        <w:spacing w:after="0"/>
        <w:contextualSpacing/>
        <w:jc w:val="center"/>
        <w:rPr>
          <w:sz w:val="16"/>
          <w:szCs w:val="16"/>
        </w:rPr>
      </w:pPr>
      <w:r w:rsidRPr="000D4D92">
        <w:rPr>
          <w:sz w:val="16"/>
          <w:szCs w:val="16"/>
        </w:rPr>
        <w:t>(должность, фамилия, имя, отчество руководителя, представителя, индивидуального предпринимателя)</w:t>
      </w:r>
    </w:p>
    <w:p w:rsidR="00307B8C" w:rsidRPr="00AC139B" w:rsidRDefault="00D85394" w:rsidP="00D85394">
      <w:pPr>
        <w:pStyle w:val="af3"/>
        <w:spacing w:after="0"/>
        <w:contextualSpacing/>
        <w:jc w:val="both"/>
        <w:rPr>
          <w:sz w:val="20"/>
          <w:szCs w:val="20"/>
        </w:rPr>
      </w:pPr>
      <w:proofErr w:type="gramStart"/>
      <w:r>
        <w:rPr>
          <w:sz w:val="20"/>
          <w:szCs w:val="20"/>
        </w:rPr>
        <w:t>действующего</w:t>
      </w:r>
      <w:proofErr w:type="gramEnd"/>
      <w:r>
        <w:rPr>
          <w:sz w:val="20"/>
          <w:szCs w:val="20"/>
        </w:rPr>
        <w:t xml:space="preserve"> на основании </w:t>
      </w:r>
      <w:r w:rsidR="00307B8C" w:rsidRPr="00AC139B">
        <w:rPr>
          <w:sz w:val="20"/>
          <w:szCs w:val="20"/>
        </w:rPr>
        <w:t>______________________________________</w:t>
      </w:r>
      <w:r w:rsidR="00307B8C">
        <w:rPr>
          <w:sz w:val="20"/>
          <w:szCs w:val="20"/>
        </w:rPr>
        <w:t>________________________</w:t>
      </w:r>
      <w:r>
        <w:rPr>
          <w:sz w:val="20"/>
          <w:szCs w:val="20"/>
        </w:rPr>
        <w:t>_____</w:t>
      </w:r>
      <w:r w:rsidR="00307B8C" w:rsidRPr="00AC139B">
        <w:rPr>
          <w:sz w:val="20"/>
          <w:szCs w:val="20"/>
        </w:rPr>
        <w:t>,</w:t>
      </w:r>
    </w:p>
    <w:p w:rsidR="00D85394" w:rsidRDefault="00307B8C" w:rsidP="00D85394">
      <w:pPr>
        <w:pStyle w:val="af3"/>
        <w:spacing w:after="0"/>
        <w:contextualSpacing/>
        <w:jc w:val="center"/>
        <w:rPr>
          <w:sz w:val="16"/>
          <w:szCs w:val="16"/>
        </w:rPr>
      </w:pPr>
      <w:r w:rsidRPr="000D4D92">
        <w:rPr>
          <w:sz w:val="16"/>
          <w:szCs w:val="16"/>
        </w:rPr>
        <w:t>(устава, доверенности и т.п.)</w:t>
      </w:r>
    </w:p>
    <w:p w:rsidR="00307B8C" w:rsidRPr="00D85394" w:rsidRDefault="00307B8C" w:rsidP="00D85394">
      <w:pPr>
        <w:pStyle w:val="af3"/>
        <w:spacing w:after="0"/>
        <w:contextualSpacing/>
        <w:jc w:val="both"/>
        <w:rPr>
          <w:sz w:val="16"/>
          <w:szCs w:val="16"/>
        </w:rPr>
      </w:pPr>
      <w:proofErr w:type="gramStart"/>
      <w:r w:rsidRPr="00AC139B">
        <w:rPr>
          <w:sz w:val="20"/>
          <w:szCs w:val="20"/>
        </w:rPr>
        <w:t xml:space="preserve">с одной стороны, и собственники помещений и лица, принявшие от застройщика помещения многоквартирного дома, расположенного по адресу: </w:t>
      </w:r>
      <w:r>
        <w:rPr>
          <w:sz w:val="20"/>
          <w:szCs w:val="20"/>
        </w:rPr>
        <w:t>___________________________</w:t>
      </w:r>
      <w:r w:rsidRPr="00AC139B">
        <w:rPr>
          <w:sz w:val="20"/>
          <w:szCs w:val="20"/>
        </w:rPr>
        <w:t>, указанные в  Приложе</w:t>
      </w:r>
      <w:r w:rsidRPr="00AC139B">
        <w:rPr>
          <w:sz w:val="20"/>
          <w:szCs w:val="20"/>
        </w:rPr>
        <w:softHyphen/>
        <w:t>нии №1, (являющимся неотъемлемой частью договора), именуемые в дальнейшем Собственник, именуемые далее Стороны, руководствуясь положе</w:t>
      </w:r>
      <w:r w:rsidRPr="00AC139B">
        <w:rPr>
          <w:sz w:val="20"/>
          <w:szCs w:val="20"/>
        </w:rPr>
        <w:softHyphen/>
        <w:t>ниями следующих законодательных и нормативных правовых актов:</w:t>
      </w:r>
      <w:proofErr w:type="gramEnd"/>
    </w:p>
    <w:p w:rsidR="00307B8C" w:rsidRPr="00AC139B" w:rsidRDefault="00307B8C" w:rsidP="00D85394">
      <w:pPr>
        <w:ind w:firstLine="720"/>
        <w:jc w:val="both"/>
        <w:rPr>
          <w:sz w:val="20"/>
          <w:szCs w:val="20"/>
        </w:rPr>
      </w:pPr>
      <w:r w:rsidRPr="00AC139B">
        <w:rPr>
          <w:sz w:val="20"/>
          <w:szCs w:val="20"/>
        </w:rPr>
        <w:t>- Жилищного кодекса РФ;</w:t>
      </w:r>
    </w:p>
    <w:p w:rsidR="00307B8C" w:rsidRPr="00AC139B" w:rsidRDefault="00307B8C" w:rsidP="00D85394">
      <w:pPr>
        <w:ind w:firstLine="720"/>
        <w:jc w:val="both"/>
        <w:rPr>
          <w:sz w:val="20"/>
          <w:szCs w:val="20"/>
        </w:rPr>
      </w:pPr>
      <w:r w:rsidRPr="00AC139B">
        <w:rPr>
          <w:sz w:val="20"/>
          <w:szCs w:val="20"/>
        </w:rPr>
        <w:t>- Гражданского кодекса РФ (части 1 и 2);</w:t>
      </w:r>
    </w:p>
    <w:p w:rsidR="00307B8C" w:rsidRPr="00AC139B" w:rsidRDefault="00307B8C" w:rsidP="00D85394">
      <w:pPr>
        <w:ind w:firstLine="720"/>
        <w:jc w:val="both"/>
        <w:rPr>
          <w:sz w:val="20"/>
          <w:szCs w:val="20"/>
        </w:rPr>
      </w:pPr>
      <w:proofErr w:type="gramStart"/>
      <w:r w:rsidRPr="00AC139B">
        <w:rPr>
          <w:sz w:val="20"/>
          <w:szCs w:val="20"/>
        </w:rPr>
        <w:t>- Постановления Правительства РФ от 13.08.06 №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w:t>
      </w:r>
      <w:r w:rsidRPr="00AC139B">
        <w:rPr>
          <w:sz w:val="20"/>
          <w:szCs w:val="20"/>
        </w:rPr>
        <w:softHyphen/>
        <w:t>держанию и ремонту общего имущества в многоквартирном доме ненадлежащего качества и (или) с перерывами, превышающими установленную продолжительность" (с изменениями и дополнениями от: 06.05.2011г., 03.04.2013</w:t>
      </w:r>
      <w:proofErr w:type="gramEnd"/>
      <w:r w:rsidRPr="00AC139B">
        <w:rPr>
          <w:sz w:val="20"/>
          <w:szCs w:val="20"/>
        </w:rPr>
        <w:t>г., 14.05.2013г);</w:t>
      </w:r>
    </w:p>
    <w:p w:rsidR="00307B8C" w:rsidRPr="00AC139B" w:rsidRDefault="00307B8C" w:rsidP="00D85394">
      <w:pPr>
        <w:ind w:firstLine="720"/>
        <w:jc w:val="both"/>
        <w:rPr>
          <w:sz w:val="20"/>
          <w:szCs w:val="20"/>
        </w:rPr>
      </w:pPr>
      <w:r w:rsidRPr="00AC139B">
        <w:rPr>
          <w:sz w:val="20"/>
          <w:szCs w:val="20"/>
        </w:rPr>
        <w:t>- Постановления Правительства РФ от 06.05.2011 № 354 «О предоставлении коммунальных услуг собственникам и пользователям помещений в многоквартирных домах и жилых домов» (Правила предоставления коммунальных услуг);</w:t>
      </w:r>
    </w:p>
    <w:p w:rsidR="00307B8C" w:rsidRPr="00AC139B" w:rsidRDefault="00307B8C" w:rsidP="00D85394">
      <w:pPr>
        <w:ind w:firstLine="720"/>
        <w:jc w:val="both"/>
        <w:rPr>
          <w:sz w:val="20"/>
          <w:szCs w:val="20"/>
        </w:rPr>
      </w:pPr>
      <w:r w:rsidRPr="00AC139B">
        <w:rPr>
          <w:sz w:val="20"/>
          <w:szCs w:val="20"/>
        </w:rPr>
        <w:t>- Правилами и нормами технической эксплуатации жилищного фонда» утвержденными Постановлением Госстроя России от 27. 09. 2003г. № 170 (далее - Правила и нормы технической эксплуатации жилищного фонда);</w:t>
      </w:r>
    </w:p>
    <w:p w:rsidR="00307B8C" w:rsidRPr="00AC139B" w:rsidRDefault="00307B8C" w:rsidP="00D85394">
      <w:pPr>
        <w:ind w:firstLine="720"/>
        <w:jc w:val="both"/>
        <w:rPr>
          <w:sz w:val="20"/>
          <w:szCs w:val="20"/>
        </w:rPr>
      </w:pPr>
      <w:r w:rsidRPr="00AC139B">
        <w:rPr>
          <w:sz w:val="20"/>
          <w:szCs w:val="20"/>
        </w:rPr>
        <w:t>- Правилами пользования жилыми помещениями», утвержденными Постановлением правительства РФ от  21.01.2006 № 25, с последующими изменениями и дополнениями (далее Правила пользования жилыми  помещениями);</w:t>
      </w:r>
    </w:p>
    <w:p w:rsidR="00307B8C" w:rsidRPr="00AC139B" w:rsidRDefault="00307B8C" w:rsidP="00D85394">
      <w:pPr>
        <w:ind w:firstLine="720"/>
        <w:jc w:val="both"/>
        <w:rPr>
          <w:sz w:val="20"/>
          <w:szCs w:val="20"/>
        </w:rPr>
      </w:pPr>
      <w:r w:rsidRPr="00AC139B">
        <w:rPr>
          <w:sz w:val="20"/>
          <w:szCs w:val="20"/>
        </w:rPr>
        <w:t>- Постановления Правительства РФ от 06.02.06 № 75 "О порядке проведения органом местного самоуправления открытого конкурса по отбору управляющей организации для управления многоквартирным домом" (с изм. и дополнениями от: 18.07.2007г., 28.12.2011г.,10.09.2012г., 11.06.2013г., 10.09.2013г.);</w:t>
      </w:r>
    </w:p>
    <w:p w:rsidR="00307B8C" w:rsidRPr="00AC139B" w:rsidRDefault="00307B8C" w:rsidP="00D85394">
      <w:pPr>
        <w:ind w:firstLine="720"/>
        <w:jc w:val="both"/>
        <w:rPr>
          <w:color w:val="000000"/>
          <w:sz w:val="20"/>
          <w:szCs w:val="20"/>
        </w:rPr>
      </w:pPr>
      <w:r w:rsidRPr="00AC139B">
        <w:rPr>
          <w:sz w:val="20"/>
          <w:szCs w:val="20"/>
        </w:rPr>
        <w:t xml:space="preserve">- </w:t>
      </w:r>
      <w:hyperlink r:id="rId7" w:history="1">
        <w:r w:rsidRPr="00AC139B">
          <w:rPr>
            <w:color w:val="000000"/>
            <w:sz w:val="20"/>
            <w:szCs w:val="20"/>
          </w:rPr>
          <w:t>Постановление Правительства РФ от 3 апреля 2013 г. N 290 "О минимальном перечне услуг и работ, необходимых для обеспечения надлежащего содержания общего имущества в многоквартирном доме, и порядке их оказания и выполнения"</w:t>
        </w:r>
      </w:hyperlink>
      <w:r w:rsidRPr="00AC139B">
        <w:rPr>
          <w:color w:val="000000"/>
          <w:sz w:val="20"/>
          <w:szCs w:val="20"/>
        </w:rPr>
        <w:t>;</w:t>
      </w:r>
    </w:p>
    <w:p w:rsidR="00307B8C" w:rsidRPr="00AC139B" w:rsidRDefault="00307B8C" w:rsidP="00D85394">
      <w:pPr>
        <w:widowControl w:val="0"/>
        <w:autoSpaceDE w:val="0"/>
        <w:autoSpaceDN w:val="0"/>
        <w:adjustRightInd w:val="0"/>
        <w:ind w:firstLine="708"/>
        <w:jc w:val="both"/>
        <w:rPr>
          <w:sz w:val="20"/>
          <w:szCs w:val="20"/>
        </w:rPr>
      </w:pPr>
      <w:r w:rsidRPr="00AC139B">
        <w:rPr>
          <w:color w:val="000000"/>
          <w:sz w:val="20"/>
          <w:szCs w:val="20"/>
        </w:rPr>
        <w:t>-</w:t>
      </w:r>
      <w:r w:rsidRPr="00FD7A38">
        <w:rPr>
          <w:sz w:val="20"/>
          <w:szCs w:val="20"/>
        </w:rPr>
        <w:t>Решение Думы МО Красноуфимский округ сорок третье заседание пятого созыва от 12.12.2015г.  №372 "Об утверждении ставок платы за содержание и текущий ремонт жилого помещения, тарифов на ЖБО, ТКО и нормы накопления ТКО на 2016 год"</w:t>
      </w:r>
      <w:r w:rsidRPr="00AC139B">
        <w:rPr>
          <w:sz w:val="20"/>
          <w:szCs w:val="20"/>
        </w:rPr>
        <w:t>;</w:t>
      </w:r>
    </w:p>
    <w:p w:rsidR="00307B8C" w:rsidRPr="00AC139B" w:rsidRDefault="00307B8C" w:rsidP="00D85394">
      <w:pPr>
        <w:ind w:firstLine="708"/>
        <w:jc w:val="both"/>
        <w:rPr>
          <w:sz w:val="20"/>
          <w:szCs w:val="20"/>
        </w:rPr>
      </w:pPr>
      <w:r w:rsidRPr="00AC139B">
        <w:rPr>
          <w:sz w:val="20"/>
          <w:szCs w:val="20"/>
        </w:rPr>
        <w:t>- и иными нормативно-правовыми актами.</w:t>
      </w:r>
    </w:p>
    <w:p w:rsidR="00307B8C" w:rsidRDefault="00307B8C" w:rsidP="00D85394">
      <w:pPr>
        <w:ind w:firstLine="720"/>
        <w:jc w:val="both"/>
        <w:rPr>
          <w:sz w:val="20"/>
          <w:szCs w:val="20"/>
        </w:rPr>
      </w:pPr>
      <w:r w:rsidRPr="00AC139B">
        <w:rPr>
          <w:sz w:val="20"/>
          <w:szCs w:val="20"/>
        </w:rPr>
        <w:t xml:space="preserve"> заключили настоящий договор о нижеследующем.</w:t>
      </w:r>
    </w:p>
    <w:p w:rsidR="00307B8C" w:rsidRPr="00AC139B" w:rsidRDefault="00307B8C" w:rsidP="00D85394">
      <w:pPr>
        <w:jc w:val="both"/>
        <w:rPr>
          <w:b/>
          <w:sz w:val="20"/>
          <w:szCs w:val="20"/>
        </w:rPr>
      </w:pPr>
    </w:p>
    <w:p w:rsidR="00307B8C" w:rsidRPr="00AC139B" w:rsidRDefault="00307B8C" w:rsidP="00D85394">
      <w:pPr>
        <w:ind w:firstLine="720"/>
        <w:jc w:val="center"/>
        <w:rPr>
          <w:b/>
          <w:sz w:val="20"/>
          <w:szCs w:val="20"/>
        </w:rPr>
      </w:pPr>
      <w:r>
        <w:rPr>
          <w:b/>
          <w:sz w:val="20"/>
          <w:szCs w:val="20"/>
        </w:rPr>
        <w:t>1.</w:t>
      </w:r>
      <w:r w:rsidRPr="00AC139B">
        <w:rPr>
          <w:b/>
          <w:sz w:val="20"/>
          <w:szCs w:val="20"/>
        </w:rPr>
        <w:t xml:space="preserve"> Предмет договора и общие положения</w:t>
      </w:r>
    </w:p>
    <w:p w:rsidR="00307B8C" w:rsidRPr="00AC139B" w:rsidRDefault="00307B8C" w:rsidP="00D85394">
      <w:pPr>
        <w:ind w:firstLine="720"/>
        <w:jc w:val="both"/>
        <w:rPr>
          <w:b/>
          <w:sz w:val="20"/>
          <w:szCs w:val="20"/>
        </w:rPr>
      </w:pPr>
    </w:p>
    <w:p w:rsidR="00307B8C" w:rsidRPr="00AC139B" w:rsidRDefault="00307B8C" w:rsidP="00D82978">
      <w:pPr>
        <w:ind w:firstLine="720"/>
        <w:jc w:val="both"/>
        <w:rPr>
          <w:sz w:val="20"/>
          <w:szCs w:val="20"/>
        </w:rPr>
      </w:pPr>
      <w:r w:rsidRPr="00AC139B">
        <w:rPr>
          <w:sz w:val="20"/>
          <w:szCs w:val="20"/>
        </w:rPr>
        <w:t xml:space="preserve">1.1. </w:t>
      </w:r>
      <w:proofErr w:type="gramStart"/>
      <w:r w:rsidRPr="00AC139B">
        <w:rPr>
          <w:sz w:val="20"/>
          <w:szCs w:val="20"/>
        </w:rPr>
        <w:t>Настоящий договор заключен на основании проведенного органом местного сам</w:t>
      </w:r>
      <w:r>
        <w:rPr>
          <w:sz w:val="20"/>
          <w:szCs w:val="20"/>
        </w:rPr>
        <w:t xml:space="preserve">оуправления открытого конкурса </w:t>
      </w:r>
      <w:r w:rsidRPr="00AC139B">
        <w:rPr>
          <w:sz w:val="20"/>
          <w:szCs w:val="20"/>
        </w:rPr>
        <w:t xml:space="preserve">по отбору управляющей организации для управления многоквартирным домом </w:t>
      </w:r>
      <w:r w:rsidRPr="00AC139B">
        <w:rPr>
          <w:sz w:val="20"/>
          <w:szCs w:val="20"/>
        </w:rPr>
        <w:lastRenderedPageBreak/>
        <w:t>(протокол кон</w:t>
      </w:r>
      <w:r w:rsidRPr="00AC139B">
        <w:rPr>
          <w:sz w:val="20"/>
          <w:szCs w:val="20"/>
        </w:rPr>
        <w:softHyphen/>
        <w:t>курса от  «___» _________</w:t>
      </w:r>
      <w:r w:rsidRPr="00AC139B">
        <w:rPr>
          <w:sz w:val="20"/>
          <w:szCs w:val="20"/>
        </w:rPr>
        <w:tab/>
        <w:t>20___г.</w:t>
      </w:r>
      <w:r w:rsidR="00D82978">
        <w:rPr>
          <w:sz w:val="20"/>
          <w:szCs w:val="20"/>
        </w:rPr>
        <w:t xml:space="preserve"> </w:t>
      </w:r>
      <w:r w:rsidRPr="00AC139B">
        <w:rPr>
          <w:sz w:val="20"/>
          <w:szCs w:val="20"/>
        </w:rPr>
        <w:t>№_______,____</w:t>
      </w:r>
      <w:r w:rsidR="00D82978">
        <w:rPr>
          <w:sz w:val="20"/>
          <w:szCs w:val="20"/>
        </w:rPr>
        <w:t>______________________________</w:t>
      </w:r>
      <w:r w:rsidRPr="00AC139B">
        <w:rPr>
          <w:sz w:val="20"/>
          <w:szCs w:val="20"/>
        </w:rPr>
        <w:t>(указать место хранения протокола, в котором с ним можно ознакомиться).</w:t>
      </w:r>
      <w:proofErr w:type="gramEnd"/>
    </w:p>
    <w:p w:rsidR="00307B8C" w:rsidRPr="00AC139B" w:rsidRDefault="00307B8C" w:rsidP="00D85394">
      <w:pPr>
        <w:ind w:firstLine="720"/>
        <w:jc w:val="both"/>
        <w:rPr>
          <w:sz w:val="20"/>
          <w:szCs w:val="20"/>
        </w:rPr>
      </w:pPr>
      <w:r w:rsidRPr="00AC139B">
        <w:rPr>
          <w:sz w:val="20"/>
          <w:szCs w:val="20"/>
        </w:rPr>
        <w:t xml:space="preserve">1.2. Предметом настоящего договора является  осуществление  управляющей организацией за плату услуг и выполнение работ по надлежащему содержанию и ремонту общего имущества  многоквартирного дома, выполнение  услуг и осуществление  иной деятельности направленной на достижение целей управления многоквартирным домом, расположенным по  адресу: </w:t>
      </w:r>
      <w:r>
        <w:rPr>
          <w:sz w:val="20"/>
          <w:szCs w:val="20"/>
        </w:rPr>
        <w:t>____</w:t>
      </w:r>
      <w:r w:rsidR="00D85394">
        <w:rPr>
          <w:sz w:val="20"/>
          <w:szCs w:val="20"/>
        </w:rPr>
        <w:t>______________________________</w:t>
      </w:r>
      <w:r>
        <w:rPr>
          <w:sz w:val="20"/>
          <w:szCs w:val="20"/>
        </w:rPr>
        <w:t>.</w:t>
      </w:r>
    </w:p>
    <w:p w:rsidR="00307B8C" w:rsidRPr="00AC139B" w:rsidRDefault="00307B8C" w:rsidP="00D85394">
      <w:pPr>
        <w:ind w:firstLine="720"/>
        <w:jc w:val="both"/>
        <w:rPr>
          <w:sz w:val="20"/>
          <w:szCs w:val="20"/>
        </w:rPr>
      </w:pPr>
      <w:r w:rsidRPr="00AC139B">
        <w:rPr>
          <w:sz w:val="20"/>
          <w:szCs w:val="20"/>
        </w:rPr>
        <w:t>1.3.  Управление многоквартирным домом включает в себя:</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обеспечение благоприятных и безопасных условий проживания граждан и пользования нежи</w:t>
      </w:r>
      <w:r w:rsidRPr="00AC139B">
        <w:rPr>
          <w:sz w:val="20"/>
          <w:szCs w:val="20"/>
        </w:rPr>
        <w:softHyphen/>
        <w:t>лыми помещениями Собственниками нежилых помещений;</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обеспечение надлежащего содержания и ремонта общего имущества собственников помещений в многоквартирном доме путем оказания работ и услуг согласно перечню, приведенному в (приложении № 2)  к настоящему договору;</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shd w:val="clear" w:color="auto" w:fill="FFFFFF"/>
        </w:rPr>
        <w:t>обеспечение предоставления коммунальных услуг лицам, пользующимися жилыми и нежилыми помещениями путем заключения от собственного имени договоров с ресурсоснабжающими организациями в целях бытового потребления соответствующих услуг гражданами-пользователями помещений и в целях производственного потребления владельцами нежилых помещений.</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 xml:space="preserve">обеспечение реализации решения вопросов пользования общим имуществом собственников помещений в многоквартирном доме, в соответствии с предложениями собственников помещений в многоквартирном доме, в соответствии с принятыми обязательствами, а также предложениями третьих лиц. </w:t>
      </w:r>
    </w:p>
    <w:p w:rsidR="00307B8C" w:rsidRPr="00AC139B" w:rsidRDefault="00307B8C" w:rsidP="00D85394">
      <w:pPr>
        <w:widowControl w:val="0"/>
        <w:autoSpaceDE w:val="0"/>
        <w:autoSpaceDN w:val="0"/>
        <w:adjustRightInd w:val="0"/>
        <w:jc w:val="both"/>
        <w:rPr>
          <w:sz w:val="20"/>
          <w:szCs w:val="20"/>
        </w:rPr>
      </w:pPr>
      <w:r w:rsidRPr="00AC139B">
        <w:rPr>
          <w:sz w:val="20"/>
          <w:szCs w:val="20"/>
        </w:rPr>
        <w:t xml:space="preserve">Управляющая организация вступает </w:t>
      </w:r>
      <w:proofErr w:type="gramStart"/>
      <w:r w:rsidRPr="00AC139B">
        <w:rPr>
          <w:sz w:val="20"/>
          <w:szCs w:val="20"/>
        </w:rPr>
        <w:t>в договорные отношения с третьими лицами по вопросам пользования общим имуществом  собственников помещений в многоквартирном доме от имени</w:t>
      </w:r>
      <w:proofErr w:type="gramEnd"/>
      <w:r w:rsidRPr="00AC139B">
        <w:rPr>
          <w:sz w:val="20"/>
          <w:szCs w:val="20"/>
        </w:rPr>
        <w:t xml:space="preserve"> и в интересах собственников помещений.</w:t>
      </w:r>
    </w:p>
    <w:p w:rsidR="00307B8C" w:rsidRPr="00AC139B" w:rsidRDefault="00307B8C" w:rsidP="00D85394">
      <w:pPr>
        <w:ind w:firstLine="720"/>
        <w:jc w:val="both"/>
        <w:rPr>
          <w:sz w:val="20"/>
          <w:szCs w:val="20"/>
        </w:rPr>
      </w:pPr>
      <w:r w:rsidRPr="00AC139B">
        <w:rPr>
          <w:sz w:val="20"/>
          <w:szCs w:val="20"/>
        </w:rPr>
        <w:t>1.4. Под лицами, пользующимися жилыми и нежилыми помещениями, признаются: собственники жилых помещений и члены их семей, наниматели жилых помещений и члены их семей, собственники нежилых помещений или владельцы нежилых помещений по иным законным основаниям. По условиям настоящего договора указанные лица именуются пользователями помещений.</w:t>
      </w:r>
    </w:p>
    <w:p w:rsidR="00307B8C" w:rsidRPr="00AC139B" w:rsidRDefault="00307B8C" w:rsidP="00D85394">
      <w:pPr>
        <w:ind w:firstLine="720"/>
        <w:jc w:val="both"/>
        <w:rPr>
          <w:sz w:val="20"/>
          <w:szCs w:val="20"/>
        </w:rPr>
      </w:pPr>
      <w:r w:rsidRPr="00AC139B">
        <w:rPr>
          <w:sz w:val="20"/>
          <w:szCs w:val="20"/>
        </w:rPr>
        <w:t>1.5. К общему имуществу  в соответствии со ст. 36 ЖК РФ, Постановлением Правительства РФ от 13.08.2006г. № 491 (Приложение № 2) относятся:</w:t>
      </w:r>
    </w:p>
    <w:p w:rsidR="00307B8C" w:rsidRPr="00AC139B" w:rsidRDefault="00307B8C" w:rsidP="00D85394">
      <w:pPr>
        <w:ind w:firstLine="720"/>
        <w:jc w:val="both"/>
        <w:rPr>
          <w:sz w:val="20"/>
          <w:szCs w:val="20"/>
        </w:rPr>
      </w:pPr>
      <w:proofErr w:type="gramStart"/>
      <w:r w:rsidRPr="00AC139B">
        <w:rPr>
          <w:sz w:val="20"/>
          <w:szCs w:val="20"/>
        </w:rPr>
        <w:t>- помещения в многоквартирном доме, не являющиеся частями квартир и предназначенные для обслуживания более одного жилого и (или) нежилого помещения в этом многоквартирном доме (далее -  помещения общего пользования), в том числе межквартирные лестничные площадки, лестницы, лифты, лифтовые и иные шахты, коридоры, колясочные, чердаки, технические этажи (включая построенные за счет средств собственников помещений встроенные гаражи и площадки для автомобильного транспорта, мастерские, технические</w:t>
      </w:r>
      <w:proofErr w:type="gramEnd"/>
      <w:r w:rsidRPr="00AC139B">
        <w:rPr>
          <w:sz w:val="20"/>
          <w:szCs w:val="20"/>
        </w:rPr>
        <w:t xml:space="preserve"> чердаки) и 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 (включая котельные, бойлерные, элеваторные узлы и другое инженерное оборудование); </w:t>
      </w:r>
    </w:p>
    <w:p w:rsidR="00307B8C" w:rsidRPr="00AC139B" w:rsidRDefault="00307B8C" w:rsidP="00D85394">
      <w:pPr>
        <w:ind w:firstLine="720"/>
        <w:jc w:val="both"/>
        <w:rPr>
          <w:sz w:val="20"/>
          <w:szCs w:val="20"/>
        </w:rPr>
      </w:pPr>
      <w:proofErr w:type="gramStart"/>
      <w:r w:rsidRPr="00AC139B">
        <w:rPr>
          <w:sz w:val="20"/>
          <w:szCs w:val="20"/>
        </w:rPr>
        <w:t>- инженерные системы холодного и горячего водоснабжения, состоящие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и горячей воды, первых запорно-регулировочных кранов на отводах внутриквартирной разводки от стояков, насосов, а также механического, электрического, санитарно-технического и иного оборудования, расположенного на этих сетях;</w:t>
      </w:r>
      <w:proofErr w:type="gramEnd"/>
    </w:p>
    <w:p w:rsidR="00307B8C" w:rsidRPr="00AC139B" w:rsidRDefault="00307B8C" w:rsidP="00D85394">
      <w:pPr>
        <w:ind w:firstLine="720"/>
        <w:jc w:val="both"/>
        <w:rPr>
          <w:sz w:val="20"/>
          <w:szCs w:val="20"/>
        </w:rPr>
      </w:pPr>
      <w:proofErr w:type="gramStart"/>
      <w:r w:rsidRPr="00AC139B">
        <w:rPr>
          <w:sz w:val="20"/>
          <w:szCs w:val="20"/>
        </w:rPr>
        <w:t>- внутридомовая инженерная система водоотведения, состоящая из канализационных выпусков, фасонных частей (в том числе отводов, переходов, патрубков, ревизий, крестовин, тройников), стояков, заглушек, вытяжных труб, водосточных воронок прочисток, ответвлений от стояков до первых стыковых соединений, а также другого оборудования, расположенного в этой системе;</w:t>
      </w:r>
      <w:proofErr w:type="gramEnd"/>
    </w:p>
    <w:p w:rsidR="00307B8C" w:rsidRPr="00AC139B" w:rsidRDefault="00307B8C" w:rsidP="00D85394">
      <w:pPr>
        <w:ind w:firstLine="720"/>
        <w:jc w:val="both"/>
        <w:rPr>
          <w:sz w:val="20"/>
          <w:szCs w:val="20"/>
        </w:rPr>
      </w:pPr>
      <w:r w:rsidRPr="00AC139B">
        <w:rPr>
          <w:sz w:val="20"/>
          <w:szCs w:val="20"/>
        </w:rPr>
        <w:t>-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насосов, а также другого оборудования, расположенного на этих сетях за исключением отопительных приборов (радиаторов);</w:t>
      </w:r>
    </w:p>
    <w:p w:rsidR="00307B8C" w:rsidRPr="00AC139B" w:rsidRDefault="00307B8C" w:rsidP="00D85394">
      <w:pPr>
        <w:ind w:firstLine="720"/>
        <w:jc w:val="both"/>
        <w:rPr>
          <w:sz w:val="20"/>
          <w:szCs w:val="20"/>
        </w:rPr>
      </w:pPr>
      <w:proofErr w:type="gramStart"/>
      <w:r w:rsidRPr="00AC139B">
        <w:rPr>
          <w:sz w:val="20"/>
          <w:szCs w:val="20"/>
        </w:rPr>
        <w:t>- 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до индивидуальных (квартирных</w:t>
      </w:r>
      <w:proofErr w:type="gramEnd"/>
      <w:r w:rsidRPr="00AC139B">
        <w:rPr>
          <w:sz w:val="20"/>
          <w:szCs w:val="20"/>
        </w:rPr>
        <w:t>) приборов учета электрической энергии, а также другого электрического оборудования, расположенного на этих сетях;</w:t>
      </w:r>
    </w:p>
    <w:p w:rsidR="00307B8C" w:rsidRPr="00AC139B" w:rsidRDefault="00307B8C" w:rsidP="00D85394">
      <w:pPr>
        <w:ind w:firstLine="720"/>
        <w:jc w:val="both"/>
        <w:rPr>
          <w:sz w:val="20"/>
          <w:szCs w:val="20"/>
        </w:rPr>
      </w:pPr>
      <w:r w:rsidRPr="00AC139B">
        <w:rPr>
          <w:sz w:val="20"/>
          <w:szCs w:val="20"/>
        </w:rPr>
        <w:t>- вентиляционная система полностью (за исключением дополнительно установленных гражданами вентиляционных вытяжек);</w:t>
      </w:r>
    </w:p>
    <w:p w:rsidR="00307B8C" w:rsidRPr="00AC139B" w:rsidRDefault="00307B8C" w:rsidP="00D85394">
      <w:pPr>
        <w:ind w:firstLine="720"/>
        <w:jc w:val="both"/>
        <w:rPr>
          <w:sz w:val="20"/>
          <w:szCs w:val="20"/>
        </w:rPr>
      </w:pPr>
      <w:r w:rsidRPr="00AC139B">
        <w:rPr>
          <w:sz w:val="20"/>
          <w:szCs w:val="20"/>
        </w:rPr>
        <w:t>- мусоропровод контейнеры и контейнерные площадки – места централизованного скопления мусора;</w:t>
      </w:r>
    </w:p>
    <w:p w:rsidR="00307B8C" w:rsidRPr="00AC139B" w:rsidRDefault="00307B8C" w:rsidP="00D85394">
      <w:pPr>
        <w:ind w:firstLine="720"/>
        <w:jc w:val="both"/>
        <w:rPr>
          <w:sz w:val="20"/>
          <w:szCs w:val="20"/>
        </w:rPr>
      </w:pPr>
      <w:r w:rsidRPr="00AC139B">
        <w:rPr>
          <w:sz w:val="20"/>
          <w:szCs w:val="20"/>
        </w:rPr>
        <w:lastRenderedPageBreak/>
        <w:t>- механическое, электрическое, санитарно-техническое и иное оборудование, находящееся в многоквартирном доме за пределами или внутри помещений и обслуживающее более одного жилого и (или) нежилого помещения (квартиры);</w:t>
      </w:r>
    </w:p>
    <w:p w:rsidR="00307B8C" w:rsidRPr="00AC139B" w:rsidRDefault="00307B8C" w:rsidP="00D85394">
      <w:pPr>
        <w:ind w:firstLine="720"/>
        <w:jc w:val="both"/>
        <w:rPr>
          <w:sz w:val="20"/>
          <w:szCs w:val="20"/>
        </w:rPr>
      </w:pPr>
      <w:r w:rsidRPr="00AC139B">
        <w:rPr>
          <w:sz w:val="20"/>
          <w:szCs w:val="20"/>
        </w:rPr>
        <w:t>- крыша,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07B8C" w:rsidRPr="00AC139B" w:rsidRDefault="00307B8C" w:rsidP="00D85394">
      <w:pPr>
        <w:ind w:firstLine="720"/>
        <w:jc w:val="both"/>
        <w:rPr>
          <w:sz w:val="20"/>
          <w:szCs w:val="20"/>
        </w:rPr>
      </w:pPr>
      <w:r w:rsidRPr="00AC139B">
        <w:rPr>
          <w:sz w:val="20"/>
          <w:szCs w:val="20"/>
        </w:rPr>
        <w:t>-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07B8C" w:rsidRPr="00AC139B" w:rsidRDefault="00307B8C" w:rsidP="00D85394">
      <w:pPr>
        <w:ind w:firstLine="720"/>
        <w:jc w:val="both"/>
        <w:rPr>
          <w:sz w:val="20"/>
          <w:szCs w:val="20"/>
        </w:rPr>
      </w:pPr>
      <w:r w:rsidRPr="00AC139B">
        <w:rPr>
          <w:sz w:val="20"/>
          <w:szCs w:val="20"/>
        </w:rPr>
        <w:t>- земельный участок, на котором расположен дом, с элементами озеленения и благоустройства;</w:t>
      </w:r>
    </w:p>
    <w:p w:rsidR="00307B8C" w:rsidRPr="00AC139B" w:rsidRDefault="00307B8C" w:rsidP="00D85394">
      <w:pPr>
        <w:ind w:firstLine="720"/>
        <w:jc w:val="both"/>
        <w:rPr>
          <w:sz w:val="20"/>
          <w:szCs w:val="20"/>
        </w:rPr>
      </w:pPr>
      <w:r w:rsidRPr="00AC139B">
        <w:rPr>
          <w:sz w:val="20"/>
          <w:szCs w:val="20"/>
        </w:rPr>
        <w:t xml:space="preserve"> - 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w:t>
      </w:r>
      <w:r>
        <w:rPr>
          <w:sz w:val="20"/>
          <w:szCs w:val="20"/>
        </w:rPr>
        <w:t>,</w:t>
      </w:r>
      <w:r w:rsidRPr="00AC139B">
        <w:rPr>
          <w:sz w:val="20"/>
          <w:szCs w:val="20"/>
        </w:rPr>
        <w:t xml:space="preserve">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307B8C" w:rsidRPr="00AC139B" w:rsidRDefault="00307B8C" w:rsidP="00D85394">
      <w:pPr>
        <w:ind w:firstLine="720"/>
        <w:jc w:val="both"/>
        <w:rPr>
          <w:sz w:val="20"/>
          <w:szCs w:val="20"/>
        </w:rPr>
      </w:pPr>
      <w:r w:rsidRPr="00AC139B">
        <w:rPr>
          <w:sz w:val="20"/>
          <w:szCs w:val="20"/>
        </w:rPr>
        <w:t>1.6. Управляющая организация принимает на себя обязательства по управлению многоквартирным домом в пределах прав и обязанностей, закрепленных за ней настоя</w:t>
      </w:r>
      <w:r w:rsidRPr="00AC139B">
        <w:rPr>
          <w:sz w:val="20"/>
          <w:szCs w:val="20"/>
        </w:rPr>
        <w:softHyphen/>
        <w:t>щим договором и иными нормативно-правовыми актами РФ.</w:t>
      </w:r>
    </w:p>
    <w:p w:rsidR="00307B8C" w:rsidRPr="00AC139B" w:rsidRDefault="00307B8C" w:rsidP="00D85394">
      <w:pPr>
        <w:ind w:firstLine="720"/>
        <w:jc w:val="both"/>
        <w:rPr>
          <w:sz w:val="20"/>
          <w:szCs w:val="20"/>
        </w:rPr>
      </w:pPr>
    </w:p>
    <w:p w:rsidR="00307B8C" w:rsidRPr="00AC139B" w:rsidRDefault="00307B8C" w:rsidP="00D85394">
      <w:pPr>
        <w:ind w:firstLine="720"/>
        <w:jc w:val="center"/>
        <w:rPr>
          <w:b/>
          <w:bCs/>
          <w:sz w:val="20"/>
          <w:szCs w:val="20"/>
        </w:rPr>
      </w:pPr>
      <w:r w:rsidRPr="00AC139B">
        <w:rPr>
          <w:b/>
          <w:bCs/>
          <w:sz w:val="20"/>
          <w:szCs w:val="20"/>
        </w:rPr>
        <w:t>2. Права и обязанности Сторон</w:t>
      </w:r>
    </w:p>
    <w:p w:rsidR="00307B8C" w:rsidRPr="00AC139B" w:rsidRDefault="00307B8C" w:rsidP="00D85394">
      <w:pPr>
        <w:ind w:firstLine="720"/>
        <w:jc w:val="both"/>
        <w:rPr>
          <w:sz w:val="20"/>
          <w:szCs w:val="20"/>
        </w:rPr>
      </w:pPr>
    </w:p>
    <w:p w:rsidR="00307B8C" w:rsidRPr="00AC139B" w:rsidRDefault="00307B8C" w:rsidP="00D85394">
      <w:pPr>
        <w:ind w:firstLine="720"/>
        <w:jc w:val="both"/>
        <w:rPr>
          <w:b/>
          <w:bCs/>
          <w:sz w:val="20"/>
          <w:szCs w:val="20"/>
        </w:rPr>
      </w:pPr>
      <w:r w:rsidRPr="00AC139B">
        <w:rPr>
          <w:b/>
          <w:bCs/>
          <w:sz w:val="20"/>
          <w:szCs w:val="20"/>
        </w:rPr>
        <w:t>2.1. Управляющая организация обязана:</w:t>
      </w:r>
    </w:p>
    <w:p w:rsidR="00307B8C" w:rsidRPr="00AC139B" w:rsidRDefault="00307B8C" w:rsidP="00D85394">
      <w:pPr>
        <w:ind w:firstLine="720"/>
        <w:jc w:val="both"/>
        <w:rPr>
          <w:bCs/>
          <w:sz w:val="20"/>
          <w:szCs w:val="20"/>
        </w:rPr>
      </w:pPr>
      <w:r w:rsidRPr="00AC139B">
        <w:rPr>
          <w:bCs/>
          <w:sz w:val="20"/>
          <w:szCs w:val="20"/>
        </w:rPr>
        <w:t xml:space="preserve">2.1.1. Подписать настоящий договор управления многоквартирным домом  в течение 10 рабочих дней </w:t>
      </w:r>
      <w:proofErr w:type="gramStart"/>
      <w:r w:rsidRPr="00AC139B">
        <w:rPr>
          <w:bCs/>
          <w:sz w:val="20"/>
          <w:szCs w:val="20"/>
        </w:rPr>
        <w:t>с даты утверждения</w:t>
      </w:r>
      <w:proofErr w:type="gramEnd"/>
      <w:r w:rsidRPr="00AC139B">
        <w:rPr>
          <w:bCs/>
          <w:sz w:val="20"/>
          <w:szCs w:val="20"/>
        </w:rPr>
        <w:t xml:space="preserve"> протокола конкурса. </w:t>
      </w:r>
    </w:p>
    <w:p w:rsidR="00307B8C" w:rsidRPr="00AC139B" w:rsidRDefault="00307B8C" w:rsidP="00D85394">
      <w:pPr>
        <w:ind w:firstLine="720"/>
        <w:jc w:val="both"/>
        <w:rPr>
          <w:sz w:val="20"/>
          <w:szCs w:val="20"/>
        </w:rPr>
      </w:pPr>
      <w:r w:rsidRPr="00AC139B">
        <w:rPr>
          <w:bCs/>
          <w:sz w:val="20"/>
          <w:szCs w:val="20"/>
        </w:rPr>
        <w:t xml:space="preserve">2.1.2. Приступить к выполнению своих обязанностей по управлению многоквартирным домом  в срок не более 30 дней  </w:t>
      </w:r>
      <w:proofErr w:type="gramStart"/>
      <w:r w:rsidRPr="00AC139B">
        <w:rPr>
          <w:bCs/>
          <w:sz w:val="20"/>
          <w:szCs w:val="20"/>
        </w:rPr>
        <w:t>с даты подписания</w:t>
      </w:r>
      <w:proofErr w:type="gramEnd"/>
      <w:r w:rsidRPr="00AC139B">
        <w:rPr>
          <w:bCs/>
          <w:sz w:val="20"/>
          <w:szCs w:val="20"/>
        </w:rPr>
        <w:t xml:space="preserve">  настоящего договора управления многоквартирным домом.</w:t>
      </w:r>
    </w:p>
    <w:p w:rsidR="00307B8C" w:rsidRPr="00AC139B" w:rsidRDefault="00307B8C" w:rsidP="00D85394">
      <w:pPr>
        <w:ind w:firstLine="720"/>
        <w:jc w:val="both"/>
        <w:rPr>
          <w:sz w:val="20"/>
          <w:szCs w:val="20"/>
        </w:rPr>
      </w:pPr>
      <w:r w:rsidRPr="00AC139B">
        <w:rPr>
          <w:sz w:val="20"/>
          <w:szCs w:val="20"/>
        </w:rPr>
        <w:t>2.1.3.</w:t>
      </w:r>
      <w:r w:rsidRPr="00AC139B">
        <w:rPr>
          <w:sz w:val="20"/>
          <w:szCs w:val="20"/>
        </w:rPr>
        <w:tab/>
        <w:t xml:space="preserve">Предоставлять в течение срока действия настоящего договора собственникам и пользователям помещений коммунальные услуги, путем заключения договоров  с ресурсоснабжающими организациями. Коммунальные услуги должны отвечать параметрам качества, надежности и экологической безопасности в соответствии с правилами  предоставления коммунальных услуг. </w:t>
      </w:r>
    </w:p>
    <w:p w:rsidR="00307B8C" w:rsidRPr="00AC139B" w:rsidRDefault="00307B8C" w:rsidP="00D85394">
      <w:pPr>
        <w:ind w:firstLine="720"/>
        <w:jc w:val="both"/>
        <w:rPr>
          <w:sz w:val="20"/>
          <w:szCs w:val="20"/>
        </w:rPr>
      </w:pPr>
      <w:r w:rsidRPr="00AC139B">
        <w:rPr>
          <w:sz w:val="20"/>
          <w:szCs w:val="20"/>
        </w:rPr>
        <w:t>2.1.4.</w:t>
      </w:r>
      <w:r w:rsidRPr="00AC139B">
        <w:rPr>
          <w:sz w:val="20"/>
          <w:szCs w:val="20"/>
        </w:rPr>
        <w:tab/>
        <w:t xml:space="preserve">Предоставлять услуги и выполнять работы по управлению содержанию и ремонту общего имущества собственников помещений в многоквартирном доме в течение срока действия настоящего договора. </w:t>
      </w:r>
    </w:p>
    <w:p w:rsidR="00307B8C" w:rsidRPr="00AC139B" w:rsidRDefault="00307B8C" w:rsidP="00D85394">
      <w:pPr>
        <w:ind w:firstLine="720"/>
        <w:jc w:val="both"/>
        <w:rPr>
          <w:sz w:val="20"/>
          <w:szCs w:val="20"/>
        </w:rPr>
      </w:pPr>
      <w:proofErr w:type="gramStart"/>
      <w:r w:rsidRPr="00AC139B">
        <w:rPr>
          <w:sz w:val="20"/>
          <w:szCs w:val="20"/>
        </w:rPr>
        <w:t xml:space="preserve">Перечень работ и услуг по содержанию и ремонту общего имущества в многоквартирном доме с указанием периодичности выполнения работ и оказания услуг, а также объемов работ и услуг, их стоимости за весь период действия настоящего договора содержится в Приложении № </w:t>
      </w:r>
      <w:r>
        <w:rPr>
          <w:sz w:val="20"/>
          <w:szCs w:val="20"/>
        </w:rPr>
        <w:t>3</w:t>
      </w:r>
      <w:r w:rsidRPr="00AC139B">
        <w:rPr>
          <w:sz w:val="20"/>
          <w:szCs w:val="20"/>
        </w:rPr>
        <w:t>, являющемся неотъемлемой частью настоящего договора, в соответствии с утвержденным минимальным перечнем  услуг и работ, необходимых для обеспечения надлежащего содержания общего имущества</w:t>
      </w:r>
      <w:proofErr w:type="gramEnd"/>
      <w:r w:rsidRPr="00AC139B">
        <w:rPr>
          <w:sz w:val="20"/>
          <w:szCs w:val="20"/>
        </w:rPr>
        <w:t xml:space="preserve"> в многоквартирном доме. (</w:t>
      </w:r>
      <w:hyperlink w:anchor="sub_0" w:history="1">
        <w:proofErr w:type="gramStart"/>
        <w:r w:rsidRPr="00AC139B">
          <w:rPr>
            <w:color w:val="000000"/>
            <w:sz w:val="20"/>
            <w:szCs w:val="20"/>
          </w:rPr>
          <w:t>П</w:t>
        </w:r>
        <w:proofErr w:type="gramEnd"/>
      </w:hyperlink>
      <w:r w:rsidRPr="00AC139B">
        <w:rPr>
          <w:color w:val="000000"/>
          <w:sz w:val="20"/>
          <w:szCs w:val="20"/>
        </w:rPr>
        <w:t>остановление П</w:t>
      </w:r>
      <w:r w:rsidRPr="00AC139B">
        <w:rPr>
          <w:sz w:val="20"/>
          <w:szCs w:val="20"/>
        </w:rPr>
        <w:t>равительства РФ от 3 апреля 2013 г. № 290).</w:t>
      </w:r>
    </w:p>
    <w:p w:rsidR="00307B8C" w:rsidRPr="00AC139B" w:rsidRDefault="00307B8C" w:rsidP="00D85394">
      <w:pPr>
        <w:ind w:firstLine="720"/>
        <w:jc w:val="both"/>
        <w:rPr>
          <w:sz w:val="20"/>
          <w:szCs w:val="20"/>
        </w:rPr>
      </w:pPr>
      <w:r w:rsidRPr="00AC139B">
        <w:rPr>
          <w:sz w:val="20"/>
          <w:szCs w:val="20"/>
        </w:rPr>
        <w:t>Изменения в данный перечень работ вносятся путем заключения Сторонами договора дополнительного соглашения на основании решения общего собрания Собственников помещений в многоквартирном доме либо в резуль</w:t>
      </w:r>
      <w:r w:rsidRPr="00AC139B">
        <w:rPr>
          <w:sz w:val="20"/>
          <w:szCs w:val="20"/>
        </w:rPr>
        <w:softHyphen/>
        <w:t xml:space="preserve">тате действия непреодолимой силы. Если в результате действия обстоятельств непреодолимой силы исполнение Управляющей организацией обязательств, указанных в Приложении № </w:t>
      </w:r>
      <w:r>
        <w:rPr>
          <w:sz w:val="20"/>
          <w:szCs w:val="20"/>
        </w:rPr>
        <w:t>3</w:t>
      </w:r>
      <w:r w:rsidRPr="00AC139B">
        <w:rPr>
          <w:sz w:val="20"/>
          <w:szCs w:val="20"/>
        </w:rPr>
        <w:t>, стано</w:t>
      </w:r>
      <w:r w:rsidRPr="00AC139B">
        <w:rPr>
          <w:sz w:val="20"/>
          <w:szCs w:val="20"/>
        </w:rPr>
        <w:softHyphen/>
        <w:t>вится невозможным либо нецелесообразным, она обязана выполнять те работы и услуги, осуществление которых возможно в сложившихся условиях, предъявляя Собственникам счета на оплату фактически оказанных услуг и выполненных работ. Размер платы за содержание и ремонт жилого помещения, установленный настоящим договором (организатором открытого конкурса), должен быть изменен пропорционально объемам и количеству фактически выпол</w:t>
      </w:r>
      <w:r w:rsidRPr="00AC139B">
        <w:rPr>
          <w:sz w:val="20"/>
          <w:szCs w:val="20"/>
        </w:rPr>
        <w:softHyphen/>
        <w:t>ненных работ и фактически оказанных услуг.</w:t>
      </w:r>
    </w:p>
    <w:p w:rsidR="00307B8C" w:rsidRPr="00AC139B" w:rsidRDefault="00307B8C" w:rsidP="00D85394">
      <w:pPr>
        <w:ind w:firstLine="720"/>
        <w:jc w:val="both"/>
        <w:rPr>
          <w:sz w:val="20"/>
          <w:szCs w:val="20"/>
        </w:rPr>
      </w:pPr>
      <w:r w:rsidRPr="00AC139B">
        <w:rPr>
          <w:sz w:val="20"/>
          <w:szCs w:val="20"/>
        </w:rPr>
        <w:t xml:space="preserve">2.1.5. Выполнять предусмотренные настоящим договором работы и оказывать услуги  самостоятельно, либо привлекать к выполнению работ и оказанию услуг подрядные организации, соответствующие установленным федеральными законами требованиям к лицам, осуществляющим выполнение работ, оказание услуг, предусмотренных договором управления. </w:t>
      </w:r>
    </w:p>
    <w:p w:rsidR="00307B8C" w:rsidRPr="00AC139B" w:rsidRDefault="00307B8C" w:rsidP="00D85394">
      <w:pPr>
        <w:ind w:firstLine="720"/>
        <w:jc w:val="both"/>
        <w:rPr>
          <w:sz w:val="20"/>
          <w:szCs w:val="20"/>
        </w:rPr>
      </w:pPr>
      <w:r w:rsidRPr="00AC139B">
        <w:rPr>
          <w:sz w:val="20"/>
          <w:szCs w:val="20"/>
        </w:rPr>
        <w:t xml:space="preserve">2.1.6. Осуществлять </w:t>
      </w:r>
      <w:proofErr w:type="gramStart"/>
      <w:r w:rsidRPr="00AC139B">
        <w:rPr>
          <w:sz w:val="20"/>
          <w:szCs w:val="20"/>
        </w:rPr>
        <w:t>контроль за</w:t>
      </w:r>
      <w:proofErr w:type="gramEnd"/>
      <w:r w:rsidRPr="00AC139B">
        <w:rPr>
          <w:sz w:val="20"/>
          <w:szCs w:val="20"/>
        </w:rPr>
        <w:t xml:space="preserve"> качеством текущего ремонта, технического обслуживания и санитарного содержания многоквартирного дома и придомовой территории в случае выполнения соответствующих работ подрядными организациями.</w:t>
      </w:r>
    </w:p>
    <w:p w:rsidR="00307B8C" w:rsidRPr="00AC139B" w:rsidRDefault="00307B8C" w:rsidP="00D85394">
      <w:pPr>
        <w:ind w:firstLine="720"/>
        <w:jc w:val="both"/>
        <w:rPr>
          <w:sz w:val="20"/>
          <w:szCs w:val="20"/>
        </w:rPr>
      </w:pPr>
      <w:r w:rsidRPr="00AC139B">
        <w:rPr>
          <w:sz w:val="20"/>
          <w:szCs w:val="20"/>
        </w:rPr>
        <w:t>2.1.7. Своевременно подготавливать многоквартирный дом, санитарно-техническое и иное оборудование, находящееся в нем, к эксплуатации в зимних условиях.</w:t>
      </w:r>
    </w:p>
    <w:p w:rsidR="00307B8C" w:rsidRPr="00AC139B" w:rsidRDefault="00307B8C" w:rsidP="00D85394">
      <w:pPr>
        <w:ind w:firstLine="720"/>
        <w:jc w:val="both"/>
        <w:rPr>
          <w:sz w:val="20"/>
          <w:szCs w:val="20"/>
        </w:rPr>
      </w:pPr>
      <w:r w:rsidRPr="00AC139B">
        <w:rPr>
          <w:sz w:val="20"/>
          <w:szCs w:val="20"/>
        </w:rPr>
        <w:t>2.1.8. Представлять интересы собственников и пользователей в отношениях с третьими лицами в связи с управлением данным домом.</w:t>
      </w:r>
    </w:p>
    <w:p w:rsidR="00307B8C" w:rsidRPr="00AC139B" w:rsidRDefault="00307B8C" w:rsidP="00D85394">
      <w:pPr>
        <w:ind w:firstLine="720"/>
        <w:jc w:val="both"/>
        <w:rPr>
          <w:sz w:val="20"/>
          <w:szCs w:val="20"/>
        </w:rPr>
      </w:pPr>
      <w:r w:rsidRPr="00AC139B">
        <w:rPr>
          <w:sz w:val="20"/>
          <w:szCs w:val="20"/>
        </w:rPr>
        <w:t xml:space="preserve"> 2.1.9. Обеспечивать ведение учета выполненных работ по обслуживанию, содержанию, текущему ремонту многоквартирного дома и придомовой территории.</w:t>
      </w:r>
    </w:p>
    <w:p w:rsidR="00307B8C" w:rsidRPr="00AC139B" w:rsidRDefault="00307B8C" w:rsidP="00D85394">
      <w:pPr>
        <w:ind w:firstLine="720"/>
        <w:jc w:val="both"/>
        <w:rPr>
          <w:sz w:val="20"/>
          <w:szCs w:val="20"/>
        </w:rPr>
      </w:pPr>
      <w:r w:rsidRPr="00AC139B">
        <w:rPr>
          <w:sz w:val="20"/>
          <w:szCs w:val="20"/>
        </w:rPr>
        <w:t xml:space="preserve">2.1.10. Обеспечить  прием и оформление документов для регистрации по месту жительства и месту пребывания собственников и (или) пользователей,  в том числе путем заключения договоров. </w:t>
      </w:r>
    </w:p>
    <w:p w:rsidR="00307B8C" w:rsidRPr="00AC139B" w:rsidRDefault="00307B8C" w:rsidP="00D85394">
      <w:pPr>
        <w:ind w:firstLine="720"/>
        <w:jc w:val="both"/>
        <w:rPr>
          <w:sz w:val="20"/>
          <w:szCs w:val="20"/>
        </w:rPr>
      </w:pPr>
      <w:r w:rsidRPr="00AC139B">
        <w:rPr>
          <w:sz w:val="20"/>
          <w:szCs w:val="20"/>
        </w:rPr>
        <w:lastRenderedPageBreak/>
        <w:t xml:space="preserve">2.1.11. Обеспечить своевременное информирование пользователей помещений о сроках предстоящего планового отключения инженерных сетей (водоснабжение, отопление), а также в течение суток с момента аварии – об авариях на инженерных сетях  и сроках ликвидации их последствий, путем размещения соответствующей информации общедоступном для каждого пользователя помещения месте. </w:t>
      </w:r>
    </w:p>
    <w:p w:rsidR="00307B8C" w:rsidRPr="00AC139B" w:rsidRDefault="00307B8C" w:rsidP="00D85394">
      <w:pPr>
        <w:ind w:firstLine="720"/>
        <w:jc w:val="both"/>
        <w:rPr>
          <w:sz w:val="20"/>
          <w:szCs w:val="20"/>
        </w:rPr>
      </w:pPr>
      <w:r w:rsidRPr="00AC139B">
        <w:rPr>
          <w:sz w:val="20"/>
          <w:szCs w:val="20"/>
        </w:rPr>
        <w:t xml:space="preserve">2.1.12. Организовать круглосуточное аварийно-диспетчерское обслуживание многоквартирного дома, устранять аварии, а также выполнять заявки Собственников и прочих Пользователей помещений, связанные с исполнением настоящего Договора, согласно Приложению № </w:t>
      </w:r>
      <w:r>
        <w:rPr>
          <w:sz w:val="20"/>
          <w:szCs w:val="20"/>
        </w:rPr>
        <w:t>3</w:t>
      </w:r>
      <w:r w:rsidRPr="00AC139B">
        <w:rPr>
          <w:sz w:val="20"/>
          <w:szCs w:val="20"/>
        </w:rPr>
        <w:t xml:space="preserve"> к настоящему Договору. Обеспечить указанных лиц информацией о телефонах аварийных служб и поместить ее в легкодоступных для Собственников и Пользователей помещений местах.</w:t>
      </w:r>
    </w:p>
    <w:p w:rsidR="00307B8C" w:rsidRPr="00AC139B" w:rsidRDefault="00307B8C" w:rsidP="00D85394">
      <w:pPr>
        <w:ind w:firstLine="720"/>
        <w:jc w:val="both"/>
        <w:rPr>
          <w:sz w:val="20"/>
          <w:szCs w:val="20"/>
        </w:rPr>
      </w:pPr>
      <w:r w:rsidRPr="00AC139B">
        <w:rPr>
          <w:sz w:val="20"/>
          <w:szCs w:val="20"/>
        </w:rPr>
        <w:t>2.1.13. Участвовать во всех проверках и обследованиях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помещений (общего имущества) по настоящему договору.</w:t>
      </w:r>
    </w:p>
    <w:p w:rsidR="00307B8C" w:rsidRPr="00AC139B" w:rsidRDefault="00307B8C" w:rsidP="00D85394">
      <w:pPr>
        <w:ind w:firstLine="720"/>
        <w:jc w:val="both"/>
        <w:rPr>
          <w:sz w:val="20"/>
          <w:szCs w:val="20"/>
        </w:rPr>
      </w:pPr>
      <w:r w:rsidRPr="00AC139B">
        <w:rPr>
          <w:sz w:val="20"/>
          <w:szCs w:val="20"/>
        </w:rPr>
        <w:t>2.1.14. Представлять собственникам помещений в многоквартирном доме в течение первого квартала (до 31 марта) текущего года отчет о выполнении договора управления за прошедший период. Управляющая организация обязана предоставить Собственникам помещений в многоквартирном доме письменный отчет о проделанных работах за прошедший отчетный период, размещенный в доступном месте данного многоквартирного дома для всех собственников помещений (на доске объявлений подъездов многоквартирного дома).</w:t>
      </w:r>
    </w:p>
    <w:p w:rsidR="00307B8C" w:rsidRPr="00AC139B" w:rsidRDefault="00307B8C" w:rsidP="00D85394">
      <w:pPr>
        <w:ind w:firstLine="720"/>
        <w:jc w:val="both"/>
        <w:rPr>
          <w:sz w:val="20"/>
          <w:szCs w:val="20"/>
        </w:rPr>
      </w:pPr>
      <w:r w:rsidRPr="00AC139B">
        <w:rPr>
          <w:sz w:val="20"/>
          <w:szCs w:val="20"/>
        </w:rPr>
        <w:t xml:space="preserve">2.1.15. </w:t>
      </w:r>
      <w:proofErr w:type="gramStart"/>
      <w:r w:rsidRPr="00AC139B">
        <w:rPr>
          <w:sz w:val="20"/>
          <w:szCs w:val="20"/>
        </w:rPr>
        <w:t>Передать за 30 дней до прекращения настоящего договора техническую документацию на многоквартирный дом и иные связанные с управлением им документы, переданные Управляю</w:t>
      </w:r>
      <w:r w:rsidRPr="00AC139B">
        <w:rPr>
          <w:sz w:val="20"/>
          <w:szCs w:val="20"/>
        </w:rPr>
        <w:softHyphen/>
        <w:t>щей организации Собственниками на хранение либо созданные Управляющей организацией по поручению Собственников и за их счет, вновь выбранной Управляющей организации, ТСЖ, ЖСК, ЖК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w:t>
      </w:r>
      <w:proofErr w:type="gramEnd"/>
      <w:r w:rsidRPr="00AC139B">
        <w:rPr>
          <w:sz w:val="20"/>
          <w:szCs w:val="20"/>
        </w:rPr>
        <w:t xml:space="preserve"> </w:t>
      </w:r>
      <w:proofErr w:type="gramStart"/>
      <w:r w:rsidRPr="00AC139B">
        <w:rPr>
          <w:sz w:val="20"/>
          <w:szCs w:val="20"/>
        </w:rPr>
        <w:t>решении</w:t>
      </w:r>
      <w:proofErr w:type="gramEnd"/>
      <w:r w:rsidRPr="00AC139B">
        <w:rPr>
          <w:sz w:val="20"/>
          <w:szCs w:val="20"/>
        </w:rPr>
        <w:t xml:space="preserve"> общего собрания о выборе способа управления многоквартирным домом, при выборе Собственниками непосред</w:t>
      </w:r>
      <w:r w:rsidRPr="00AC139B">
        <w:rPr>
          <w:sz w:val="20"/>
          <w:szCs w:val="20"/>
        </w:rPr>
        <w:softHyphen/>
        <w:t xml:space="preserve">ственного управления. </w:t>
      </w:r>
    </w:p>
    <w:p w:rsidR="00307B8C" w:rsidRPr="00AC139B" w:rsidRDefault="00307B8C" w:rsidP="00D85394">
      <w:pPr>
        <w:ind w:firstLine="720"/>
        <w:jc w:val="both"/>
        <w:rPr>
          <w:sz w:val="20"/>
          <w:szCs w:val="20"/>
        </w:rPr>
      </w:pPr>
      <w:r w:rsidRPr="00AC139B">
        <w:rPr>
          <w:sz w:val="20"/>
          <w:szCs w:val="20"/>
        </w:rPr>
        <w:t>2.1.16. Передать организатору открытого конкурса по отбору управляющей организации документы  с составлением акта передачи в случае,  если за 30 дней до прекращения договора управления Собственниками помещений способ управления многоквартирным домом не выбран.</w:t>
      </w:r>
    </w:p>
    <w:p w:rsidR="00307B8C" w:rsidRPr="00BD53DC" w:rsidRDefault="00307B8C" w:rsidP="00D85394">
      <w:pPr>
        <w:ind w:firstLine="720"/>
        <w:jc w:val="both"/>
        <w:rPr>
          <w:sz w:val="20"/>
          <w:szCs w:val="20"/>
        </w:rPr>
      </w:pPr>
      <w:r w:rsidRPr="00AC139B">
        <w:rPr>
          <w:sz w:val="20"/>
          <w:szCs w:val="20"/>
        </w:rPr>
        <w:t xml:space="preserve">2.1.17. </w:t>
      </w:r>
      <w:proofErr w:type="gramStart"/>
      <w:r w:rsidRPr="00AC139B">
        <w:rPr>
          <w:sz w:val="20"/>
          <w:szCs w:val="20"/>
        </w:rPr>
        <w:t>Информировать собственников и пользователей помещений об установленных законодательством требованиях к пользованию жилыми и нежилыми помещениями, расположенными в многоквартирном доме, а также общим имуществом о порядке установки индивидуальных приборов учета количества (объемов) потребляемых пользователями помещений коммунальных услуг, об условиях расчетов с пользователями помещений за предоставляемые им услуги по настоящему договору и других условиях пользования помещениями и предоставления услуг, относящихся  к предмету</w:t>
      </w:r>
      <w:proofErr w:type="gramEnd"/>
      <w:r w:rsidRPr="00AC139B">
        <w:rPr>
          <w:sz w:val="20"/>
          <w:szCs w:val="20"/>
        </w:rPr>
        <w:t xml:space="preserve"> настоящего </w:t>
      </w:r>
      <w:r w:rsidRPr="00BD53DC">
        <w:rPr>
          <w:sz w:val="20"/>
          <w:szCs w:val="20"/>
        </w:rPr>
        <w:t>договора.</w:t>
      </w:r>
    </w:p>
    <w:p w:rsidR="00307B8C" w:rsidRPr="00BD53DC" w:rsidRDefault="00307B8C" w:rsidP="00D85394">
      <w:pPr>
        <w:ind w:firstLine="720"/>
        <w:jc w:val="both"/>
        <w:rPr>
          <w:sz w:val="20"/>
          <w:szCs w:val="20"/>
        </w:rPr>
      </w:pPr>
      <w:r w:rsidRPr="00BD53DC">
        <w:rPr>
          <w:sz w:val="20"/>
          <w:szCs w:val="20"/>
        </w:rPr>
        <w:t>2.1.18. Обеспечивать выставление собственникам  квитанции-извещения на оплату за жилищно-коммунальные услуги не позднее первого числа месяца, следующего за расчетным периодом.</w:t>
      </w:r>
    </w:p>
    <w:p w:rsidR="00307B8C" w:rsidRPr="00BD53DC" w:rsidRDefault="00307B8C" w:rsidP="00D85394">
      <w:pPr>
        <w:ind w:firstLine="720"/>
        <w:jc w:val="both"/>
        <w:rPr>
          <w:sz w:val="20"/>
          <w:szCs w:val="20"/>
        </w:rPr>
      </w:pPr>
      <w:r w:rsidRPr="00BD53DC">
        <w:rPr>
          <w:sz w:val="20"/>
          <w:szCs w:val="20"/>
        </w:rPr>
        <w:t>2.1.19. Информировать собственников и пользователей помещений об изменении размера платы за жилое помещение коммунальные услуги в порядке, установленном действующим законодательством РФ.</w:t>
      </w:r>
    </w:p>
    <w:p w:rsidR="00307B8C" w:rsidRPr="00BD53DC" w:rsidRDefault="00307B8C" w:rsidP="00D85394">
      <w:pPr>
        <w:ind w:firstLine="720"/>
        <w:jc w:val="both"/>
        <w:rPr>
          <w:sz w:val="20"/>
          <w:szCs w:val="20"/>
        </w:rPr>
      </w:pPr>
      <w:r w:rsidRPr="00BD53DC">
        <w:rPr>
          <w:sz w:val="20"/>
          <w:szCs w:val="20"/>
        </w:rPr>
        <w:t>2.1.20. Организовывать перерасчет оплаты услуг, предоставляемых в соответствии с настоящим договором, на условиях и в порядке, установленных законодательством РФ (при оказании услуг в объеме, меньше установленного, либо их ненадлежащего качества).</w:t>
      </w:r>
    </w:p>
    <w:p w:rsidR="00307B8C" w:rsidRPr="00BD53DC" w:rsidRDefault="00307B8C" w:rsidP="00D85394">
      <w:pPr>
        <w:ind w:firstLine="720"/>
        <w:jc w:val="both"/>
        <w:rPr>
          <w:sz w:val="20"/>
          <w:szCs w:val="20"/>
        </w:rPr>
      </w:pPr>
      <w:r w:rsidRPr="00BD53DC">
        <w:rPr>
          <w:sz w:val="20"/>
          <w:szCs w:val="20"/>
        </w:rPr>
        <w:t>2.1.21. Вести и хранить техническую документацию на многоквартирный дом, внутридомовое инженерное оборудование и объекты придомового благоустройства, а также бухгалтерскую, статистическую, хозяйственно-финансовую документацию и расчеты, связанные с исполнением настоящего договора.</w:t>
      </w:r>
    </w:p>
    <w:p w:rsidR="00307B8C" w:rsidRPr="00BD53DC" w:rsidRDefault="00307B8C" w:rsidP="00D85394">
      <w:pPr>
        <w:ind w:firstLine="720"/>
        <w:jc w:val="both"/>
        <w:rPr>
          <w:sz w:val="20"/>
          <w:szCs w:val="20"/>
        </w:rPr>
      </w:pPr>
      <w:r w:rsidRPr="00BD53DC">
        <w:rPr>
          <w:sz w:val="20"/>
          <w:szCs w:val="20"/>
        </w:rPr>
        <w:t>2.1.22. Проводить мероприятия по энергосбережению, в том числе путем заключения энергосервисного договора.</w:t>
      </w:r>
    </w:p>
    <w:p w:rsidR="00307B8C" w:rsidRPr="00AC139B" w:rsidRDefault="00307B8C" w:rsidP="00D85394">
      <w:pPr>
        <w:ind w:firstLine="720"/>
        <w:jc w:val="both"/>
        <w:rPr>
          <w:sz w:val="20"/>
          <w:szCs w:val="20"/>
        </w:rPr>
      </w:pPr>
      <w:r w:rsidRPr="00BD53DC">
        <w:rPr>
          <w:sz w:val="20"/>
          <w:szCs w:val="20"/>
        </w:rPr>
        <w:t>2.1.23.. Доводить до сведения Собственников и (или) Пользователей предложения о мероприятиях по энергосбережению и повышению энергетической эффективности.</w:t>
      </w:r>
    </w:p>
    <w:p w:rsidR="00307B8C" w:rsidRPr="00AC139B" w:rsidRDefault="00307B8C" w:rsidP="00D85394">
      <w:pPr>
        <w:ind w:firstLine="720"/>
        <w:jc w:val="both"/>
        <w:rPr>
          <w:b/>
          <w:bCs/>
          <w:sz w:val="20"/>
          <w:szCs w:val="20"/>
        </w:rPr>
      </w:pPr>
      <w:r w:rsidRPr="00AC139B">
        <w:rPr>
          <w:b/>
          <w:bCs/>
          <w:sz w:val="20"/>
          <w:szCs w:val="20"/>
        </w:rPr>
        <w:t>2.2.</w:t>
      </w:r>
      <w:r w:rsidRPr="00AC139B">
        <w:rPr>
          <w:b/>
          <w:bCs/>
          <w:sz w:val="20"/>
          <w:szCs w:val="20"/>
        </w:rPr>
        <w:tab/>
        <w:t>Управляющая организация имеет право:</w:t>
      </w:r>
    </w:p>
    <w:p w:rsidR="00307B8C" w:rsidRPr="00AC139B" w:rsidRDefault="00307B8C" w:rsidP="00D85394">
      <w:pPr>
        <w:ind w:firstLine="720"/>
        <w:jc w:val="both"/>
        <w:rPr>
          <w:sz w:val="20"/>
          <w:szCs w:val="20"/>
        </w:rPr>
      </w:pPr>
      <w:r w:rsidRPr="00AC139B">
        <w:rPr>
          <w:sz w:val="20"/>
          <w:szCs w:val="20"/>
        </w:rPr>
        <w:t xml:space="preserve">2.2.1. Самостоятельно определять порядок и способ исполнения своих обязательств по настоящему договору. Выполнять работы и оказывать услуги лично, либо путем привлечения третьих лиц. При выполнении работ третьими лицами Управляющая организация самостоятельно отвечает перед Собственниками за качество работ. </w:t>
      </w:r>
    </w:p>
    <w:p w:rsidR="00307B8C" w:rsidRPr="00AC139B" w:rsidRDefault="00307B8C" w:rsidP="00D85394">
      <w:pPr>
        <w:ind w:firstLine="720"/>
        <w:jc w:val="both"/>
        <w:rPr>
          <w:sz w:val="20"/>
          <w:szCs w:val="20"/>
        </w:rPr>
      </w:pPr>
      <w:r w:rsidRPr="00AC139B">
        <w:rPr>
          <w:sz w:val="20"/>
          <w:szCs w:val="20"/>
        </w:rPr>
        <w:t>2.2.2. Прекращать и (или) ограничивать предоставление Собственникам либо Пользователям коммунальных услуг:</w:t>
      </w:r>
    </w:p>
    <w:p w:rsidR="00307B8C" w:rsidRPr="00AC139B" w:rsidRDefault="00307B8C" w:rsidP="00D85394">
      <w:pPr>
        <w:ind w:firstLine="720"/>
        <w:jc w:val="both"/>
        <w:rPr>
          <w:sz w:val="20"/>
          <w:szCs w:val="20"/>
        </w:rPr>
      </w:pPr>
      <w:r w:rsidRPr="00AC139B">
        <w:rPr>
          <w:sz w:val="20"/>
          <w:szCs w:val="20"/>
        </w:rPr>
        <w:t>а) без предварительного уведомления, в случае:</w:t>
      </w:r>
    </w:p>
    <w:p w:rsidR="00307B8C" w:rsidRPr="00AC139B" w:rsidRDefault="00307B8C" w:rsidP="00D85394">
      <w:pPr>
        <w:ind w:firstLine="720"/>
        <w:jc w:val="both"/>
        <w:rPr>
          <w:sz w:val="20"/>
          <w:szCs w:val="20"/>
        </w:rPr>
      </w:pPr>
      <w:r w:rsidRPr="00AC139B">
        <w:rPr>
          <w:sz w:val="20"/>
          <w:szCs w:val="20"/>
        </w:rPr>
        <w:t>- возникновения или угрозы возникновения аварийной ситуации в централизованных сетях инженерно-технического обеспечения, по которым осуществляются водо-, тепл</w:t>
      </w:r>
      <w:proofErr w:type="gramStart"/>
      <w:r w:rsidRPr="00AC139B">
        <w:rPr>
          <w:sz w:val="20"/>
          <w:szCs w:val="20"/>
        </w:rPr>
        <w:t>о-</w:t>
      </w:r>
      <w:proofErr w:type="gramEnd"/>
      <w:r w:rsidRPr="00AC139B">
        <w:rPr>
          <w:sz w:val="20"/>
          <w:szCs w:val="20"/>
        </w:rPr>
        <w:t>, электро- и газоснабжение, а также водоотведение - с момента возникновения или угрозы возникновения такой аварийной ситуации;</w:t>
      </w:r>
    </w:p>
    <w:p w:rsidR="00307B8C" w:rsidRPr="00AC139B" w:rsidRDefault="00307B8C" w:rsidP="00D85394">
      <w:pPr>
        <w:autoSpaceDE w:val="0"/>
        <w:autoSpaceDN w:val="0"/>
        <w:adjustRightInd w:val="0"/>
        <w:ind w:firstLine="720"/>
        <w:jc w:val="both"/>
        <w:rPr>
          <w:sz w:val="20"/>
          <w:szCs w:val="20"/>
        </w:rPr>
      </w:pPr>
      <w:r w:rsidRPr="00AC139B">
        <w:rPr>
          <w:sz w:val="20"/>
          <w:szCs w:val="20"/>
        </w:rPr>
        <w:lastRenderedPageBreak/>
        <w:t>- возникновения стихийных бедствий и (или) чрезвычайных ситуаций, а также при необходимости их локализации и устранения последствий - с момента возникновения таких ситуаций, а также с момента возникновения такой необходимости;</w:t>
      </w:r>
    </w:p>
    <w:p w:rsidR="00307B8C" w:rsidRPr="00AC139B" w:rsidRDefault="00307B8C" w:rsidP="00D85394">
      <w:pPr>
        <w:autoSpaceDE w:val="0"/>
        <w:autoSpaceDN w:val="0"/>
        <w:adjustRightInd w:val="0"/>
        <w:ind w:firstLine="720"/>
        <w:jc w:val="both"/>
        <w:rPr>
          <w:sz w:val="20"/>
          <w:szCs w:val="20"/>
        </w:rPr>
      </w:pPr>
      <w:r w:rsidRPr="00AC139B">
        <w:rPr>
          <w:sz w:val="20"/>
          <w:szCs w:val="20"/>
        </w:rPr>
        <w:t>- выявления факта несанкционированного подключения внутриквартирного оборудования потребителя к внутридомовым инженерным системам или централизованным сетям инженерно-технического обеспечения - с момента выявления несанкционированного подключения;</w:t>
      </w:r>
    </w:p>
    <w:p w:rsidR="00307B8C" w:rsidRPr="00AC139B" w:rsidRDefault="00307B8C" w:rsidP="00D85394">
      <w:pPr>
        <w:autoSpaceDE w:val="0"/>
        <w:autoSpaceDN w:val="0"/>
        <w:adjustRightInd w:val="0"/>
        <w:ind w:firstLine="720"/>
        <w:jc w:val="both"/>
        <w:rPr>
          <w:sz w:val="20"/>
          <w:szCs w:val="20"/>
        </w:rPr>
      </w:pPr>
      <w:r w:rsidRPr="00AC139B">
        <w:rPr>
          <w:sz w:val="20"/>
          <w:szCs w:val="20"/>
        </w:rPr>
        <w:t>- использования потребителем бытовых машин (приборов, оборудования), мощность подключения которых превышает максимально допустимые нагрузки, рассчитанные исполнителем исходя из технических характеристик внутридомовых инженерных систем и доведенные до сведения потребителей, - с момента выявления нарушения;</w:t>
      </w:r>
    </w:p>
    <w:p w:rsidR="00307B8C" w:rsidRPr="00AC139B" w:rsidRDefault="00307B8C" w:rsidP="00D85394">
      <w:pPr>
        <w:autoSpaceDE w:val="0"/>
        <w:autoSpaceDN w:val="0"/>
        <w:adjustRightInd w:val="0"/>
        <w:ind w:firstLine="720"/>
        <w:jc w:val="both"/>
        <w:rPr>
          <w:sz w:val="20"/>
          <w:szCs w:val="20"/>
        </w:rPr>
      </w:pPr>
      <w:proofErr w:type="gramStart"/>
      <w:r w:rsidRPr="00AC139B">
        <w:rPr>
          <w:sz w:val="20"/>
          <w:szCs w:val="20"/>
        </w:rPr>
        <w:t>- получения исполнителем предписания органа, уполномоченного осуществлять государственный контроль и надзор за соответствием внутридомовых инженерных систем и внутриквартирного оборудования установленным требованиям, о необходимости введения ограничения или приостановления предоставления коммунальной услуги, в том числе предписания органа исполнительной власти субъекта Российской Федерации, уполномоченного на осуществление государственного контроля за соответствием качества, объема и порядка предоставления коммунальных услуг установленным требованиям, о неудовлетворительном состоянии внутридомовых инженерных</w:t>
      </w:r>
      <w:proofErr w:type="gramEnd"/>
      <w:r w:rsidRPr="00AC139B">
        <w:rPr>
          <w:sz w:val="20"/>
          <w:szCs w:val="20"/>
        </w:rPr>
        <w:t xml:space="preserve"> </w:t>
      </w:r>
      <w:proofErr w:type="gramStart"/>
      <w:r w:rsidRPr="00AC139B">
        <w:rPr>
          <w:sz w:val="20"/>
          <w:szCs w:val="20"/>
        </w:rPr>
        <w:t>систем (за техническое состояние которых отвечает собственник жилого дома) или внутриквартирного оборудования, угрожающем аварией или создающем угрозу жизни и безопасности граждан, - со дня, указанного в документе соответствующего органа.</w:t>
      </w:r>
      <w:proofErr w:type="gramEnd"/>
    </w:p>
    <w:p w:rsidR="00307B8C" w:rsidRPr="00AC139B" w:rsidRDefault="00307B8C" w:rsidP="00D85394">
      <w:pPr>
        <w:autoSpaceDE w:val="0"/>
        <w:autoSpaceDN w:val="0"/>
        <w:adjustRightInd w:val="0"/>
        <w:ind w:firstLine="720"/>
        <w:jc w:val="both"/>
        <w:rPr>
          <w:sz w:val="20"/>
          <w:szCs w:val="20"/>
        </w:rPr>
      </w:pPr>
      <w:proofErr w:type="gramStart"/>
      <w:r w:rsidRPr="00AC139B">
        <w:rPr>
          <w:sz w:val="20"/>
          <w:szCs w:val="20"/>
        </w:rPr>
        <w:t>В случаях возникновения или угрозы возникновения аварийной ситуации, а также возникновения стихийных бедствий и (или) чрезвычайных ситуаций, исполнитель обязан зарегистрировать в журнале учета дату, время начала (окончания) и причины ограничения или приостановления предоставления коммунальных услуг, а также в течение суток с даты ограничения или приостановления предоставления коммунальных услуг проинформировать потребителей о причинах и предполагаемой продолжительности ограничения или приостановления предоставления коммунальных</w:t>
      </w:r>
      <w:proofErr w:type="gramEnd"/>
      <w:r w:rsidRPr="00AC139B">
        <w:rPr>
          <w:sz w:val="20"/>
          <w:szCs w:val="20"/>
        </w:rPr>
        <w:t xml:space="preserve"> услуг.</w:t>
      </w:r>
    </w:p>
    <w:p w:rsidR="00307B8C" w:rsidRPr="00AC139B" w:rsidRDefault="00307B8C" w:rsidP="00D85394">
      <w:pPr>
        <w:ind w:firstLine="720"/>
        <w:jc w:val="both"/>
        <w:rPr>
          <w:sz w:val="20"/>
          <w:szCs w:val="20"/>
        </w:rPr>
      </w:pPr>
      <w:r w:rsidRPr="00AC139B">
        <w:rPr>
          <w:sz w:val="20"/>
          <w:szCs w:val="20"/>
        </w:rPr>
        <w:t>б) с предварительным уведомлением, в случае:</w:t>
      </w:r>
    </w:p>
    <w:p w:rsidR="00307B8C" w:rsidRPr="00AC139B" w:rsidRDefault="00307B8C" w:rsidP="00D85394">
      <w:pPr>
        <w:autoSpaceDE w:val="0"/>
        <w:autoSpaceDN w:val="0"/>
        <w:adjustRightInd w:val="0"/>
        <w:ind w:firstLine="720"/>
        <w:jc w:val="both"/>
        <w:rPr>
          <w:sz w:val="20"/>
          <w:szCs w:val="20"/>
        </w:rPr>
      </w:pPr>
      <w:r w:rsidRPr="00AC139B">
        <w:rPr>
          <w:sz w:val="20"/>
          <w:szCs w:val="20"/>
        </w:rPr>
        <w:t xml:space="preserve">- неполной оплаты потребителем коммунальной услуги - через 30 дней после письменного предупреждения (уведомления) потребителя. </w:t>
      </w:r>
      <w:proofErr w:type="gramStart"/>
      <w:r w:rsidRPr="00AC139B">
        <w:rPr>
          <w:sz w:val="20"/>
          <w:szCs w:val="20"/>
        </w:rPr>
        <w:t>Под неполной оплатой потребителем коммунальной услуги понимается наличие у потребителя задолженности по оплате 1 коммунальной услуги в размере, превышающем сумму 3 месячных размеров платы за коммунальную услугу, исчисленных исходя из норматива потребления коммунальной услуги независимо от наличия или отсутствия индивидуального или общего (квартирного) прибора учета и тарифа на соответствующий вид коммунального ресурса, действующих на день ограничения предоставления коммунальной услуги, при</w:t>
      </w:r>
      <w:proofErr w:type="gramEnd"/>
      <w:r w:rsidRPr="00AC139B">
        <w:rPr>
          <w:sz w:val="20"/>
          <w:szCs w:val="20"/>
        </w:rPr>
        <w:t xml:space="preserve"> </w:t>
      </w:r>
      <w:proofErr w:type="gramStart"/>
      <w:r w:rsidRPr="00AC139B">
        <w:rPr>
          <w:sz w:val="20"/>
          <w:szCs w:val="20"/>
        </w:rPr>
        <w:t>условии</w:t>
      </w:r>
      <w:proofErr w:type="gramEnd"/>
      <w:r w:rsidRPr="00AC139B">
        <w:rPr>
          <w:sz w:val="20"/>
          <w:szCs w:val="20"/>
        </w:rPr>
        <w:t xml:space="preserve"> отсутствия заключенного потребителем-должником с исполнителем соглашения о погашении задолженности и (или) при невыполнении потребителем-должником условий такого соглашения;</w:t>
      </w:r>
    </w:p>
    <w:p w:rsidR="00307B8C" w:rsidRPr="00AC139B" w:rsidRDefault="00307B8C" w:rsidP="00D85394">
      <w:pPr>
        <w:autoSpaceDE w:val="0"/>
        <w:autoSpaceDN w:val="0"/>
        <w:adjustRightInd w:val="0"/>
        <w:ind w:firstLine="720"/>
        <w:jc w:val="both"/>
        <w:rPr>
          <w:rFonts w:ascii="Arial" w:hAnsi="Arial"/>
          <w:sz w:val="20"/>
          <w:szCs w:val="20"/>
        </w:rPr>
      </w:pPr>
      <w:r w:rsidRPr="00AC139B">
        <w:rPr>
          <w:sz w:val="20"/>
          <w:szCs w:val="20"/>
        </w:rPr>
        <w:t>- проведения планово-профилактического ремонта и работ по обслуживанию централизованных сетей инженерно-технического обеспечения и (или) внутридомовых инженерных систем, относящихся к общему имуществу собственников помещений в многоквартирном доме, - через 10 рабочих дней после письменного предупреждения (уведомления) потребителя</w:t>
      </w:r>
      <w:r w:rsidRPr="00AC139B">
        <w:rPr>
          <w:rFonts w:ascii="Arial" w:hAnsi="Arial"/>
          <w:sz w:val="20"/>
          <w:szCs w:val="20"/>
        </w:rPr>
        <w:t>.</w:t>
      </w:r>
    </w:p>
    <w:p w:rsidR="00307B8C" w:rsidRPr="00AC139B" w:rsidRDefault="00307B8C" w:rsidP="00D85394">
      <w:pPr>
        <w:ind w:firstLine="720"/>
        <w:jc w:val="both"/>
        <w:rPr>
          <w:sz w:val="20"/>
          <w:szCs w:val="20"/>
        </w:rPr>
      </w:pPr>
      <w:r w:rsidRPr="00AC139B">
        <w:rPr>
          <w:sz w:val="20"/>
          <w:szCs w:val="20"/>
        </w:rPr>
        <w:t xml:space="preserve">2.2.3. Выдавать Собственнику либо Пользователю письменное уведомление (требование, предписание и т.д.) в случае выявления совершения им действий, создающих угрозу сохранности и безопасному функционированию общего имущества дома, причинения ущерба третьим лицам </w:t>
      </w:r>
      <w:proofErr w:type="gramStart"/>
      <w:r w:rsidRPr="00AC139B">
        <w:rPr>
          <w:sz w:val="20"/>
          <w:szCs w:val="20"/>
        </w:rPr>
        <w:t>и(</w:t>
      </w:r>
      <w:proofErr w:type="gramEnd"/>
      <w:r w:rsidRPr="00AC139B">
        <w:rPr>
          <w:sz w:val="20"/>
          <w:szCs w:val="20"/>
        </w:rPr>
        <w:t>или) Управляющей организации, выполнения самовольных перепланировок и переустройств.</w:t>
      </w:r>
    </w:p>
    <w:p w:rsidR="00307B8C" w:rsidRPr="00AC139B" w:rsidRDefault="00307B8C" w:rsidP="00D85394">
      <w:pPr>
        <w:ind w:firstLine="708"/>
        <w:jc w:val="both"/>
        <w:rPr>
          <w:sz w:val="20"/>
          <w:szCs w:val="20"/>
        </w:rPr>
      </w:pPr>
      <w:r w:rsidRPr="00AC139B">
        <w:rPr>
          <w:sz w:val="20"/>
          <w:szCs w:val="20"/>
        </w:rPr>
        <w:t>2.2.4. Оказывать за дополнительную плату услуги и выполнять работы по договорам, за</w:t>
      </w:r>
      <w:r w:rsidRPr="00AC139B">
        <w:rPr>
          <w:sz w:val="20"/>
          <w:szCs w:val="20"/>
        </w:rPr>
        <w:softHyphen/>
        <w:t>ключаемым с Собственниками и Пользователями помещений в многоквартирном доме.</w:t>
      </w:r>
    </w:p>
    <w:p w:rsidR="00307B8C" w:rsidRPr="00AC139B" w:rsidRDefault="00307B8C" w:rsidP="00D85394">
      <w:pPr>
        <w:ind w:firstLine="708"/>
        <w:jc w:val="both"/>
        <w:rPr>
          <w:sz w:val="20"/>
          <w:szCs w:val="20"/>
        </w:rPr>
      </w:pPr>
      <w:r w:rsidRPr="00AC139B">
        <w:rPr>
          <w:sz w:val="20"/>
          <w:szCs w:val="20"/>
        </w:rPr>
        <w:t>2.2.5. В установленном законодательными и нормативными актами порядке взыскивать с Собственников  (Пользователей) задолженность по оплате коммунальных услуг, а также работ и услуг по со</w:t>
      </w:r>
      <w:r w:rsidRPr="00AC139B">
        <w:rPr>
          <w:sz w:val="20"/>
          <w:szCs w:val="20"/>
        </w:rPr>
        <w:softHyphen/>
        <w:t>держанию и ремонту жилого помещения (общего имущества).</w:t>
      </w:r>
    </w:p>
    <w:p w:rsidR="00307B8C" w:rsidRPr="00AC139B" w:rsidRDefault="00307B8C" w:rsidP="00D85394">
      <w:pPr>
        <w:ind w:firstLine="708"/>
        <w:jc w:val="both"/>
        <w:rPr>
          <w:sz w:val="20"/>
          <w:szCs w:val="20"/>
        </w:rPr>
      </w:pPr>
      <w:r w:rsidRPr="00AC139B">
        <w:rPr>
          <w:sz w:val="20"/>
          <w:szCs w:val="20"/>
        </w:rPr>
        <w:t>2.2.6. Использовать общее имущество многоквартирного дома в целях, предусмотренных настоящим договором, на условиях, определенных общим собранием Собственников помещений,  в том числе передавать в пользование третьим лицам на возмездной или безвозмездной основе.</w:t>
      </w:r>
    </w:p>
    <w:p w:rsidR="00307B8C" w:rsidRPr="00AC139B" w:rsidRDefault="00307B8C" w:rsidP="00D85394">
      <w:pPr>
        <w:ind w:firstLine="708"/>
        <w:jc w:val="both"/>
        <w:rPr>
          <w:sz w:val="20"/>
          <w:szCs w:val="20"/>
        </w:rPr>
      </w:pPr>
      <w:r w:rsidRPr="00AC139B">
        <w:rPr>
          <w:sz w:val="20"/>
          <w:szCs w:val="20"/>
        </w:rPr>
        <w:t>2.2.7. Обеспечить соответствие многоквартирного дома требованиям энергетической эффективности и требованиям оснащенности приборами учета используемых энергетических ресурсов.</w:t>
      </w:r>
    </w:p>
    <w:p w:rsidR="00307B8C" w:rsidRDefault="00307B8C" w:rsidP="00D85394">
      <w:pPr>
        <w:ind w:firstLine="720"/>
        <w:jc w:val="both"/>
        <w:rPr>
          <w:b/>
          <w:bCs/>
          <w:sz w:val="20"/>
          <w:szCs w:val="20"/>
        </w:rPr>
      </w:pPr>
    </w:p>
    <w:p w:rsidR="00307B8C" w:rsidRPr="00AC139B" w:rsidRDefault="00307B8C" w:rsidP="00D85394">
      <w:pPr>
        <w:ind w:firstLine="720"/>
        <w:jc w:val="both"/>
        <w:rPr>
          <w:sz w:val="20"/>
          <w:szCs w:val="20"/>
        </w:rPr>
      </w:pPr>
      <w:r w:rsidRPr="00AC139B">
        <w:rPr>
          <w:b/>
          <w:bCs/>
          <w:sz w:val="20"/>
          <w:szCs w:val="20"/>
        </w:rPr>
        <w:t>2.3.</w:t>
      </w:r>
      <w:r w:rsidRPr="00AC139B">
        <w:rPr>
          <w:b/>
          <w:bCs/>
          <w:sz w:val="20"/>
          <w:szCs w:val="20"/>
        </w:rPr>
        <w:tab/>
        <w:t>Собственники  (Пользователи) обязаны:</w:t>
      </w:r>
    </w:p>
    <w:p w:rsidR="00307B8C" w:rsidRPr="00AC139B" w:rsidRDefault="00307B8C" w:rsidP="00D85394">
      <w:pPr>
        <w:ind w:firstLine="708"/>
        <w:jc w:val="both"/>
        <w:rPr>
          <w:sz w:val="20"/>
          <w:szCs w:val="20"/>
        </w:rPr>
      </w:pPr>
      <w:r w:rsidRPr="00AC139B">
        <w:rPr>
          <w:sz w:val="20"/>
          <w:szCs w:val="20"/>
        </w:rPr>
        <w:t>2.3.1. Поддерживать принадлежащие им помещения в надлежащем техническом и сани</w:t>
      </w:r>
      <w:r w:rsidRPr="00AC139B">
        <w:rPr>
          <w:sz w:val="20"/>
          <w:szCs w:val="20"/>
        </w:rPr>
        <w:softHyphen/>
        <w:t>тарном состоянии, использовать в соответствии с их назначением, производить за свой счет текущий ремонт помещений, соблюдать права и законные интересы других Собственников  (Пользователей), технические, противопожарные и санитарные правила содержания дома, а также Правила со</w:t>
      </w:r>
      <w:r w:rsidRPr="00AC139B">
        <w:rPr>
          <w:sz w:val="20"/>
          <w:szCs w:val="20"/>
        </w:rPr>
        <w:softHyphen/>
        <w:t>держания общего имущества собственников в многоквартирном доме.</w:t>
      </w:r>
    </w:p>
    <w:p w:rsidR="00307B8C" w:rsidRPr="00AC139B" w:rsidRDefault="00307B8C" w:rsidP="00D85394">
      <w:pPr>
        <w:ind w:firstLine="708"/>
        <w:jc w:val="both"/>
        <w:rPr>
          <w:sz w:val="20"/>
          <w:szCs w:val="20"/>
        </w:rPr>
      </w:pPr>
      <w:r w:rsidRPr="00AC139B">
        <w:rPr>
          <w:sz w:val="20"/>
          <w:szCs w:val="20"/>
        </w:rPr>
        <w:t>2.3.2. В кратчайшие сроки устранять вред, причиненный имуществу других Собственников  и Пользователей помещений либо общему имуществу в многоквартирном доме.</w:t>
      </w:r>
    </w:p>
    <w:p w:rsidR="00307B8C" w:rsidRPr="00AC139B" w:rsidRDefault="00307B8C" w:rsidP="00D85394">
      <w:pPr>
        <w:ind w:firstLine="708"/>
        <w:jc w:val="both"/>
        <w:rPr>
          <w:sz w:val="20"/>
          <w:szCs w:val="20"/>
        </w:rPr>
      </w:pPr>
      <w:r w:rsidRPr="00AC139B">
        <w:rPr>
          <w:sz w:val="20"/>
          <w:szCs w:val="20"/>
        </w:rPr>
        <w:lastRenderedPageBreak/>
        <w:t>2.3.3. Своевременно вносить плату за содержание и ремонт жилого помещения,  комму</w:t>
      </w:r>
      <w:r w:rsidRPr="00AC139B">
        <w:rPr>
          <w:sz w:val="20"/>
          <w:szCs w:val="20"/>
        </w:rPr>
        <w:softHyphen/>
        <w:t>нальные услуги и ежемесячные взносы на капитальный ремонт общего имущества в многоквартирном доме в соответствии  со статьями 153, 169 ЖК РФ.</w:t>
      </w:r>
    </w:p>
    <w:p w:rsidR="00307B8C" w:rsidRPr="00AC139B" w:rsidRDefault="00307B8C" w:rsidP="00D85394">
      <w:pPr>
        <w:ind w:firstLine="708"/>
        <w:jc w:val="both"/>
        <w:rPr>
          <w:sz w:val="20"/>
          <w:szCs w:val="20"/>
        </w:rPr>
      </w:pPr>
      <w:r w:rsidRPr="00AC139B">
        <w:rPr>
          <w:sz w:val="20"/>
          <w:szCs w:val="20"/>
        </w:rPr>
        <w:t>2.3.4. Если помещения оборудованы приборами учета потребления холодной и горя</w:t>
      </w:r>
      <w:r w:rsidRPr="00AC139B">
        <w:rPr>
          <w:sz w:val="20"/>
          <w:szCs w:val="20"/>
        </w:rPr>
        <w:softHyphen/>
        <w:t>чей воды, электроэнергии, тепловой энергии:</w:t>
      </w:r>
    </w:p>
    <w:p w:rsidR="00307B8C" w:rsidRPr="00AC139B" w:rsidRDefault="00307B8C" w:rsidP="00D85394">
      <w:pPr>
        <w:ind w:firstLine="708"/>
        <w:jc w:val="both"/>
        <w:rPr>
          <w:sz w:val="20"/>
          <w:szCs w:val="20"/>
        </w:rPr>
      </w:pPr>
      <w:r w:rsidRPr="00AC139B">
        <w:rPr>
          <w:sz w:val="20"/>
          <w:szCs w:val="20"/>
        </w:rPr>
        <w:t>2.3.4.1. Обеспечивать доступ к приборам учета работникам Управляющей организации и обслуживающих подрядных организаций после вступления в действие настоящего договора для опломбирования и снятия первичных показаний и далее для периодических проверок на соответствие записей в платежном документе фактическим показаниям.</w:t>
      </w:r>
    </w:p>
    <w:p w:rsidR="00307B8C" w:rsidRPr="00AC139B" w:rsidRDefault="00307B8C" w:rsidP="00D85394">
      <w:pPr>
        <w:ind w:firstLine="708"/>
        <w:jc w:val="both"/>
        <w:rPr>
          <w:sz w:val="20"/>
          <w:szCs w:val="20"/>
        </w:rPr>
      </w:pPr>
      <w:r w:rsidRPr="00AC139B">
        <w:rPr>
          <w:sz w:val="20"/>
          <w:szCs w:val="20"/>
        </w:rPr>
        <w:t>2.3.4.2. Нести ответственность за сохранность приборов учета, пломб и достоверность снятия показаний.</w:t>
      </w:r>
    </w:p>
    <w:p w:rsidR="00307B8C" w:rsidRPr="00AC139B" w:rsidRDefault="00307B8C" w:rsidP="00D85394">
      <w:pPr>
        <w:ind w:firstLine="708"/>
        <w:jc w:val="both"/>
        <w:rPr>
          <w:sz w:val="20"/>
          <w:szCs w:val="20"/>
        </w:rPr>
      </w:pPr>
      <w:r w:rsidRPr="00AC139B">
        <w:rPr>
          <w:sz w:val="20"/>
          <w:szCs w:val="20"/>
        </w:rPr>
        <w:t>2.3.4.3. Производить за свой счет техническое обслуживание, ремонт, поверку и замену приборов учета.</w:t>
      </w:r>
    </w:p>
    <w:p w:rsidR="00307B8C" w:rsidRPr="00AC139B" w:rsidRDefault="00307B8C" w:rsidP="00D85394">
      <w:pPr>
        <w:ind w:firstLine="708"/>
        <w:jc w:val="both"/>
        <w:rPr>
          <w:sz w:val="20"/>
          <w:szCs w:val="20"/>
        </w:rPr>
      </w:pPr>
      <w:r w:rsidRPr="00AC139B">
        <w:rPr>
          <w:sz w:val="20"/>
          <w:szCs w:val="20"/>
        </w:rPr>
        <w:t>2.3.4.4. Снимать показания для  учета потребляемой холодной и горячей воды, электроэнергии, тепловой энергии.</w:t>
      </w:r>
    </w:p>
    <w:p w:rsidR="00307B8C" w:rsidRPr="00AC139B" w:rsidRDefault="00307B8C" w:rsidP="00D85394">
      <w:pPr>
        <w:ind w:firstLine="708"/>
        <w:jc w:val="both"/>
        <w:rPr>
          <w:sz w:val="20"/>
          <w:szCs w:val="20"/>
        </w:rPr>
      </w:pPr>
      <w:r w:rsidRPr="00AC139B">
        <w:rPr>
          <w:sz w:val="20"/>
          <w:szCs w:val="20"/>
        </w:rPr>
        <w:t>2.3.4.5. При выходе из строя прибора учета немедленно сообщить об этом Управляющей организации и сделать отметку в платежном документе.</w:t>
      </w:r>
    </w:p>
    <w:p w:rsidR="00307B8C" w:rsidRPr="00AC139B" w:rsidRDefault="00307B8C" w:rsidP="00D85394">
      <w:pPr>
        <w:ind w:firstLine="708"/>
        <w:jc w:val="both"/>
        <w:rPr>
          <w:sz w:val="20"/>
          <w:szCs w:val="20"/>
        </w:rPr>
      </w:pPr>
      <w:r w:rsidRPr="00AC139B">
        <w:rPr>
          <w:sz w:val="20"/>
          <w:szCs w:val="20"/>
        </w:rPr>
        <w:t>2.3.5. При возникновении аварийных ситуаций в занимаемых помещениях, в доме и на придомовой территории немедленно сообщать о них в соответствующую аварийную службу и Управляющую организацию.</w:t>
      </w:r>
    </w:p>
    <w:p w:rsidR="00307B8C" w:rsidRPr="00AC139B" w:rsidRDefault="00307B8C" w:rsidP="00D85394">
      <w:pPr>
        <w:ind w:firstLine="708"/>
        <w:jc w:val="both"/>
        <w:rPr>
          <w:sz w:val="20"/>
          <w:szCs w:val="20"/>
        </w:rPr>
      </w:pPr>
      <w:r w:rsidRPr="00AC139B">
        <w:rPr>
          <w:sz w:val="20"/>
          <w:szCs w:val="20"/>
        </w:rPr>
        <w:t>2.3.6. Предоставлять Управляющей организации информацию:</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об изменении числа проживающих в течение 2 дней, в т.ч. о лицах, вселившихся в качестве временно проживающих граждан на срок более 10 дней;</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о лицах (контактные телефоны, адреса), имеющих доступ в помещения в случае временного от</w:t>
      </w:r>
      <w:r w:rsidRPr="00AC139B">
        <w:rPr>
          <w:sz w:val="20"/>
          <w:szCs w:val="20"/>
        </w:rPr>
        <w:softHyphen/>
        <w:t>сутствия Собственников и Пользователей помещений на случай проведения аварийных работ;</w:t>
      </w:r>
    </w:p>
    <w:p w:rsidR="00307B8C" w:rsidRPr="00AC139B" w:rsidRDefault="00307B8C" w:rsidP="00D85394">
      <w:pPr>
        <w:ind w:firstLine="708"/>
        <w:jc w:val="both"/>
        <w:rPr>
          <w:sz w:val="20"/>
          <w:szCs w:val="20"/>
        </w:rPr>
      </w:pPr>
      <w:r w:rsidRPr="00AC139B">
        <w:rPr>
          <w:sz w:val="20"/>
          <w:szCs w:val="20"/>
        </w:rPr>
        <w:t>2.3.7. Обеспечивать доступ в помещения работникам Управляющей организации и обслу</w:t>
      </w:r>
      <w:r w:rsidRPr="00AC139B">
        <w:rPr>
          <w:sz w:val="20"/>
          <w:szCs w:val="20"/>
        </w:rPr>
        <w:softHyphen/>
        <w:t>живающих подрядных организаций с предъявлением документа, удостоверяющего личность, для плановых осмотров основных конструктивных элементов многоквартирного дома и инже</w:t>
      </w:r>
      <w:r w:rsidRPr="00AC139B">
        <w:rPr>
          <w:sz w:val="20"/>
          <w:szCs w:val="20"/>
        </w:rPr>
        <w:softHyphen/>
        <w:t>нерного оборудования, а также для выполнения необходимых ремонтных и аварийных работ.</w:t>
      </w:r>
    </w:p>
    <w:p w:rsidR="00307B8C" w:rsidRPr="00AC139B" w:rsidRDefault="00307B8C" w:rsidP="00D85394">
      <w:pPr>
        <w:ind w:firstLine="708"/>
        <w:jc w:val="both"/>
        <w:rPr>
          <w:sz w:val="20"/>
          <w:szCs w:val="20"/>
        </w:rPr>
      </w:pPr>
      <w:r w:rsidRPr="00AC139B">
        <w:rPr>
          <w:sz w:val="20"/>
          <w:szCs w:val="20"/>
        </w:rPr>
        <w:t>2.3.8. Переустройство и перепланировку помещения производить в соответствии с уста</w:t>
      </w:r>
      <w:r w:rsidRPr="00AC139B">
        <w:rPr>
          <w:sz w:val="20"/>
          <w:szCs w:val="20"/>
        </w:rPr>
        <w:softHyphen/>
        <w:t>новленным действующим законодательством порядком.</w:t>
      </w:r>
    </w:p>
    <w:p w:rsidR="00307B8C" w:rsidRPr="00AC139B" w:rsidRDefault="00307B8C" w:rsidP="00D85394">
      <w:pPr>
        <w:ind w:firstLine="708"/>
        <w:jc w:val="both"/>
        <w:rPr>
          <w:sz w:val="20"/>
          <w:szCs w:val="20"/>
        </w:rPr>
      </w:pPr>
      <w:r w:rsidRPr="00AC139B">
        <w:rPr>
          <w:sz w:val="20"/>
          <w:szCs w:val="20"/>
        </w:rPr>
        <w:t>2.3.9. Не производить без письменного разрешения Управляющей организации:</w:t>
      </w:r>
    </w:p>
    <w:p w:rsidR="00307B8C" w:rsidRPr="00AC139B" w:rsidRDefault="00307B8C" w:rsidP="00D85394">
      <w:pPr>
        <w:ind w:firstLine="708"/>
        <w:jc w:val="both"/>
        <w:rPr>
          <w:sz w:val="20"/>
          <w:szCs w:val="20"/>
        </w:rPr>
      </w:pPr>
      <w:r w:rsidRPr="00AC139B">
        <w:rPr>
          <w:sz w:val="20"/>
          <w:szCs w:val="20"/>
        </w:rPr>
        <w:t xml:space="preserve">2.3.9.1. </w:t>
      </w:r>
      <w:proofErr w:type="gramStart"/>
      <w:r w:rsidRPr="00AC139B">
        <w:rPr>
          <w:sz w:val="20"/>
          <w:szCs w:val="20"/>
        </w:rPr>
        <w:t>Установку, подключение и использование электробытовых приборов и машин с мощностью, превышающей технологические возможности внутридомовой электрической сети, либо не предназначенных для использования в домашних условиях, а также дополнитель</w:t>
      </w:r>
      <w:r w:rsidRPr="00AC139B">
        <w:rPr>
          <w:sz w:val="20"/>
          <w:szCs w:val="20"/>
        </w:rPr>
        <w:softHyphen/>
        <w:t>ных секций приборов отопления, регулирующих устройств и запорной арматуры.</w:t>
      </w:r>
      <w:proofErr w:type="gramEnd"/>
    </w:p>
    <w:p w:rsidR="00307B8C" w:rsidRPr="00AC139B" w:rsidRDefault="00307B8C" w:rsidP="00D85394">
      <w:pPr>
        <w:ind w:firstLine="708"/>
        <w:jc w:val="both"/>
        <w:rPr>
          <w:sz w:val="20"/>
          <w:szCs w:val="20"/>
        </w:rPr>
      </w:pPr>
      <w:r w:rsidRPr="00AC139B">
        <w:rPr>
          <w:sz w:val="20"/>
          <w:szCs w:val="20"/>
        </w:rPr>
        <w:t>2.3.9.2. Подключение и использование бытовых приборов и оборудования, включая инди</w:t>
      </w:r>
      <w:r w:rsidRPr="00AC139B">
        <w:rPr>
          <w:sz w:val="20"/>
          <w:szCs w:val="20"/>
        </w:rPr>
        <w:softHyphen/>
        <w:t>видуальные приборы очистки воды, не имеющих технического паспорта и не отвечающих требованиям безопасности эксплуатации.</w:t>
      </w:r>
    </w:p>
    <w:p w:rsidR="00307B8C" w:rsidRPr="00AC139B" w:rsidRDefault="00307B8C" w:rsidP="00D85394">
      <w:pPr>
        <w:ind w:firstLine="708"/>
        <w:jc w:val="both"/>
        <w:rPr>
          <w:sz w:val="20"/>
          <w:szCs w:val="20"/>
        </w:rPr>
      </w:pPr>
      <w:r w:rsidRPr="00AC139B">
        <w:rPr>
          <w:sz w:val="20"/>
          <w:szCs w:val="20"/>
        </w:rPr>
        <w:t>2.3.9.3. Нарушение существующей схемы учета потребления коммунальных ресурсов (холодной или горячей воды, тепловой и электрической энергии, газа).</w:t>
      </w:r>
    </w:p>
    <w:p w:rsidR="00307B8C" w:rsidRPr="00AC139B" w:rsidRDefault="00307B8C" w:rsidP="00D85394">
      <w:pPr>
        <w:ind w:firstLine="708"/>
        <w:jc w:val="both"/>
        <w:rPr>
          <w:sz w:val="20"/>
          <w:szCs w:val="20"/>
        </w:rPr>
      </w:pPr>
      <w:r w:rsidRPr="00AC139B">
        <w:rPr>
          <w:sz w:val="20"/>
          <w:szCs w:val="20"/>
        </w:rPr>
        <w:t>2.3.10. При отсутствии приборов учета собственник  обязан обеспечить оснащение жилых помещений индивидуальными приборами учета ресурсов, обеспечить надлежащую эксплуатацию этих приборов, сохранность, своевременную замену.</w:t>
      </w:r>
    </w:p>
    <w:p w:rsidR="00307B8C" w:rsidRPr="00AC139B" w:rsidRDefault="00307B8C" w:rsidP="00D85394">
      <w:pPr>
        <w:ind w:firstLine="708"/>
        <w:jc w:val="both"/>
        <w:rPr>
          <w:sz w:val="20"/>
          <w:szCs w:val="20"/>
        </w:rPr>
      </w:pPr>
      <w:r w:rsidRPr="00AC139B">
        <w:rPr>
          <w:sz w:val="20"/>
          <w:szCs w:val="20"/>
        </w:rPr>
        <w:t>2.3.11. Нести расходы по проведению мероприятий по энергосбережению и повышению энергетической эффективности.</w:t>
      </w:r>
    </w:p>
    <w:p w:rsidR="00307B8C" w:rsidRPr="00AC139B" w:rsidRDefault="00307B8C" w:rsidP="00D85394">
      <w:pPr>
        <w:ind w:firstLine="708"/>
        <w:jc w:val="both"/>
        <w:rPr>
          <w:sz w:val="20"/>
          <w:szCs w:val="20"/>
        </w:rPr>
      </w:pPr>
      <w:r w:rsidRPr="00AC139B">
        <w:rPr>
          <w:sz w:val="20"/>
          <w:szCs w:val="20"/>
        </w:rPr>
        <w:t>2.3.12. Избрать совет многоквартирного дома из числа собственников помещений.</w:t>
      </w:r>
    </w:p>
    <w:p w:rsidR="00307B8C" w:rsidRPr="00AC139B" w:rsidRDefault="00307B8C" w:rsidP="00D85394">
      <w:pPr>
        <w:ind w:firstLine="720"/>
        <w:jc w:val="both"/>
        <w:rPr>
          <w:b/>
          <w:bCs/>
          <w:sz w:val="20"/>
          <w:szCs w:val="20"/>
        </w:rPr>
      </w:pPr>
      <w:r>
        <w:rPr>
          <w:b/>
          <w:bCs/>
          <w:sz w:val="20"/>
          <w:szCs w:val="20"/>
        </w:rPr>
        <w:t>2.4.</w:t>
      </w:r>
      <w:r>
        <w:rPr>
          <w:b/>
          <w:bCs/>
          <w:sz w:val="20"/>
          <w:szCs w:val="20"/>
        </w:rPr>
        <w:tab/>
        <w:t xml:space="preserve">Собственники </w:t>
      </w:r>
      <w:r w:rsidRPr="00AC139B">
        <w:rPr>
          <w:b/>
          <w:bCs/>
          <w:sz w:val="20"/>
          <w:szCs w:val="20"/>
        </w:rPr>
        <w:t>(Пользователи) имеют право:</w:t>
      </w:r>
    </w:p>
    <w:p w:rsidR="00307B8C" w:rsidRPr="00AC139B" w:rsidRDefault="00307B8C" w:rsidP="00D85394">
      <w:pPr>
        <w:ind w:firstLine="708"/>
        <w:jc w:val="both"/>
        <w:rPr>
          <w:sz w:val="20"/>
          <w:szCs w:val="20"/>
        </w:rPr>
      </w:pPr>
      <w:r w:rsidRPr="00AC139B">
        <w:rPr>
          <w:sz w:val="20"/>
          <w:szCs w:val="20"/>
        </w:rPr>
        <w:t>2.4.1. Предоставлять помещения в наем, пользование, аренду или на ином законном ос</w:t>
      </w:r>
      <w:r w:rsidRPr="00AC139B">
        <w:rPr>
          <w:sz w:val="20"/>
          <w:szCs w:val="20"/>
        </w:rPr>
        <w:softHyphen/>
        <w:t>новании физическим или юридическим лицам с учетом требований гражданского и жилищно</w:t>
      </w:r>
      <w:r w:rsidRPr="00AC139B">
        <w:rPr>
          <w:sz w:val="20"/>
          <w:szCs w:val="20"/>
        </w:rPr>
        <w:softHyphen/>
        <w:t>го законодательства РФ.</w:t>
      </w:r>
    </w:p>
    <w:p w:rsidR="00307B8C" w:rsidRPr="00AC139B" w:rsidRDefault="00307B8C" w:rsidP="00D85394">
      <w:pPr>
        <w:ind w:firstLine="708"/>
        <w:jc w:val="both"/>
        <w:rPr>
          <w:sz w:val="20"/>
          <w:szCs w:val="20"/>
        </w:rPr>
      </w:pPr>
      <w:r w:rsidRPr="00AC139B">
        <w:rPr>
          <w:sz w:val="20"/>
          <w:szCs w:val="20"/>
        </w:rPr>
        <w:t>2.4.2. Производить переустройство и перепланировку помещений в соответствии с уста</w:t>
      </w:r>
      <w:r w:rsidRPr="00AC139B">
        <w:rPr>
          <w:sz w:val="20"/>
          <w:szCs w:val="20"/>
        </w:rPr>
        <w:softHyphen/>
        <w:t>новленным действующим законодательством порядком.</w:t>
      </w:r>
    </w:p>
    <w:p w:rsidR="00307B8C" w:rsidRPr="00AC139B" w:rsidRDefault="00307B8C" w:rsidP="00D85394">
      <w:pPr>
        <w:ind w:firstLine="720"/>
        <w:jc w:val="both"/>
        <w:rPr>
          <w:sz w:val="20"/>
          <w:szCs w:val="20"/>
        </w:rPr>
      </w:pPr>
      <w:r w:rsidRPr="00AC139B">
        <w:rPr>
          <w:sz w:val="20"/>
          <w:szCs w:val="20"/>
        </w:rPr>
        <w:t>2.4.3. Выполнять работы по содержанию и ремонту имущества, не относящегося к общему имуществу, самостоятельно, в том числе с привлечением  третьих лиц.</w:t>
      </w:r>
    </w:p>
    <w:p w:rsidR="00307B8C" w:rsidRPr="00AC139B" w:rsidRDefault="00307B8C" w:rsidP="00D85394">
      <w:pPr>
        <w:ind w:firstLine="720"/>
        <w:jc w:val="both"/>
        <w:rPr>
          <w:sz w:val="20"/>
          <w:szCs w:val="20"/>
        </w:rPr>
      </w:pPr>
      <w:r w:rsidRPr="00AC139B">
        <w:rPr>
          <w:sz w:val="20"/>
          <w:szCs w:val="20"/>
        </w:rPr>
        <w:t>2.4.4. Устанавливать индивидуальные приборы учета, аттестованные в установленном законом порядке, по согласованию с Управляющей организацией.</w:t>
      </w:r>
    </w:p>
    <w:p w:rsidR="00307B8C" w:rsidRPr="00AC139B" w:rsidRDefault="00307B8C" w:rsidP="00D85394">
      <w:pPr>
        <w:ind w:firstLine="720"/>
        <w:jc w:val="both"/>
        <w:rPr>
          <w:sz w:val="20"/>
          <w:szCs w:val="20"/>
        </w:rPr>
      </w:pPr>
      <w:r w:rsidRPr="00AC139B">
        <w:rPr>
          <w:sz w:val="20"/>
          <w:szCs w:val="20"/>
        </w:rPr>
        <w:t>2.4.5. Подавать заявки на выполнение работ по устранению аварийных ситуаций (неисправностей) на имуществе, не относящемся к общему имуществу.</w:t>
      </w:r>
    </w:p>
    <w:p w:rsidR="00307B8C" w:rsidRPr="00AC139B" w:rsidRDefault="00307B8C" w:rsidP="00D85394">
      <w:pPr>
        <w:ind w:firstLine="720"/>
        <w:jc w:val="both"/>
        <w:rPr>
          <w:sz w:val="20"/>
          <w:szCs w:val="20"/>
        </w:rPr>
      </w:pPr>
      <w:r w:rsidRPr="00AC139B">
        <w:rPr>
          <w:sz w:val="20"/>
          <w:szCs w:val="20"/>
        </w:rPr>
        <w:t>2.4.6. Контролировать исполнение Управляющей организацией обязательств по настоящему Договору.</w:t>
      </w:r>
    </w:p>
    <w:p w:rsidR="00307B8C" w:rsidRPr="00AC139B" w:rsidRDefault="00307B8C" w:rsidP="00D85394">
      <w:pPr>
        <w:ind w:firstLine="720"/>
        <w:jc w:val="both"/>
        <w:rPr>
          <w:sz w:val="20"/>
          <w:szCs w:val="20"/>
        </w:rPr>
      </w:pPr>
      <w:r w:rsidRPr="00AC139B">
        <w:rPr>
          <w:sz w:val="20"/>
          <w:szCs w:val="20"/>
        </w:rPr>
        <w:t xml:space="preserve">2.4.7. Направлять письменные претензии в случае нарушения Управляющей организацией обязательств по настоящему договору. </w:t>
      </w:r>
    </w:p>
    <w:p w:rsidR="00307B8C" w:rsidRPr="00AC139B" w:rsidRDefault="00307B8C" w:rsidP="00D85394">
      <w:pPr>
        <w:ind w:firstLine="720"/>
        <w:jc w:val="both"/>
        <w:rPr>
          <w:sz w:val="20"/>
          <w:szCs w:val="20"/>
        </w:rPr>
      </w:pPr>
      <w:r w:rsidRPr="00AC139B">
        <w:rPr>
          <w:sz w:val="20"/>
          <w:szCs w:val="20"/>
        </w:rPr>
        <w:lastRenderedPageBreak/>
        <w:t>2.4.8. Вправе выбрать один из способов формирования фонда капитального ремонта:</w:t>
      </w:r>
    </w:p>
    <w:p w:rsidR="00307B8C" w:rsidRPr="00AC139B" w:rsidRDefault="00307B8C" w:rsidP="00D85394">
      <w:pPr>
        <w:ind w:firstLine="720"/>
        <w:jc w:val="both"/>
        <w:rPr>
          <w:sz w:val="20"/>
          <w:szCs w:val="20"/>
        </w:rPr>
      </w:pPr>
      <w:r w:rsidRPr="00AC139B">
        <w:rPr>
          <w:sz w:val="20"/>
          <w:szCs w:val="20"/>
        </w:rPr>
        <w:t xml:space="preserve">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w:t>
      </w:r>
    </w:p>
    <w:p w:rsidR="00307B8C" w:rsidRPr="00AC139B" w:rsidRDefault="00307B8C" w:rsidP="00D85394">
      <w:pPr>
        <w:ind w:firstLine="720"/>
        <w:jc w:val="both"/>
        <w:rPr>
          <w:sz w:val="20"/>
          <w:szCs w:val="20"/>
        </w:rPr>
      </w:pPr>
      <w:r w:rsidRPr="00AC139B">
        <w:rPr>
          <w:sz w:val="20"/>
          <w:szCs w:val="20"/>
        </w:rPr>
        <w:t>2) перечисление взносов на капитальный ремонт на счет регионального оператора в целях формирования фонда капитального ремонта в виде обязательных прав собственников помещений в многоквартирном доме в отношении регионального оператора.</w:t>
      </w:r>
    </w:p>
    <w:p w:rsidR="00307B8C" w:rsidRPr="00AC139B" w:rsidRDefault="00307B8C" w:rsidP="00D85394">
      <w:pPr>
        <w:ind w:firstLine="708"/>
        <w:jc w:val="both"/>
        <w:rPr>
          <w:sz w:val="20"/>
          <w:szCs w:val="20"/>
        </w:rPr>
      </w:pPr>
      <w:r w:rsidRPr="00AC139B">
        <w:rPr>
          <w:sz w:val="20"/>
          <w:szCs w:val="20"/>
        </w:rPr>
        <w:t>В случае</w:t>
      </w:r>
      <w:proofErr w:type="gramStart"/>
      <w:r w:rsidRPr="00AC139B">
        <w:rPr>
          <w:sz w:val="20"/>
          <w:szCs w:val="20"/>
        </w:rPr>
        <w:t>,</w:t>
      </w:r>
      <w:proofErr w:type="gramEnd"/>
      <w:r w:rsidRPr="00AC139B">
        <w:rPr>
          <w:sz w:val="20"/>
          <w:szCs w:val="20"/>
        </w:rPr>
        <w:t xml:space="preserve">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счете, решением общего собрания собственников помещений в многоквартирном доме должны быть определены:</w:t>
      </w:r>
    </w:p>
    <w:p w:rsidR="00307B8C" w:rsidRPr="00AC139B" w:rsidRDefault="00307B8C" w:rsidP="00D85394">
      <w:pPr>
        <w:ind w:firstLine="708"/>
        <w:jc w:val="both"/>
        <w:rPr>
          <w:sz w:val="20"/>
          <w:szCs w:val="20"/>
        </w:rPr>
      </w:pPr>
      <w:r w:rsidRPr="00AC139B">
        <w:rPr>
          <w:sz w:val="20"/>
          <w:szCs w:val="20"/>
        </w:rP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307B8C" w:rsidRPr="00AC139B" w:rsidRDefault="00307B8C" w:rsidP="00D85394">
      <w:pPr>
        <w:ind w:firstLine="708"/>
        <w:jc w:val="both"/>
        <w:rPr>
          <w:sz w:val="20"/>
          <w:szCs w:val="20"/>
        </w:rPr>
      </w:pPr>
      <w:r w:rsidRPr="00AC139B">
        <w:rPr>
          <w:sz w:val="20"/>
          <w:szCs w:val="20"/>
        </w:rPr>
        <w:t>2) перечень услуг и (или) работ по капитальному ремонту общего имущества в многоквартирном доме в составе не менее чем состав перечня таких услуг и (или) работ, предусмотренный региональной программой капитального ремонта;</w:t>
      </w:r>
    </w:p>
    <w:p w:rsidR="00307B8C" w:rsidRPr="00AC139B" w:rsidRDefault="00307B8C" w:rsidP="00D85394">
      <w:pPr>
        <w:ind w:firstLine="708"/>
        <w:jc w:val="both"/>
        <w:rPr>
          <w:sz w:val="20"/>
          <w:szCs w:val="20"/>
        </w:rPr>
      </w:pPr>
      <w:r w:rsidRPr="00AC139B">
        <w:rPr>
          <w:sz w:val="20"/>
          <w:szCs w:val="20"/>
        </w:rPr>
        <w:t xml:space="preserve">3) сроки проведения капитального ремонта общего имущества в многоквартирном доме, которые не могут быть позднее планируемых сроков, установленных региональной программой капитального ремонта; </w:t>
      </w:r>
    </w:p>
    <w:p w:rsidR="00307B8C" w:rsidRPr="00AC139B" w:rsidRDefault="00307B8C" w:rsidP="00D85394">
      <w:pPr>
        <w:ind w:firstLine="708"/>
        <w:jc w:val="both"/>
        <w:rPr>
          <w:sz w:val="20"/>
          <w:szCs w:val="20"/>
        </w:rPr>
      </w:pPr>
      <w:r w:rsidRPr="00AC139B">
        <w:rPr>
          <w:sz w:val="20"/>
          <w:szCs w:val="20"/>
        </w:rPr>
        <w:t>4) владелец специального счета;</w:t>
      </w:r>
    </w:p>
    <w:p w:rsidR="00307B8C" w:rsidRPr="00AC139B" w:rsidRDefault="00307B8C" w:rsidP="00D85394">
      <w:pPr>
        <w:ind w:firstLine="708"/>
        <w:jc w:val="both"/>
        <w:rPr>
          <w:sz w:val="20"/>
          <w:szCs w:val="20"/>
        </w:rPr>
      </w:pPr>
      <w:r w:rsidRPr="00AC139B">
        <w:rPr>
          <w:sz w:val="20"/>
          <w:szCs w:val="20"/>
        </w:rPr>
        <w:t>5) кредитная организация, в которой будет открыт специальный счет.</w:t>
      </w:r>
    </w:p>
    <w:p w:rsidR="00307B8C" w:rsidRPr="00AC139B" w:rsidRDefault="00307B8C" w:rsidP="00D85394">
      <w:pPr>
        <w:jc w:val="both"/>
        <w:rPr>
          <w:sz w:val="20"/>
          <w:szCs w:val="20"/>
        </w:rPr>
      </w:pPr>
      <w:r w:rsidRPr="00AC139B">
        <w:rPr>
          <w:sz w:val="20"/>
          <w:szCs w:val="20"/>
        </w:rPr>
        <w:tab/>
        <w:t>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свою деятельность по открытию и ведению специальных счетов на территории соответствующего субъекта Российской Федерации. В случае</w:t>
      </w:r>
      <w:proofErr w:type="gramStart"/>
      <w:r w:rsidRPr="00AC139B">
        <w:rPr>
          <w:sz w:val="20"/>
          <w:szCs w:val="20"/>
        </w:rPr>
        <w:t>,</w:t>
      </w:r>
      <w:proofErr w:type="gramEnd"/>
      <w:r w:rsidRPr="00AC139B">
        <w:rPr>
          <w:sz w:val="20"/>
          <w:szCs w:val="20"/>
        </w:rPr>
        <w:t xml:space="preserve">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п. 4 ст. 170 ЖК РФ и ч.2 ст.176 ЖК РФ, вопрос о выборе кредитной организации,  в которой будет открыт специальный счет, считается переданным на усмотрение регионального оператора. </w:t>
      </w:r>
    </w:p>
    <w:p w:rsidR="00307B8C" w:rsidRPr="00AC139B" w:rsidRDefault="00307B8C" w:rsidP="00D85394">
      <w:pPr>
        <w:jc w:val="both"/>
        <w:rPr>
          <w:sz w:val="20"/>
          <w:szCs w:val="20"/>
        </w:rPr>
      </w:pPr>
      <w:r w:rsidRPr="00AC139B">
        <w:rPr>
          <w:sz w:val="20"/>
          <w:szCs w:val="20"/>
        </w:rPr>
        <w:tab/>
        <w:t xml:space="preserve">2.4.9. </w:t>
      </w:r>
      <w:proofErr w:type="gramStart"/>
      <w:r w:rsidRPr="00AC139B">
        <w:rPr>
          <w:sz w:val="20"/>
          <w:szCs w:val="20"/>
        </w:rPr>
        <w:t>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более  чем в течение шести месяцев после официального опубликования утвержденной в установленном законом субъекта Российской Федерации порядке региональной программы капитального ремонта, в которую включен многоквартирный дом, в отношении которого решается</w:t>
      </w:r>
      <w:proofErr w:type="gramEnd"/>
      <w:r w:rsidRPr="00AC139B">
        <w:rPr>
          <w:sz w:val="20"/>
          <w:szCs w:val="20"/>
        </w:rPr>
        <w:t xml:space="preserve"> вопрос о выборе способа формирования его фонда капитального ремонта.</w:t>
      </w:r>
    </w:p>
    <w:p w:rsidR="00307B8C" w:rsidRPr="00AC139B" w:rsidRDefault="00307B8C" w:rsidP="00D85394">
      <w:pPr>
        <w:jc w:val="both"/>
        <w:rPr>
          <w:sz w:val="20"/>
          <w:szCs w:val="20"/>
        </w:rPr>
      </w:pPr>
      <w:r w:rsidRPr="00AC139B">
        <w:rPr>
          <w:sz w:val="20"/>
          <w:szCs w:val="20"/>
        </w:rPr>
        <w:tab/>
        <w:t>2.4.10. В случае</w:t>
      </w:r>
      <w:proofErr w:type="gramStart"/>
      <w:r w:rsidRPr="00AC139B">
        <w:rPr>
          <w:sz w:val="20"/>
          <w:szCs w:val="20"/>
        </w:rPr>
        <w:t>,</w:t>
      </w:r>
      <w:proofErr w:type="gramEnd"/>
      <w:r w:rsidRPr="00AC139B">
        <w:rPr>
          <w:sz w:val="20"/>
          <w:szCs w:val="20"/>
        </w:rPr>
        <w:t xml:space="preserve"> если собственники помещений в многоквартирном доме в срок, установленный ч.5 ст.170 ЖК РФ, не выбрали способ формирования фонда капитального ремонта или выбранный ими способ не был реализован в установленный ч.5 ст. 170 ЖК РФ срок, и в случаях, предусмотренных ч.7 ст.189 ЖК РФ. Орган местного самоуправления принимает решение о формировании фонда капитального ремонта в отношении такого дома на счете регионального оператора.</w:t>
      </w:r>
    </w:p>
    <w:p w:rsidR="00307B8C" w:rsidRPr="00AC139B" w:rsidRDefault="00307B8C" w:rsidP="00D85394">
      <w:pPr>
        <w:ind w:firstLine="720"/>
        <w:jc w:val="both"/>
        <w:rPr>
          <w:sz w:val="20"/>
          <w:szCs w:val="20"/>
        </w:rPr>
      </w:pPr>
      <w:r w:rsidRPr="00AC139B">
        <w:rPr>
          <w:sz w:val="20"/>
          <w:szCs w:val="20"/>
        </w:rPr>
        <w:t>2.5.</w:t>
      </w:r>
      <w:r w:rsidRPr="00AC139B">
        <w:rPr>
          <w:sz w:val="20"/>
          <w:szCs w:val="20"/>
        </w:rPr>
        <w:tab/>
        <w:t>Права и обязанности граждан, проживающих совместно с Собственниками в принад</w:t>
      </w:r>
      <w:r w:rsidRPr="00AC139B">
        <w:rPr>
          <w:sz w:val="20"/>
          <w:szCs w:val="20"/>
        </w:rPr>
        <w:softHyphen/>
        <w:t>лежащих им жилых помещениях, осуществляются в соответствии со ст. 31 ЖК РФ.</w:t>
      </w:r>
    </w:p>
    <w:p w:rsidR="00307B8C" w:rsidRDefault="00307B8C" w:rsidP="00D85394">
      <w:pPr>
        <w:ind w:firstLine="720"/>
        <w:jc w:val="both"/>
        <w:rPr>
          <w:sz w:val="20"/>
          <w:szCs w:val="20"/>
        </w:rPr>
      </w:pPr>
      <w:r w:rsidRPr="00AC139B">
        <w:rPr>
          <w:sz w:val="20"/>
          <w:szCs w:val="20"/>
        </w:rPr>
        <w:t>2.6.</w:t>
      </w:r>
      <w:r w:rsidRPr="00AC139B">
        <w:rPr>
          <w:sz w:val="20"/>
          <w:szCs w:val="20"/>
        </w:rPr>
        <w:tab/>
        <w:t>Границы общего имущества Собственников помещений в многоквартирном доме и имущества каждого Собственника в отдельности устанавливаются в соответствии с Пра</w:t>
      </w:r>
      <w:r w:rsidRPr="00AC139B">
        <w:rPr>
          <w:sz w:val="20"/>
          <w:szCs w:val="20"/>
        </w:rPr>
        <w:softHyphen/>
        <w:t>вилами содержания общего имущества в многоквартирном доме. Ответственность за надле</w:t>
      </w:r>
      <w:r w:rsidRPr="00AC139B">
        <w:rPr>
          <w:sz w:val="20"/>
          <w:szCs w:val="20"/>
        </w:rPr>
        <w:softHyphen/>
        <w:t>жащее техническое и санитарное состояние своего имущества несет каждый Собственник помещения.</w:t>
      </w:r>
    </w:p>
    <w:p w:rsidR="00307B8C" w:rsidRDefault="00307B8C" w:rsidP="00D85394">
      <w:pPr>
        <w:ind w:firstLine="720"/>
        <w:jc w:val="both"/>
        <w:rPr>
          <w:sz w:val="20"/>
          <w:szCs w:val="20"/>
        </w:rPr>
      </w:pPr>
      <w:r>
        <w:rPr>
          <w:sz w:val="20"/>
          <w:szCs w:val="20"/>
        </w:rPr>
        <w:t xml:space="preserve">2.7. </w:t>
      </w:r>
      <w:r w:rsidRPr="00A75FDE">
        <w:rPr>
          <w:sz w:val="20"/>
          <w:szCs w:val="20"/>
        </w:rPr>
        <w:t>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D85394" w:rsidRPr="00AC139B" w:rsidRDefault="00D85394" w:rsidP="00D85394">
      <w:pPr>
        <w:ind w:firstLine="720"/>
        <w:jc w:val="both"/>
        <w:rPr>
          <w:sz w:val="20"/>
          <w:szCs w:val="20"/>
        </w:rPr>
      </w:pPr>
    </w:p>
    <w:p w:rsidR="00307B8C" w:rsidRPr="00AC139B" w:rsidRDefault="00307B8C" w:rsidP="00D85394">
      <w:pPr>
        <w:ind w:firstLine="720"/>
        <w:jc w:val="center"/>
        <w:rPr>
          <w:b/>
          <w:bCs/>
          <w:sz w:val="20"/>
          <w:szCs w:val="20"/>
        </w:rPr>
      </w:pPr>
      <w:r>
        <w:rPr>
          <w:b/>
          <w:bCs/>
          <w:sz w:val="20"/>
          <w:szCs w:val="20"/>
        </w:rPr>
        <w:t xml:space="preserve">3. </w:t>
      </w:r>
      <w:r w:rsidRPr="00AC139B">
        <w:rPr>
          <w:b/>
          <w:bCs/>
          <w:sz w:val="20"/>
          <w:szCs w:val="20"/>
        </w:rPr>
        <w:t>Расчеты по договору</w:t>
      </w:r>
    </w:p>
    <w:p w:rsidR="00307B8C" w:rsidRPr="00AC139B" w:rsidRDefault="00307B8C" w:rsidP="00D85394">
      <w:pPr>
        <w:ind w:firstLine="720"/>
        <w:jc w:val="both"/>
        <w:rPr>
          <w:sz w:val="20"/>
          <w:szCs w:val="20"/>
        </w:rPr>
      </w:pPr>
    </w:p>
    <w:p w:rsidR="00307B8C" w:rsidRPr="00AC139B" w:rsidRDefault="00307B8C" w:rsidP="00D85394">
      <w:pPr>
        <w:ind w:firstLine="720"/>
        <w:jc w:val="both"/>
        <w:rPr>
          <w:sz w:val="20"/>
          <w:szCs w:val="20"/>
        </w:rPr>
      </w:pPr>
      <w:r w:rsidRPr="00AC139B">
        <w:rPr>
          <w:sz w:val="20"/>
          <w:szCs w:val="20"/>
        </w:rPr>
        <w:t xml:space="preserve">3.1. Обязанность по внесению на расчетный счет Управляющей организации платы за содержание и ремонт жилого </w:t>
      </w:r>
      <w:proofErr w:type="gramStart"/>
      <w:r w:rsidRPr="00AC139B">
        <w:rPr>
          <w:sz w:val="20"/>
          <w:szCs w:val="20"/>
        </w:rPr>
        <w:t>помещения</w:t>
      </w:r>
      <w:proofErr w:type="gramEnd"/>
      <w:r w:rsidRPr="00AC139B">
        <w:rPr>
          <w:sz w:val="20"/>
          <w:szCs w:val="20"/>
        </w:rPr>
        <w:t xml:space="preserve"> и коммунальные услуги возникает у Собственников (Пользователей) с момента начала срока действия настоящего договора (с "___"_______ 20__ г.). </w:t>
      </w:r>
    </w:p>
    <w:p w:rsidR="00307B8C" w:rsidRPr="00AC139B" w:rsidRDefault="00307B8C" w:rsidP="00D85394">
      <w:pPr>
        <w:ind w:firstLine="720"/>
        <w:jc w:val="both"/>
        <w:rPr>
          <w:sz w:val="20"/>
          <w:szCs w:val="20"/>
        </w:rPr>
      </w:pPr>
      <w:r w:rsidRPr="00AC139B">
        <w:rPr>
          <w:sz w:val="20"/>
          <w:szCs w:val="20"/>
        </w:rPr>
        <w:t>Укло</w:t>
      </w:r>
      <w:r w:rsidRPr="00AC139B">
        <w:rPr>
          <w:sz w:val="20"/>
          <w:szCs w:val="20"/>
        </w:rPr>
        <w:softHyphen/>
        <w:t xml:space="preserve">нение от подписания настоящего договора не освобождает Собственника (Пользователя) от обязанности по внесению платы за содержание и ремонт жилого </w:t>
      </w:r>
      <w:proofErr w:type="gramStart"/>
      <w:r w:rsidRPr="00AC139B">
        <w:rPr>
          <w:sz w:val="20"/>
          <w:szCs w:val="20"/>
        </w:rPr>
        <w:t>помещения</w:t>
      </w:r>
      <w:proofErr w:type="gramEnd"/>
      <w:r w:rsidRPr="00AC139B">
        <w:rPr>
          <w:sz w:val="20"/>
          <w:szCs w:val="20"/>
        </w:rPr>
        <w:t xml:space="preserve"> и коммунальные услуги. </w:t>
      </w:r>
      <w:proofErr w:type="gramStart"/>
      <w:r w:rsidRPr="00AC139B">
        <w:rPr>
          <w:sz w:val="20"/>
          <w:szCs w:val="20"/>
        </w:rPr>
        <w:t>Внесение платы за выполненные Управляющей организацией работы и оказанные услуги отдельным Собственникам (Пользователем) (не связанные с содержанием и ремонтом общего имущества) осуществляется в порядке и размере, установленных соглашением между Собственником (Пользователем), заказавшим выпол</w:t>
      </w:r>
      <w:r w:rsidRPr="00AC139B">
        <w:rPr>
          <w:sz w:val="20"/>
          <w:szCs w:val="20"/>
        </w:rPr>
        <w:softHyphen/>
        <w:t>нение соответствующих работ или оказание услуг, и Управляющей организацией.</w:t>
      </w:r>
      <w:proofErr w:type="gramEnd"/>
    </w:p>
    <w:p w:rsidR="00307B8C" w:rsidRPr="00AC139B" w:rsidRDefault="00307B8C" w:rsidP="00D85394">
      <w:pPr>
        <w:ind w:firstLine="708"/>
        <w:jc w:val="both"/>
        <w:rPr>
          <w:sz w:val="20"/>
          <w:szCs w:val="20"/>
        </w:rPr>
      </w:pPr>
      <w:r w:rsidRPr="00AC139B">
        <w:rPr>
          <w:sz w:val="20"/>
          <w:szCs w:val="20"/>
        </w:rPr>
        <w:t>3.2. Плата за содержание и ремонт жилого помещения, и коммунальные услуги для Соб</w:t>
      </w:r>
      <w:r w:rsidRPr="00AC139B">
        <w:rPr>
          <w:sz w:val="20"/>
          <w:szCs w:val="20"/>
        </w:rPr>
        <w:softHyphen/>
        <w:t>ственников (Пользователей) включает:</w:t>
      </w:r>
    </w:p>
    <w:p w:rsidR="00307B8C"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lastRenderedPageBreak/>
        <w:t>плату за услуги и работы по содержанию и текущему ремонту общего имущества в многоквар</w:t>
      </w:r>
      <w:r w:rsidRPr="00AC139B">
        <w:rPr>
          <w:sz w:val="20"/>
          <w:szCs w:val="20"/>
        </w:rPr>
        <w:softHyphen/>
        <w:t xml:space="preserve">тирном доме, перечисленные в Приложении № </w:t>
      </w:r>
      <w:r>
        <w:rPr>
          <w:sz w:val="20"/>
          <w:szCs w:val="20"/>
        </w:rPr>
        <w:t>3</w:t>
      </w:r>
      <w:r w:rsidRPr="00AC139B">
        <w:rPr>
          <w:sz w:val="20"/>
          <w:szCs w:val="20"/>
        </w:rPr>
        <w:t xml:space="preserve"> к настоящему договору;</w:t>
      </w:r>
    </w:p>
    <w:p w:rsidR="00307B8C" w:rsidRPr="00BD53DC" w:rsidRDefault="00307B8C" w:rsidP="00D85394">
      <w:pPr>
        <w:widowControl w:val="0"/>
        <w:numPr>
          <w:ilvl w:val="0"/>
          <w:numId w:val="10"/>
        </w:numPr>
        <w:autoSpaceDE w:val="0"/>
        <w:autoSpaceDN w:val="0"/>
        <w:adjustRightInd w:val="0"/>
        <w:ind w:firstLine="720"/>
        <w:jc w:val="both"/>
        <w:rPr>
          <w:sz w:val="20"/>
          <w:szCs w:val="20"/>
        </w:rPr>
      </w:pPr>
      <w:r w:rsidRPr="00BD53DC">
        <w:rPr>
          <w:sz w:val="20"/>
          <w:szCs w:val="20"/>
        </w:rPr>
        <w:t>плату за коммунальные услуги.</w:t>
      </w:r>
    </w:p>
    <w:p w:rsidR="00307B8C" w:rsidRPr="00AC139B" w:rsidRDefault="00307B8C" w:rsidP="00D85394">
      <w:pPr>
        <w:ind w:firstLine="720"/>
        <w:jc w:val="both"/>
        <w:rPr>
          <w:sz w:val="20"/>
          <w:szCs w:val="20"/>
        </w:rPr>
      </w:pPr>
      <w:r w:rsidRPr="00AC139B">
        <w:rPr>
          <w:sz w:val="20"/>
          <w:szCs w:val="20"/>
        </w:rPr>
        <w:t>Плата за услуги по управлению многоквартирным домом включена в состав платы за со</w:t>
      </w:r>
      <w:r w:rsidRPr="00AC139B">
        <w:rPr>
          <w:sz w:val="20"/>
          <w:szCs w:val="20"/>
        </w:rPr>
        <w:softHyphen/>
        <w:t>держание и ремонт жилого помещения.</w:t>
      </w:r>
    </w:p>
    <w:p w:rsidR="00307B8C" w:rsidRPr="00AC139B" w:rsidRDefault="00307B8C" w:rsidP="00D85394">
      <w:pPr>
        <w:ind w:firstLine="720"/>
        <w:jc w:val="both"/>
        <w:rPr>
          <w:sz w:val="20"/>
          <w:szCs w:val="20"/>
        </w:rPr>
      </w:pPr>
      <w:r w:rsidRPr="00AC139B">
        <w:rPr>
          <w:sz w:val="20"/>
          <w:szCs w:val="20"/>
        </w:rPr>
        <w:t>3.3. Плата за содержание и ремонт жилого помещения.</w:t>
      </w:r>
    </w:p>
    <w:p w:rsidR="00307B8C" w:rsidRPr="00AC139B" w:rsidRDefault="00307B8C" w:rsidP="00D85394">
      <w:pPr>
        <w:widowControl w:val="0"/>
        <w:numPr>
          <w:ilvl w:val="0"/>
          <w:numId w:val="11"/>
        </w:numPr>
        <w:autoSpaceDE w:val="0"/>
        <w:autoSpaceDN w:val="0"/>
        <w:adjustRightInd w:val="0"/>
        <w:ind w:firstLine="720"/>
        <w:jc w:val="both"/>
        <w:rPr>
          <w:sz w:val="20"/>
          <w:szCs w:val="20"/>
        </w:rPr>
      </w:pPr>
      <w:r w:rsidRPr="00AC139B">
        <w:rPr>
          <w:sz w:val="20"/>
          <w:szCs w:val="20"/>
        </w:rPr>
        <w:t xml:space="preserve"> Собственники несут бремя расходов по управлению многоквартирным домом, со</w:t>
      </w:r>
      <w:r w:rsidRPr="00AC139B">
        <w:rPr>
          <w:sz w:val="20"/>
          <w:szCs w:val="20"/>
        </w:rPr>
        <w:softHyphen/>
        <w:t>держанию, текущему и капитальному ремонту общего имущества в многоквартирном доме в соответствии с долями в праве общей долевой собственности на это имущество (Приложение № 1 к настоящему договору).</w:t>
      </w:r>
    </w:p>
    <w:p w:rsidR="00307B8C" w:rsidRPr="00AC139B" w:rsidRDefault="00307B8C" w:rsidP="00D85394">
      <w:pPr>
        <w:widowControl w:val="0"/>
        <w:numPr>
          <w:ilvl w:val="0"/>
          <w:numId w:val="11"/>
        </w:numPr>
        <w:autoSpaceDE w:val="0"/>
        <w:autoSpaceDN w:val="0"/>
        <w:adjustRightInd w:val="0"/>
        <w:ind w:firstLine="720"/>
        <w:jc w:val="both"/>
        <w:rPr>
          <w:sz w:val="20"/>
          <w:szCs w:val="20"/>
        </w:rPr>
      </w:pPr>
      <w:r w:rsidRPr="00AC139B">
        <w:rPr>
          <w:sz w:val="20"/>
          <w:szCs w:val="20"/>
        </w:rPr>
        <w:t xml:space="preserve"> Собственники (Пользователи) оплачивают услуги и работы по содержанию и текущему ремонту общего имущества в многоквартирном доме, перечень которых с указанием объема и перио</w:t>
      </w:r>
      <w:r w:rsidRPr="00AC139B">
        <w:rPr>
          <w:sz w:val="20"/>
          <w:szCs w:val="20"/>
        </w:rPr>
        <w:softHyphen/>
        <w:t xml:space="preserve">дичности выполнения устанавливается Приложением № </w:t>
      </w:r>
      <w:r>
        <w:rPr>
          <w:sz w:val="20"/>
          <w:szCs w:val="20"/>
        </w:rPr>
        <w:t>3</w:t>
      </w:r>
      <w:r w:rsidRPr="00AC139B">
        <w:rPr>
          <w:sz w:val="20"/>
          <w:szCs w:val="20"/>
        </w:rPr>
        <w:t xml:space="preserve"> к настоящему договору на основании результатов проведенного органом местного самоуправления открытого конкурса по отбору управляющей организации.</w:t>
      </w:r>
    </w:p>
    <w:p w:rsidR="00307B8C" w:rsidRPr="00AC139B" w:rsidRDefault="00307B8C" w:rsidP="00D85394">
      <w:pPr>
        <w:widowControl w:val="0"/>
        <w:numPr>
          <w:ilvl w:val="0"/>
          <w:numId w:val="11"/>
        </w:numPr>
        <w:autoSpaceDE w:val="0"/>
        <w:autoSpaceDN w:val="0"/>
        <w:adjustRightInd w:val="0"/>
        <w:ind w:firstLine="720"/>
        <w:jc w:val="both"/>
        <w:rPr>
          <w:sz w:val="20"/>
          <w:szCs w:val="20"/>
        </w:rPr>
      </w:pPr>
      <w:r w:rsidRPr="00AC139B">
        <w:rPr>
          <w:sz w:val="20"/>
          <w:szCs w:val="20"/>
        </w:rPr>
        <w:t xml:space="preserve"> Управляющая организация вправе вынести </w:t>
      </w:r>
      <w:proofErr w:type="gramStart"/>
      <w:r w:rsidRPr="00AC139B">
        <w:rPr>
          <w:sz w:val="20"/>
          <w:szCs w:val="20"/>
        </w:rPr>
        <w:t>на рассмотрение общего собрания Соб</w:t>
      </w:r>
      <w:r w:rsidRPr="00AC139B">
        <w:rPr>
          <w:sz w:val="20"/>
          <w:szCs w:val="20"/>
        </w:rPr>
        <w:softHyphen/>
        <w:t>ственников помещений в многоквартирном доме вопрос о проведении необходимого ремонта общего имущества с обязательным приложением проектно-сметной документации на выполнение</w:t>
      </w:r>
      <w:proofErr w:type="gramEnd"/>
      <w:r w:rsidRPr="00AC139B">
        <w:rPr>
          <w:sz w:val="20"/>
          <w:szCs w:val="20"/>
        </w:rPr>
        <w:t xml:space="preserve"> таких работ, а также предложений о порядке выполнения работ и сроках их начала и окончания. В случае принятия общим собранием Собственников помещений решения о проведении ремонта и утверждении предложенной Управляющей организацией проектно-смет</w:t>
      </w:r>
      <w:r w:rsidRPr="00AC139B">
        <w:rPr>
          <w:sz w:val="20"/>
          <w:szCs w:val="20"/>
        </w:rPr>
        <w:softHyphen/>
        <w:t xml:space="preserve">ной документации Управляющая организация принимает на себя обязательства выполнить указанные работы в предложенные Собственникам сроки и за предложенную цену. </w:t>
      </w:r>
    </w:p>
    <w:p w:rsidR="00307B8C" w:rsidRPr="00AC139B" w:rsidRDefault="00307B8C" w:rsidP="00D85394">
      <w:pPr>
        <w:widowControl w:val="0"/>
        <w:autoSpaceDE w:val="0"/>
        <w:autoSpaceDN w:val="0"/>
        <w:adjustRightInd w:val="0"/>
        <w:jc w:val="both"/>
        <w:rPr>
          <w:sz w:val="20"/>
          <w:szCs w:val="20"/>
        </w:rPr>
      </w:pPr>
      <w:r w:rsidRPr="00AC139B">
        <w:rPr>
          <w:sz w:val="20"/>
          <w:szCs w:val="20"/>
        </w:rPr>
        <w:t>Если общим собранием Собственников помещений в многоквартирном доме предложение Управляющей организации будет отклонено либо принято на иных условиях, Управляющая организация обязана принять решение Собственников  помещений по выполнению работ по ремонту общего имущества  отличных от предложенных  условий Управляющей организации.</w:t>
      </w:r>
    </w:p>
    <w:p w:rsidR="00307B8C" w:rsidRPr="00AC139B" w:rsidRDefault="00307B8C" w:rsidP="00D85394">
      <w:pPr>
        <w:widowControl w:val="0"/>
        <w:autoSpaceDE w:val="0"/>
        <w:autoSpaceDN w:val="0"/>
        <w:adjustRightInd w:val="0"/>
        <w:ind w:firstLine="720"/>
        <w:jc w:val="both"/>
        <w:rPr>
          <w:sz w:val="20"/>
          <w:szCs w:val="20"/>
        </w:rPr>
      </w:pPr>
      <w:r w:rsidRPr="00AC139B">
        <w:rPr>
          <w:sz w:val="20"/>
          <w:szCs w:val="20"/>
        </w:rPr>
        <w:t>3.3.4. В случае неисполнения либо ненадлежащего исполнения Управляющей организаци</w:t>
      </w:r>
      <w:r w:rsidRPr="00AC139B">
        <w:rPr>
          <w:sz w:val="20"/>
          <w:szCs w:val="20"/>
        </w:rPr>
        <w:softHyphen/>
        <w:t>ей своих обязательств по выполнению работ и оказанию услуг по содержанию и ремонту об</w:t>
      </w:r>
      <w:r w:rsidRPr="00AC139B">
        <w:rPr>
          <w:sz w:val="20"/>
          <w:szCs w:val="20"/>
        </w:rPr>
        <w:softHyphen/>
        <w:t xml:space="preserve">щего имущества многоквартирного дома Собственники (Пользователи) вправе оплатить только фактически выполненные работы и оказанные услуги. </w:t>
      </w:r>
    </w:p>
    <w:p w:rsidR="00307B8C" w:rsidRPr="00AC139B" w:rsidRDefault="00307B8C" w:rsidP="00D85394">
      <w:pPr>
        <w:widowControl w:val="0"/>
        <w:autoSpaceDE w:val="0"/>
        <w:autoSpaceDN w:val="0"/>
        <w:adjustRightInd w:val="0"/>
        <w:jc w:val="both"/>
        <w:rPr>
          <w:sz w:val="20"/>
          <w:szCs w:val="20"/>
        </w:rPr>
      </w:pPr>
      <w:r w:rsidRPr="00AC139B">
        <w:rPr>
          <w:sz w:val="20"/>
          <w:szCs w:val="20"/>
        </w:rPr>
        <w:tab/>
        <w:t>Факт невыполнения или ненадлежащего исполнения Управляющей организацией своих обязательств по договору управления подтверждается документом (актом, протоколом, предписанием или иным актом органов государственной власти), подписанный представителями Собственников (председатель совета, члены совета, представителями избранные общим собранием) помещений в многоквартирном доме, и представителем Управ</w:t>
      </w:r>
      <w:r w:rsidRPr="00AC139B">
        <w:rPr>
          <w:sz w:val="20"/>
          <w:szCs w:val="20"/>
        </w:rPr>
        <w:softHyphen/>
        <w:t xml:space="preserve">ляющей организации. </w:t>
      </w:r>
    </w:p>
    <w:p w:rsidR="00307B8C" w:rsidRPr="00AC139B" w:rsidRDefault="00307B8C" w:rsidP="00D85394">
      <w:pPr>
        <w:widowControl w:val="0"/>
        <w:autoSpaceDE w:val="0"/>
        <w:autoSpaceDN w:val="0"/>
        <w:adjustRightInd w:val="0"/>
        <w:jc w:val="both"/>
        <w:rPr>
          <w:sz w:val="20"/>
          <w:szCs w:val="20"/>
        </w:rPr>
      </w:pPr>
      <w:r w:rsidRPr="00AC139B">
        <w:rPr>
          <w:sz w:val="20"/>
          <w:szCs w:val="20"/>
        </w:rPr>
        <w:t>Объем подлежащих оплате Собственниками помещений фактически выполненных работ и оказанных услуг определяется актами приема выполненных работ (оказанных услуг), подписываемыми с одной стороны Управляющей организацией, а с другой - от имени Собственников помеще</w:t>
      </w:r>
      <w:r w:rsidRPr="00AC139B">
        <w:rPr>
          <w:sz w:val="20"/>
          <w:szCs w:val="20"/>
        </w:rPr>
        <w:softHyphen/>
        <w:t xml:space="preserve">ния – (председатель совета, члены совета) избранным общим собранием представителями. </w:t>
      </w:r>
    </w:p>
    <w:p w:rsidR="00307B8C" w:rsidRPr="00AC139B" w:rsidRDefault="00307B8C" w:rsidP="00D85394">
      <w:pPr>
        <w:widowControl w:val="0"/>
        <w:autoSpaceDE w:val="0"/>
        <w:autoSpaceDN w:val="0"/>
        <w:adjustRightInd w:val="0"/>
        <w:jc w:val="both"/>
        <w:rPr>
          <w:sz w:val="20"/>
          <w:szCs w:val="20"/>
        </w:rPr>
      </w:pPr>
      <w:r w:rsidRPr="00AC139B">
        <w:rPr>
          <w:sz w:val="20"/>
          <w:szCs w:val="20"/>
        </w:rPr>
        <w:tab/>
        <w:t xml:space="preserve">Оформленные Управляющей  организацией Акты приема фактически выполненных работ и оказанных услуг направляются  в двух экземплярах представителям Собственников для ознакомления и подписания. </w:t>
      </w:r>
    </w:p>
    <w:p w:rsidR="00307B8C" w:rsidRPr="00AC139B" w:rsidRDefault="00307B8C" w:rsidP="00D85394">
      <w:pPr>
        <w:widowControl w:val="0"/>
        <w:autoSpaceDE w:val="0"/>
        <w:autoSpaceDN w:val="0"/>
        <w:adjustRightInd w:val="0"/>
        <w:jc w:val="both"/>
        <w:rPr>
          <w:sz w:val="20"/>
          <w:szCs w:val="20"/>
        </w:rPr>
      </w:pPr>
      <w:r w:rsidRPr="00AC139B">
        <w:rPr>
          <w:sz w:val="20"/>
          <w:szCs w:val="20"/>
        </w:rPr>
        <w:tab/>
        <w:t>По  истечении 10 дней  с момента получения представителями Собственников акта приема фактически выполненных работ и оказанных услуг  документ будет считаться принятый в объемах установленных Управляющей организацией.</w:t>
      </w:r>
    </w:p>
    <w:p w:rsidR="00307B8C" w:rsidRPr="00BD53DC" w:rsidRDefault="00307B8C" w:rsidP="00D85394">
      <w:pPr>
        <w:ind w:firstLine="720"/>
        <w:jc w:val="both"/>
        <w:rPr>
          <w:sz w:val="20"/>
          <w:szCs w:val="20"/>
        </w:rPr>
      </w:pPr>
      <w:r w:rsidRPr="00BD53DC">
        <w:rPr>
          <w:sz w:val="20"/>
          <w:szCs w:val="20"/>
        </w:rPr>
        <w:t>3.4. Плата за коммунальные услуги.</w:t>
      </w:r>
    </w:p>
    <w:p w:rsidR="00307B8C" w:rsidRPr="00BD53DC" w:rsidRDefault="00307B8C" w:rsidP="00D85394">
      <w:pPr>
        <w:widowControl w:val="0"/>
        <w:numPr>
          <w:ilvl w:val="0"/>
          <w:numId w:val="12"/>
        </w:numPr>
        <w:autoSpaceDE w:val="0"/>
        <w:autoSpaceDN w:val="0"/>
        <w:adjustRightInd w:val="0"/>
        <w:ind w:firstLine="720"/>
        <w:jc w:val="both"/>
        <w:rPr>
          <w:sz w:val="20"/>
          <w:szCs w:val="20"/>
        </w:rPr>
      </w:pPr>
      <w:r w:rsidRPr="00BD53DC">
        <w:rPr>
          <w:sz w:val="20"/>
          <w:szCs w:val="20"/>
        </w:rPr>
        <w:t xml:space="preserve"> Размер платы за коммунальные услуги при отсутствии общедомовых и индивиду</w:t>
      </w:r>
      <w:r w:rsidRPr="00BD53DC">
        <w:rPr>
          <w:sz w:val="20"/>
          <w:szCs w:val="20"/>
        </w:rPr>
        <w:softHyphen/>
        <w:t xml:space="preserve">альных (поквартирных) приборов учета определяется исходя из нормативов потребления коммунальных услуг. </w:t>
      </w:r>
    </w:p>
    <w:p w:rsidR="00307B8C" w:rsidRPr="00BD53DC" w:rsidRDefault="00307B8C" w:rsidP="00D85394">
      <w:pPr>
        <w:widowControl w:val="0"/>
        <w:numPr>
          <w:ilvl w:val="0"/>
          <w:numId w:val="12"/>
        </w:numPr>
        <w:autoSpaceDE w:val="0"/>
        <w:autoSpaceDN w:val="0"/>
        <w:adjustRightInd w:val="0"/>
        <w:ind w:firstLine="720"/>
        <w:jc w:val="both"/>
        <w:rPr>
          <w:sz w:val="20"/>
          <w:szCs w:val="20"/>
        </w:rPr>
      </w:pPr>
      <w:r w:rsidRPr="00BD53DC">
        <w:rPr>
          <w:sz w:val="20"/>
          <w:szCs w:val="20"/>
        </w:rPr>
        <w:t xml:space="preserve"> При расчете размера платы за коммунальные услуги применяются Правила предостав</w:t>
      </w:r>
      <w:r w:rsidRPr="00BD53DC">
        <w:rPr>
          <w:sz w:val="20"/>
          <w:szCs w:val="20"/>
        </w:rPr>
        <w:softHyphen/>
        <w:t>ления коммунальных услуг гражданам.</w:t>
      </w:r>
    </w:p>
    <w:p w:rsidR="00307B8C" w:rsidRPr="00BD53DC" w:rsidRDefault="00307B8C" w:rsidP="00D85394">
      <w:pPr>
        <w:ind w:firstLine="720"/>
        <w:jc w:val="both"/>
        <w:rPr>
          <w:sz w:val="20"/>
          <w:szCs w:val="20"/>
        </w:rPr>
      </w:pPr>
      <w:r w:rsidRPr="00BD53DC">
        <w:rPr>
          <w:sz w:val="20"/>
          <w:szCs w:val="20"/>
        </w:rPr>
        <w:t>3.4.3.</w:t>
      </w:r>
      <w:r w:rsidRPr="00BD53DC">
        <w:rPr>
          <w:sz w:val="20"/>
          <w:szCs w:val="20"/>
        </w:rPr>
        <w:tab/>
        <w:t>Размер платы за коммунальные услуги, рассчитывается по тарифам, установленным органами, осуществляющими государственное регулирование тарифов на территории области, а также реше</w:t>
      </w:r>
      <w:r w:rsidRPr="00BD53DC">
        <w:rPr>
          <w:sz w:val="20"/>
          <w:szCs w:val="20"/>
        </w:rPr>
        <w:softHyphen/>
        <w:t>ниями и постановлениями органов местного самоуправления, принятыми в пределах своей компетенции.</w:t>
      </w:r>
    </w:p>
    <w:p w:rsidR="00307B8C" w:rsidRPr="00BD53DC" w:rsidRDefault="00307B8C" w:rsidP="00D85394">
      <w:pPr>
        <w:ind w:firstLine="708"/>
        <w:jc w:val="both"/>
        <w:rPr>
          <w:sz w:val="20"/>
          <w:szCs w:val="20"/>
        </w:rPr>
      </w:pPr>
      <w:r w:rsidRPr="00BD53DC">
        <w:rPr>
          <w:sz w:val="20"/>
          <w:szCs w:val="20"/>
        </w:rPr>
        <w:t>3.4.4. Изменение размера платы за коммунальные услуги в случае оказания их с ненадле</w:t>
      </w:r>
      <w:r w:rsidRPr="00BD53DC">
        <w:rPr>
          <w:sz w:val="20"/>
          <w:szCs w:val="20"/>
        </w:rPr>
        <w:softHyphen/>
        <w:t>жащим качеством и (или) с перерывами, превышающими установленную продолжительность, определяется в порядке, установленном Правительством РФ.</w:t>
      </w:r>
    </w:p>
    <w:p w:rsidR="00307B8C" w:rsidRPr="00BD53DC" w:rsidRDefault="00307B8C" w:rsidP="00D85394">
      <w:pPr>
        <w:ind w:firstLine="708"/>
        <w:jc w:val="both"/>
        <w:rPr>
          <w:sz w:val="20"/>
          <w:szCs w:val="20"/>
        </w:rPr>
      </w:pPr>
      <w:r w:rsidRPr="00BD53DC">
        <w:rPr>
          <w:sz w:val="20"/>
          <w:szCs w:val="20"/>
        </w:rPr>
        <w:t>3.4.5. Плата за товары и услуги организаций коммунального комплекса, получаемые Соб</w:t>
      </w:r>
      <w:r w:rsidRPr="00BD53DC">
        <w:rPr>
          <w:sz w:val="20"/>
          <w:szCs w:val="20"/>
        </w:rPr>
        <w:softHyphen/>
        <w:t>ственниками (Пользователями) по договорам, заключенным непосредственно с соответствующими организация</w:t>
      </w:r>
      <w:r w:rsidRPr="00BD53DC">
        <w:rPr>
          <w:sz w:val="20"/>
          <w:szCs w:val="20"/>
        </w:rPr>
        <w:softHyphen/>
        <w:t>ми, вносится Собственниками (Пользователями) в такие организации в установленном договорами порядке.</w:t>
      </w:r>
    </w:p>
    <w:p w:rsidR="00307B8C" w:rsidRPr="00BD53DC" w:rsidRDefault="00307B8C" w:rsidP="00D85394">
      <w:pPr>
        <w:widowControl w:val="0"/>
        <w:autoSpaceDE w:val="0"/>
        <w:autoSpaceDN w:val="0"/>
        <w:adjustRightInd w:val="0"/>
        <w:ind w:firstLine="720"/>
        <w:jc w:val="both"/>
        <w:rPr>
          <w:sz w:val="20"/>
          <w:szCs w:val="20"/>
        </w:rPr>
      </w:pPr>
      <w:r w:rsidRPr="00BD53DC">
        <w:rPr>
          <w:sz w:val="20"/>
          <w:szCs w:val="20"/>
        </w:rPr>
        <w:t xml:space="preserve">3.5. Капитальный ремонт общего имущества в многоквартирном доме проводится за счет собственника жилищного фонда. Размер ежемесячного взноса на капитальный ремонт общего имущества многоквартирного дома должен быть не </w:t>
      </w:r>
      <w:r>
        <w:rPr>
          <w:sz w:val="20"/>
          <w:szCs w:val="20"/>
        </w:rPr>
        <w:t>меньше</w:t>
      </w:r>
      <w:r w:rsidRPr="00BD53DC">
        <w:rPr>
          <w:sz w:val="20"/>
          <w:szCs w:val="20"/>
        </w:rPr>
        <w:t xml:space="preserve"> минимального размера взноса на капитальный ремонт, </w:t>
      </w:r>
      <w:r w:rsidRPr="00BD53DC">
        <w:rPr>
          <w:sz w:val="20"/>
          <w:szCs w:val="20"/>
        </w:rPr>
        <w:lastRenderedPageBreak/>
        <w:t>установленный нормативным правовым актом субъекта Российской Федерации.</w:t>
      </w:r>
    </w:p>
    <w:p w:rsidR="00307B8C" w:rsidRPr="00BD53DC" w:rsidRDefault="00307B8C" w:rsidP="00D85394">
      <w:pPr>
        <w:widowControl w:val="0"/>
        <w:autoSpaceDE w:val="0"/>
        <w:autoSpaceDN w:val="0"/>
        <w:adjustRightInd w:val="0"/>
        <w:ind w:firstLine="720"/>
        <w:jc w:val="both"/>
        <w:rPr>
          <w:sz w:val="20"/>
          <w:szCs w:val="20"/>
        </w:rPr>
      </w:pPr>
      <w:r w:rsidRPr="00BD53DC">
        <w:rPr>
          <w:sz w:val="20"/>
          <w:szCs w:val="20"/>
        </w:rPr>
        <w:t xml:space="preserve">3.5.1. </w:t>
      </w:r>
      <w:proofErr w:type="gramStart"/>
      <w:r w:rsidRPr="00BD53DC">
        <w:rPr>
          <w:sz w:val="20"/>
          <w:szCs w:val="20"/>
        </w:rPr>
        <w:t>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и (или) работ по капитальному ремонту общего имущества в многоквартирном доме.</w:t>
      </w:r>
      <w:proofErr w:type="gramEnd"/>
    </w:p>
    <w:p w:rsidR="00307B8C" w:rsidRPr="00BD53DC" w:rsidRDefault="00307B8C" w:rsidP="00D85394">
      <w:pPr>
        <w:ind w:firstLine="708"/>
        <w:jc w:val="both"/>
        <w:rPr>
          <w:sz w:val="20"/>
          <w:szCs w:val="20"/>
        </w:rPr>
      </w:pPr>
      <w:r w:rsidRPr="00BD53DC">
        <w:rPr>
          <w:sz w:val="20"/>
          <w:szCs w:val="20"/>
        </w:rPr>
        <w:t>3.6. Обязанность по внесению платы за помещение и коммунальные услуги возникает у Пользователей в соответствии с договорами найма (аренды) и иными договорами, на основании которых возникает право пользования помещениями. Если размер внесенной  Пользователем платы меньше платы, установленной для Собственников помещений настоящим договором, Собственник переданного в пользование помещения обязан возместить Управляющей организации по ее требованию неполученные доходы. Порядок возмещения наймодателем разницы между платой, внесенной Управляющей организации нанимателем, пользующимся жилым помещением по договору социального най</w:t>
      </w:r>
      <w:r w:rsidRPr="00BD53DC">
        <w:rPr>
          <w:sz w:val="20"/>
          <w:szCs w:val="20"/>
        </w:rPr>
        <w:softHyphen/>
        <w:t>ма, и размером платы, установленным настоящим договором, устанавливается дополнительным соглашением.</w:t>
      </w:r>
    </w:p>
    <w:p w:rsidR="00307B8C" w:rsidRPr="00BD53DC" w:rsidRDefault="00307B8C" w:rsidP="00D85394">
      <w:pPr>
        <w:ind w:firstLine="708"/>
        <w:jc w:val="both"/>
        <w:rPr>
          <w:sz w:val="20"/>
          <w:szCs w:val="20"/>
        </w:rPr>
      </w:pPr>
      <w:r w:rsidRPr="00BD53DC">
        <w:rPr>
          <w:sz w:val="20"/>
          <w:szCs w:val="20"/>
        </w:rPr>
        <w:t>3.7. Порядок внесения платы за содержание и ремонт жилого помещения, и коммунальные услуги.</w:t>
      </w:r>
    </w:p>
    <w:p w:rsidR="00307B8C" w:rsidRPr="00BD53DC" w:rsidRDefault="00307B8C" w:rsidP="00D85394">
      <w:pPr>
        <w:ind w:firstLine="720"/>
        <w:jc w:val="both"/>
        <w:rPr>
          <w:sz w:val="20"/>
          <w:szCs w:val="20"/>
        </w:rPr>
      </w:pPr>
      <w:r w:rsidRPr="00BD53DC">
        <w:rPr>
          <w:sz w:val="20"/>
          <w:szCs w:val="20"/>
        </w:rPr>
        <w:t>3.7.1. Плату за помещение и коммунальные услуги Собственники и Пользователи помеще</w:t>
      </w:r>
      <w:r w:rsidRPr="00BD53DC">
        <w:rPr>
          <w:sz w:val="20"/>
          <w:szCs w:val="20"/>
        </w:rPr>
        <w:softHyphen/>
        <w:t>ний вносят Управляющей организации 2.3.10.  по своему выбору:</w:t>
      </w:r>
    </w:p>
    <w:p w:rsidR="00307B8C" w:rsidRPr="00BD53DC" w:rsidRDefault="00307B8C" w:rsidP="00D85394">
      <w:pPr>
        <w:ind w:firstLine="720"/>
        <w:jc w:val="both"/>
        <w:rPr>
          <w:sz w:val="20"/>
          <w:szCs w:val="20"/>
        </w:rPr>
      </w:pPr>
      <w:proofErr w:type="gramStart"/>
      <w:r w:rsidRPr="00BD53DC">
        <w:rPr>
          <w:sz w:val="20"/>
          <w:szCs w:val="20"/>
        </w:rPr>
        <w:t>а) оплачивать коммунальные услуги наличными денежными средствами, в безналичной форме с использованием счетов, открытых, в том числе для этих целей в выбранных им банках или переводом денежных средств без открытия банковского счета, банковскими картами, через сеть Интернет и в иных формах, предусмотренных законодательством Российской Федерации, с обязательным сохранением документов, подтверждающих оплату, в течение 3 лет со дня оплаты;</w:t>
      </w:r>
      <w:proofErr w:type="gramEnd"/>
    </w:p>
    <w:p w:rsidR="00307B8C" w:rsidRPr="00BD53DC" w:rsidRDefault="00307B8C" w:rsidP="00D85394">
      <w:pPr>
        <w:ind w:firstLine="720"/>
        <w:jc w:val="both"/>
        <w:rPr>
          <w:sz w:val="20"/>
          <w:szCs w:val="20"/>
        </w:rPr>
      </w:pPr>
      <w:r w:rsidRPr="00BD53DC">
        <w:rPr>
          <w:sz w:val="20"/>
          <w:szCs w:val="20"/>
        </w:rPr>
        <w:t>б) поручать другим лицам внесение платы за коммунальные услуги вместо них любым способами, не противоречащими требованиям законодательства Российской Федерации и договору, содержащему положения о предоставлении коммунальных услуг;</w:t>
      </w:r>
    </w:p>
    <w:p w:rsidR="00307B8C" w:rsidRPr="00BD53DC" w:rsidRDefault="00307B8C" w:rsidP="00D85394">
      <w:pPr>
        <w:ind w:firstLine="720"/>
        <w:jc w:val="both"/>
        <w:rPr>
          <w:sz w:val="20"/>
          <w:szCs w:val="20"/>
        </w:rPr>
      </w:pPr>
      <w:r w:rsidRPr="00BD53DC">
        <w:rPr>
          <w:sz w:val="20"/>
          <w:szCs w:val="20"/>
        </w:rPr>
        <w:t>в) вносить плату за коммунальные услуги за последний расчетный период частями, не нарушая срок внесения платы за коммунальные услуги, установленные настоящим договором;</w:t>
      </w:r>
    </w:p>
    <w:p w:rsidR="00307B8C" w:rsidRPr="00AC139B" w:rsidRDefault="00307B8C" w:rsidP="00D85394">
      <w:pPr>
        <w:ind w:firstLine="720"/>
        <w:jc w:val="both"/>
        <w:rPr>
          <w:sz w:val="20"/>
          <w:szCs w:val="20"/>
        </w:rPr>
      </w:pPr>
      <w:r w:rsidRPr="00BD53DC">
        <w:rPr>
          <w:sz w:val="20"/>
          <w:szCs w:val="20"/>
        </w:rPr>
        <w:t>г) осуществлять предварительную оплату коммунальных услуг в счет будущих расчетных периодов.</w:t>
      </w:r>
      <w:r w:rsidRPr="00AC139B">
        <w:rPr>
          <w:sz w:val="20"/>
          <w:szCs w:val="20"/>
        </w:rPr>
        <w:t xml:space="preserve"> </w:t>
      </w:r>
      <w:r w:rsidRPr="00AC139B">
        <w:rPr>
          <w:sz w:val="20"/>
          <w:szCs w:val="20"/>
        </w:rPr>
        <w:tab/>
      </w:r>
    </w:p>
    <w:p w:rsidR="00307B8C" w:rsidRPr="00AC139B" w:rsidRDefault="00307B8C" w:rsidP="00D85394">
      <w:pPr>
        <w:ind w:firstLine="708"/>
        <w:jc w:val="both"/>
        <w:rPr>
          <w:sz w:val="20"/>
          <w:szCs w:val="20"/>
        </w:rPr>
      </w:pPr>
      <w:r w:rsidRPr="00AC139B">
        <w:rPr>
          <w:sz w:val="20"/>
          <w:szCs w:val="20"/>
        </w:rPr>
        <w:t xml:space="preserve">3.7.2. Плата за содержание и ремонт жилого помещения, и коммунальные услуги вносится ежемесячно до </w:t>
      </w:r>
      <w:r w:rsidRPr="00AC139B">
        <w:rPr>
          <w:b/>
          <w:bCs/>
          <w:sz w:val="20"/>
          <w:szCs w:val="20"/>
        </w:rPr>
        <w:t xml:space="preserve">10 (десятого) </w:t>
      </w:r>
      <w:r w:rsidRPr="00AC139B">
        <w:rPr>
          <w:sz w:val="20"/>
          <w:szCs w:val="20"/>
        </w:rPr>
        <w:t xml:space="preserve">числа месяца, следующего за </w:t>
      </w:r>
      <w:proofErr w:type="gramStart"/>
      <w:r w:rsidRPr="00AC139B">
        <w:rPr>
          <w:sz w:val="20"/>
          <w:szCs w:val="20"/>
        </w:rPr>
        <w:t>расчетным</w:t>
      </w:r>
      <w:proofErr w:type="gramEnd"/>
      <w:r w:rsidRPr="00AC139B">
        <w:rPr>
          <w:sz w:val="20"/>
          <w:szCs w:val="20"/>
        </w:rPr>
        <w:t>.</w:t>
      </w:r>
    </w:p>
    <w:p w:rsidR="00307B8C" w:rsidRPr="00AC139B" w:rsidRDefault="00307B8C" w:rsidP="00D85394">
      <w:pPr>
        <w:ind w:firstLine="708"/>
        <w:jc w:val="both"/>
        <w:rPr>
          <w:sz w:val="20"/>
          <w:szCs w:val="20"/>
        </w:rPr>
      </w:pPr>
      <w:r w:rsidRPr="00AC139B">
        <w:rPr>
          <w:sz w:val="20"/>
          <w:szCs w:val="20"/>
        </w:rPr>
        <w:t xml:space="preserve">3.7.3. Плата за содержание и ремонт жилого помещения, и коммунальные услуги вносится на основании платежных документов, представленных Управляющей организацией не позднее </w:t>
      </w:r>
      <w:r w:rsidRPr="00AC139B">
        <w:rPr>
          <w:b/>
          <w:bCs/>
          <w:sz w:val="20"/>
          <w:szCs w:val="20"/>
        </w:rPr>
        <w:t xml:space="preserve">первого числа </w:t>
      </w:r>
      <w:r w:rsidRPr="00AC139B">
        <w:rPr>
          <w:sz w:val="20"/>
          <w:szCs w:val="20"/>
        </w:rPr>
        <w:t>месяца, следующего за расчетным месяцем:</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для Собственников и нанимателей жилых помещений - счета-квитанции;</w:t>
      </w:r>
    </w:p>
    <w:p w:rsidR="00307B8C" w:rsidRPr="00AC139B" w:rsidRDefault="00307B8C" w:rsidP="00D85394">
      <w:pPr>
        <w:widowControl w:val="0"/>
        <w:numPr>
          <w:ilvl w:val="0"/>
          <w:numId w:val="10"/>
        </w:numPr>
        <w:autoSpaceDE w:val="0"/>
        <w:autoSpaceDN w:val="0"/>
        <w:adjustRightInd w:val="0"/>
        <w:ind w:firstLine="720"/>
        <w:jc w:val="both"/>
        <w:rPr>
          <w:sz w:val="20"/>
          <w:szCs w:val="20"/>
        </w:rPr>
      </w:pPr>
      <w:r w:rsidRPr="00AC139B">
        <w:rPr>
          <w:sz w:val="20"/>
          <w:szCs w:val="20"/>
        </w:rPr>
        <w:t>для Собственников и пользователей нежилых помещений - счета на оплату оказанных услуг и выполненных работ.</w:t>
      </w:r>
    </w:p>
    <w:p w:rsidR="00307B8C" w:rsidRPr="00AC139B" w:rsidRDefault="00307B8C" w:rsidP="00D85394">
      <w:pPr>
        <w:ind w:firstLine="708"/>
        <w:jc w:val="both"/>
        <w:rPr>
          <w:sz w:val="20"/>
          <w:szCs w:val="20"/>
        </w:rPr>
      </w:pPr>
      <w:r w:rsidRPr="00AC139B">
        <w:rPr>
          <w:sz w:val="20"/>
          <w:szCs w:val="20"/>
        </w:rPr>
        <w:t>3.7.4. При временном отсутствии Собственников и Пользователей помещений внесение платы за отдельные виды коммунальных услуг, рассчитываемой исходя из нормативов потреб</w:t>
      </w:r>
      <w:r w:rsidRPr="00AC139B">
        <w:rPr>
          <w:sz w:val="20"/>
          <w:szCs w:val="20"/>
        </w:rPr>
        <w:softHyphen/>
        <w:t>ления, осуществляется с учетом перерасчета платежей за период временного отсутствия граж</w:t>
      </w:r>
      <w:r w:rsidRPr="00AC139B">
        <w:rPr>
          <w:sz w:val="20"/>
          <w:szCs w:val="20"/>
        </w:rPr>
        <w:softHyphen/>
        <w:t>дан в порядке, утвержденном Постановлением Правительства РФ.</w:t>
      </w:r>
    </w:p>
    <w:p w:rsidR="00307B8C" w:rsidRPr="00AC139B" w:rsidRDefault="00307B8C" w:rsidP="00D85394">
      <w:pPr>
        <w:ind w:firstLine="708"/>
        <w:jc w:val="both"/>
        <w:rPr>
          <w:sz w:val="20"/>
          <w:szCs w:val="20"/>
        </w:rPr>
      </w:pPr>
      <w:r w:rsidRPr="00AC139B">
        <w:rPr>
          <w:sz w:val="20"/>
          <w:szCs w:val="20"/>
        </w:rPr>
        <w:t>3.7.5. Собственники и Пользователи помещений, имеющие право на льготы и субсидии, вносят плату за помещение и коммунальные услуги порядке, утвержденном Правительством РФ.</w:t>
      </w:r>
    </w:p>
    <w:p w:rsidR="00307B8C" w:rsidRPr="00AC139B" w:rsidRDefault="00307B8C" w:rsidP="00D85394">
      <w:pPr>
        <w:ind w:firstLine="708"/>
        <w:jc w:val="both"/>
        <w:rPr>
          <w:sz w:val="20"/>
          <w:szCs w:val="20"/>
        </w:rPr>
      </w:pPr>
    </w:p>
    <w:p w:rsidR="00307B8C" w:rsidRPr="00AC139B" w:rsidRDefault="00307B8C" w:rsidP="00D85394">
      <w:pPr>
        <w:ind w:firstLine="720"/>
        <w:jc w:val="center"/>
        <w:rPr>
          <w:b/>
          <w:bCs/>
          <w:sz w:val="20"/>
          <w:szCs w:val="20"/>
        </w:rPr>
      </w:pPr>
      <w:r w:rsidRPr="00AC139B">
        <w:rPr>
          <w:b/>
          <w:bCs/>
          <w:sz w:val="20"/>
          <w:szCs w:val="20"/>
        </w:rPr>
        <w:t>4. Ответственность Сторон</w:t>
      </w:r>
    </w:p>
    <w:p w:rsidR="00307B8C" w:rsidRPr="00AC139B" w:rsidRDefault="00307B8C" w:rsidP="00D85394">
      <w:pPr>
        <w:ind w:firstLine="720"/>
        <w:jc w:val="both"/>
        <w:rPr>
          <w:b/>
          <w:bCs/>
          <w:sz w:val="20"/>
          <w:szCs w:val="20"/>
        </w:rPr>
      </w:pPr>
    </w:p>
    <w:p w:rsidR="00307B8C" w:rsidRPr="00AC139B" w:rsidRDefault="00307B8C" w:rsidP="00D85394">
      <w:pPr>
        <w:ind w:firstLine="708"/>
        <w:jc w:val="both"/>
        <w:rPr>
          <w:sz w:val="20"/>
          <w:szCs w:val="20"/>
        </w:rPr>
      </w:pPr>
      <w:r w:rsidRPr="00AC139B">
        <w:rPr>
          <w:sz w:val="20"/>
          <w:szCs w:val="20"/>
        </w:rPr>
        <w:t>4.1.</w:t>
      </w:r>
      <w:r w:rsidRPr="00AC139B">
        <w:rPr>
          <w:sz w:val="20"/>
          <w:szCs w:val="20"/>
        </w:rPr>
        <w:tab/>
      </w:r>
      <w:proofErr w:type="gramStart"/>
      <w:r w:rsidRPr="00AC139B">
        <w:rPr>
          <w:sz w:val="20"/>
          <w:szCs w:val="20"/>
        </w:rPr>
        <w:t>Факт нарушения Управляющей организацией условий договора управления должен быть установлен составленным в письменной форме актом, подписанным представителем Собственников помещений в многоквартирном доме, избранным общим собранием Собствен</w:t>
      </w:r>
      <w:r w:rsidRPr="00AC139B">
        <w:rPr>
          <w:sz w:val="20"/>
          <w:szCs w:val="20"/>
        </w:rPr>
        <w:softHyphen/>
        <w:t xml:space="preserve">ников, и представителем Управляющей организации, либо протоколом (предписанием или иным актом) органа, уполномоченного осуществлять государственный жилищный надзор, либо вступившим в законную силу судебным постановлением (п. 3.3.4. настоящего договора). </w:t>
      </w:r>
      <w:proofErr w:type="gramEnd"/>
    </w:p>
    <w:p w:rsidR="00307B8C" w:rsidRPr="00AC139B" w:rsidRDefault="00307B8C" w:rsidP="00D85394">
      <w:pPr>
        <w:ind w:firstLine="708"/>
        <w:jc w:val="both"/>
        <w:rPr>
          <w:sz w:val="20"/>
          <w:szCs w:val="20"/>
        </w:rPr>
      </w:pPr>
      <w:r w:rsidRPr="00AC139B">
        <w:rPr>
          <w:sz w:val="20"/>
          <w:szCs w:val="20"/>
        </w:rPr>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 Надлежащим подтверждением наличия обстоятельств непреодолимой силы и их продол</w:t>
      </w:r>
      <w:r w:rsidRPr="00AC139B">
        <w:rPr>
          <w:sz w:val="20"/>
          <w:szCs w:val="20"/>
        </w:rPr>
        <w:softHyphen/>
        <w:t>жительности будут служить официально заверенные справки соответствующих государствен</w:t>
      </w:r>
      <w:r w:rsidRPr="00AC139B">
        <w:rPr>
          <w:sz w:val="20"/>
          <w:szCs w:val="20"/>
        </w:rPr>
        <w:softHyphen/>
        <w:t>ных органов.</w:t>
      </w:r>
    </w:p>
    <w:p w:rsidR="00307B8C" w:rsidRPr="00AC139B" w:rsidRDefault="00307B8C" w:rsidP="00D85394">
      <w:pPr>
        <w:ind w:firstLine="708"/>
        <w:jc w:val="both"/>
        <w:rPr>
          <w:sz w:val="20"/>
          <w:szCs w:val="20"/>
        </w:rPr>
      </w:pPr>
      <w:r w:rsidRPr="00AC139B">
        <w:rPr>
          <w:sz w:val="20"/>
          <w:szCs w:val="20"/>
        </w:rPr>
        <w:t>4.2. За неисполнение или ненадлежащее исполнение обязанностей, предусмотренных настоящим договоров, Управляющая организация и собственники, пользователи несут ответственность, в том числе по возмещению убытков, в порядке, установленном действующим законодательством РФ.</w:t>
      </w:r>
    </w:p>
    <w:p w:rsidR="00307B8C" w:rsidRPr="00AC139B" w:rsidRDefault="00307B8C" w:rsidP="00D85394">
      <w:pPr>
        <w:ind w:firstLine="708"/>
        <w:jc w:val="both"/>
        <w:rPr>
          <w:sz w:val="20"/>
          <w:szCs w:val="20"/>
        </w:rPr>
      </w:pPr>
      <w:r w:rsidRPr="00AC139B">
        <w:rPr>
          <w:sz w:val="20"/>
          <w:szCs w:val="20"/>
        </w:rPr>
        <w:t>4.3. Стороны не несут ответственности по своим обязательствам, если:</w:t>
      </w:r>
    </w:p>
    <w:p w:rsidR="00307B8C" w:rsidRPr="00AC139B" w:rsidRDefault="00307B8C" w:rsidP="00D85394">
      <w:pPr>
        <w:ind w:firstLine="708"/>
        <w:jc w:val="both"/>
        <w:rPr>
          <w:sz w:val="20"/>
          <w:szCs w:val="20"/>
        </w:rPr>
      </w:pPr>
      <w:r w:rsidRPr="00AC139B">
        <w:rPr>
          <w:sz w:val="20"/>
          <w:szCs w:val="20"/>
        </w:rPr>
        <w:t xml:space="preserve"> - в период действия настоящего договора произошли изменения в действующем законодательстве РФ, делающие невозможным их выполнение;</w:t>
      </w:r>
    </w:p>
    <w:p w:rsidR="00307B8C" w:rsidRPr="00AC139B" w:rsidRDefault="00307B8C" w:rsidP="00D85394">
      <w:pPr>
        <w:ind w:firstLine="708"/>
        <w:jc w:val="both"/>
        <w:rPr>
          <w:sz w:val="20"/>
          <w:szCs w:val="20"/>
        </w:rPr>
      </w:pPr>
      <w:r w:rsidRPr="00AC139B">
        <w:rPr>
          <w:sz w:val="20"/>
          <w:szCs w:val="20"/>
        </w:rPr>
        <w:lastRenderedPageBreak/>
        <w:t xml:space="preserve"> - их невыполнение явилось следствием обстоятельств непреодолимой силы, возникших после заключения настоящего договора в результате событий чрезвычайного характера, под которым понимается: стихийные бедствия, гражданские волнения, военные действия и т.п. </w:t>
      </w:r>
    </w:p>
    <w:p w:rsidR="00307B8C" w:rsidRPr="00AC139B" w:rsidRDefault="00307B8C" w:rsidP="00D85394">
      <w:pPr>
        <w:jc w:val="both"/>
        <w:rPr>
          <w:sz w:val="20"/>
          <w:szCs w:val="20"/>
        </w:rPr>
      </w:pPr>
      <w:r w:rsidRPr="00AC139B">
        <w:rPr>
          <w:sz w:val="20"/>
          <w:szCs w:val="20"/>
        </w:rPr>
        <w:tab/>
      </w:r>
      <w:proofErr w:type="gramStart"/>
      <w:r w:rsidRPr="00AC139B">
        <w:rPr>
          <w:sz w:val="20"/>
          <w:szCs w:val="20"/>
        </w:rPr>
        <w:t>При  наступлении обстоятельств непреодолимой силы управляющая организация осуществляет указанные в договоре управления многоквартирным домом работы и услуги по содержанию и ремонту общего имущества собственников помещений в многоквартирном доме, выполнение и оказание которых возможно в сложившихся условия, и предъявляет собственникам помещений в многоквартирном доме счета по оплате таких выполненных работ и оказанных услуг.</w:t>
      </w:r>
      <w:proofErr w:type="gramEnd"/>
      <w:r w:rsidRPr="00AC139B">
        <w:rPr>
          <w:sz w:val="20"/>
          <w:szCs w:val="20"/>
        </w:rPr>
        <w:t xml:space="preserve"> При этом размер платы за содержание и ремонт жилого помещения, предусмотренный договором управления многоквартирным домом, должен быть изменен пропорционально объемам и количеству фактически выполненных работ и оказания услуг. Обстоятельства непреодолимой силы должны быть засвидетельствованы в соответствии с законодательством РФ.</w:t>
      </w:r>
    </w:p>
    <w:p w:rsidR="00307B8C" w:rsidRPr="00AC139B" w:rsidRDefault="00307B8C" w:rsidP="00D85394">
      <w:pPr>
        <w:jc w:val="both"/>
        <w:rPr>
          <w:sz w:val="20"/>
          <w:szCs w:val="20"/>
        </w:rPr>
      </w:pPr>
      <w:r w:rsidRPr="00AC139B">
        <w:rPr>
          <w:sz w:val="20"/>
          <w:szCs w:val="20"/>
        </w:rPr>
        <w:tab/>
        <w:t>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обстоятельств.</w:t>
      </w:r>
    </w:p>
    <w:p w:rsidR="00307B8C" w:rsidRPr="00AC139B" w:rsidRDefault="00307B8C" w:rsidP="00D85394">
      <w:pPr>
        <w:ind w:firstLine="708"/>
        <w:jc w:val="both"/>
        <w:rPr>
          <w:sz w:val="20"/>
          <w:szCs w:val="20"/>
        </w:rPr>
      </w:pPr>
      <w:r w:rsidRPr="00AC139B">
        <w:rPr>
          <w:sz w:val="20"/>
          <w:szCs w:val="20"/>
        </w:rPr>
        <w:t>4.4. Управляющая организация вправе уступить любому лицу свои права кредитора по отношению к Собственнику (Пользователю), допустившему просрочку исполнения обязательств по внесению Управляющей организации платы за содержание и ремонт жилого помещения, и коммунальные услуги суммарной продолжительностью более 6 (шести) месяцев.</w:t>
      </w:r>
    </w:p>
    <w:p w:rsidR="00307B8C" w:rsidRPr="00AC139B" w:rsidRDefault="00307B8C" w:rsidP="00D85394">
      <w:pPr>
        <w:ind w:firstLine="708"/>
        <w:jc w:val="both"/>
        <w:rPr>
          <w:sz w:val="20"/>
          <w:szCs w:val="20"/>
        </w:rPr>
      </w:pPr>
      <w:r w:rsidRPr="00AC139B">
        <w:rPr>
          <w:sz w:val="20"/>
          <w:szCs w:val="20"/>
        </w:rPr>
        <w:t>4.5. Обеспечение исполнения обязательств Управляющей организацией.</w:t>
      </w:r>
    </w:p>
    <w:p w:rsidR="00307B8C" w:rsidRPr="00AC139B" w:rsidRDefault="00307B8C" w:rsidP="00D85394">
      <w:pPr>
        <w:ind w:firstLine="708"/>
        <w:jc w:val="both"/>
        <w:rPr>
          <w:sz w:val="20"/>
          <w:szCs w:val="20"/>
        </w:rPr>
      </w:pPr>
      <w:r w:rsidRPr="00AC139B">
        <w:rPr>
          <w:sz w:val="20"/>
          <w:szCs w:val="20"/>
        </w:rPr>
        <w:t>4.5.1. Исполнение Управляющей организацией обязательств перед Собственниками поме</w:t>
      </w:r>
      <w:r w:rsidRPr="00AC139B">
        <w:rPr>
          <w:sz w:val="20"/>
          <w:szCs w:val="20"/>
        </w:rPr>
        <w:softHyphen/>
        <w:t xml:space="preserve">щений в многоквартирном доме по возмещению убытков вследствие неисполнения, просрочки исполнения или иного ненадлежащего исполнения Управляющей организацией обязательств, вытекающих из договора управления многоквартирным домом, а также по возмещению вреда, причиненного общему имуществу Собственников, обеспечиваются предоставлением в пользу Собственников денежных средств. </w:t>
      </w:r>
    </w:p>
    <w:p w:rsidR="00307B8C" w:rsidRPr="00AC139B" w:rsidRDefault="00307B8C" w:rsidP="00D85394">
      <w:pPr>
        <w:ind w:firstLine="708"/>
        <w:jc w:val="both"/>
        <w:rPr>
          <w:sz w:val="20"/>
          <w:szCs w:val="20"/>
        </w:rPr>
      </w:pPr>
      <w:r w:rsidRPr="00AC139B">
        <w:rPr>
          <w:sz w:val="20"/>
          <w:szCs w:val="20"/>
        </w:rPr>
        <w:t>Размер обеспечения исполнения Управляющей ор</w:t>
      </w:r>
      <w:r w:rsidRPr="00AC139B">
        <w:rPr>
          <w:sz w:val="20"/>
          <w:szCs w:val="20"/>
        </w:rPr>
        <w:softHyphen/>
        <w:t xml:space="preserve">ганизацией обязательств составляет обеспечение </w:t>
      </w:r>
      <w:r>
        <w:rPr>
          <w:sz w:val="20"/>
          <w:szCs w:val="20"/>
        </w:rPr>
        <w:t>________</w:t>
      </w:r>
      <w:r w:rsidRPr="00AC139B">
        <w:rPr>
          <w:sz w:val="20"/>
          <w:szCs w:val="20"/>
        </w:rPr>
        <w:t xml:space="preserve"> рублей.</w:t>
      </w:r>
    </w:p>
    <w:p w:rsidR="00307B8C" w:rsidRPr="00AC139B" w:rsidRDefault="00307B8C" w:rsidP="00D85394">
      <w:pPr>
        <w:ind w:firstLine="708"/>
        <w:jc w:val="both"/>
        <w:rPr>
          <w:sz w:val="20"/>
          <w:szCs w:val="20"/>
        </w:rPr>
      </w:pPr>
      <w:r w:rsidRPr="00AC139B">
        <w:rPr>
          <w:sz w:val="20"/>
          <w:szCs w:val="20"/>
        </w:rPr>
        <w:t>В случае, когда работы и услуги по настоящему договору выполнены управляющей организацией с отступлениями от условий договора, ухудшившими результат работы, Собственник, Пользователь, проживающий в помещении вправе по своему выбору требовать безвозмездного устранения таких недостатков либо соразмерного уменьшения цены по настоящему договору.</w:t>
      </w:r>
    </w:p>
    <w:p w:rsidR="00307B8C" w:rsidRPr="00AC139B" w:rsidRDefault="00307B8C" w:rsidP="00D85394">
      <w:pPr>
        <w:ind w:firstLine="708"/>
        <w:jc w:val="both"/>
        <w:rPr>
          <w:sz w:val="20"/>
          <w:szCs w:val="20"/>
        </w:rPr>
      </w:pPr>
      <w:r w:rsidRPr="00AC139B">
        <w:rPr>
          <w:sz w:val="20"/>
          <w:szCs w:val="20"/>
        </w:rPr>
        <w:t>4.5.2.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w:t>
      </w:r>
      <w:r w:rsidRPr="00AC139B">
        <w:rPr>
          <w:sz w:val="20"/>
          <w:szCs w:val="20"/>
        </w:rPr>
        <w:softHyphen/>
        <w:t>зация гарантирует возобновление обеспечения до установленного настоящим договором раз</w:t>
      </w:r>
      <w:r w:rsidRPr="00AC139B">
        <w:rPr>
          <w:sz w:val="20"/>
          <w:szCs w:val="20"/>
        </w:rPr>
        <w:softHyphen/>
        <w:t xml:space="preserve">мера не более чем в 30-дневный срок. </w:t>
      </w:r>
    </w:p>
    <w:p w:rsidR="00307B8C" w:rsidRPr="00D85394" w:rsidRDefault="00307B8C" w:rsidP="00D85394">
      <w:pPr>
        <w:ind w:firstLine="708"/>
        <w:jc w:val="both"/>
        <w:rPr>
          <w:sz w:val="20"/>
          <w:szCs w:val="20"/>
        </w:rPr>
      </w:pPr>
      <w:r w:rsidRPr="00AC139B">
        <w:rPr>
          <w:sz w:val="20"/>
          <w:szCs w:val="20"/>
        </w:rPr>
        <w:t>4.6. Собственники (Пользователи), несвоевременно и (или) не полностью внесшие плату за помещение и коммунальные услуги, обязаны уплатить Управляющей организации пени в размере 1/300 став</w:t>
      </w:r>
      <w:r w:rsidRPr="00AC139B">
        <w:rPr>
          <w:sz w:val="20"/>
          <w:szCs w:val="20"/>
        </w:rPr>
        <w:softHyphen/>
        <w:t>ки рефинансирования, установленной Центральным банком РФ за каждый день просрочки платежа.</w:t>
      </w:r>
    </w:p>
    <w:p w:rsidR="00307B8C" w:rsidRPr="00AC139B" w:rsidRDefault="00307B8C" w:rsidP="00D85394">
      <w:pPr>
        <w:ind w:firstLine="708"/>
        <w:jc w:val="both"/>
        <w:rPr>
          <w:b/>
          <w:sz w:val="20"/>
          <w:szCs w:val="20"/>
        </w:rPr>
      </w:pPr>
    </w:p>
    <w:p w:rsidR="00307B8C" w:rsidRPr="00AC139B" w:rsidRDefault="00307B8C" w:rsidP="00D85394">
      <w:pPr>
        <w:ind w:firstLine="708"/>
        <w:jc w:val="center"/>
        <w:rPr>
          <w:b/>
          <w:sz w:val="20"/>
          <w:szCs w:val="20"/>
        </w:rPr>
      </w:pPr>
      <w:r w:rsidRPr="00AC139B">
        <w:rPr>
          <w:b/>
          <w:sz w:val="20"/>
          <w:szCs w:val="20"/>
        </w:rPr>
        <w:t>5. Срок действия договора</w:t>
      </w:r>
    </w:p>
    <w:p w:rsidR="00307B8C" w:rsidRPr="00AC139B" w:rsidRDefault="00307B8C" w:rsidP="00D85394">
      <w:pPr>
        <w:ind w:firstLine="708"/>
        <w:jc w:val="both"/>
        <w:rPr>
          <w:b/>
          <w:sz w:val="20"/>
          <w:szCs w:val="20"/>
        </w:rPr>
      </w:pPr>
    </w:p>
    <w:p w:rsidR="00307B8C" w:rsidRPr="00AC139B" w:rsidRDefault="00307B8C" w:rsidP="00D85394">
      <w:pPr>
        <w:ind w:firstLine="708"/>
        <w:jc w:val="both"/>
        <w:rPr>
          <w:sz w:val="20"/>
          <w:szCs w:val="20"/>
        </w:rPr>
      </w:pPr>
      <w:r w:rsidRPr="00AC139B">
        <w:rPr>
          <w:sz w:val="20"/>
          <w:szCs w:val="20"/>
        </w:rPr>
        <w:t>5.1. Договор заключается сроком не более чем 3 (три) года и</w:t>
      </w:r>
      <w:r w:rsidR="00D85394">
        <w:rPr>
          <w:sz w:val="20"/>
          <w:szCs w:val="20"/>
        </w:rPr>
        <w:t xml:space="preserve"> действует </w:t>
      </w:r>
      <w:proofErr w:type="gramStart"/>
      <w:r w:rsidR="00D85394">
        <w:rPr>
          <w:sz w:val="20"/>
          <w:szCs w:val="20"/>
        </w:rPr>
        <w:t>с</w:t>
      </w:r>
      <w:proofErr w:type="gramEnd"/>
      <w:r w:rsidR="00D85394">
        <w:rPr>
          <w:sz w:val="20"/>
          <w:szCs w:val="20"/>
        </w:rPr>
        <w:t xml:space="preserve"> _______________________.</w:t>
      </w:r>
    </w:p>
    <w:p w:rsidR="00307B8C" w:rsidRPr="00AC139B" w:rsidRDefault="00307B8C" w:rsidP="00D85394">
      <w:pPr>
        <w:ind w:firstLine="708"/>
        <w:jc w:val="both"/>
        <w:rPr>
          <w:sz w:val="20"/>
          <w:szCs w:val="20"/>
        </w:rPr>
      </w:pPr>
      <w:r w:rsidRPr="00AC139B">
        <w:rPr>
          <w:sz w:val="20"/>
          <w:szCs w:val="20"/>
        </w:rPr>
        <w:t>Управляющая организация направляет каждому Собственнику помещения в многоквартирном доме один экземпляр настоящего договора, подписанный Управляющей организацией. Соб</w:t>
      </w:r>
      <w:r w:rsidRPr="00AC139B">
        <w:rPr>
          <w:sz w:val="20"/>
          <w:szCs w:val="20"/>
        </w:rPr>
        <w:softHyphen/>
        <w:t xml:space="preserve">ственники помещений подписывают Приложение № 1 к настоящему договору, что является подписанием всего договора управления. </w:t>
      </w:r>
      <w:proofErr w:type="gramStart"/>
      <w:r w:rsidRPr="00AC139B">
        <w:rPr>
          <w:sz w:val="20"/>
          <w:szCs w:val="20"/>
        </w:rPr>
        <w:t>Подписанное</w:t>
      </w:r>
      <w:proofErr w:type="gramEnd"/>
      <w:r w:rsidRPr="00AC139B">
        <w:rPr>
          <w:sz w:val="20"/>
          <w:szCs w:val="20"/>
        </w:rPr>
        <w:t xml:space="preserve"> Собственниками Приложение №1 к на</w:t>
      </w:r>
      <w:r w:rsidRPr="00AC139B">
        <w:rPr>
          <w:sz w:val="20"/>
          <w:szCs w:val="20"/>
        </w:rPr>
        <w:softHyphen/>
        <w:t>стоящему договору хранится в Управляющей организации. Собственники помещений в мно</w:t>
      </w:r>
      <w:r w:rsidRPr="00AC139B">
        <w:rPr>
          <w:sz w:val="20"/>
          <w:szCs w:val="20"/>
        </w:rPr>
        <w:softHyphen/>
        <w:t>гоквартирном доме, уклоняющиеся от подписания договора, могут быть на основании ст. 445 ГК РФ понуждены судом по требованию Управляющей организации к его подписанию. Права и обязанности у Собственников помещений и Управляющей организации возникают с указанной в настоящем пункте договора даты, независимо оттого, подписан ли договор всеми Собствен</w:t>
      </w:r>
      <w:r w:rsidRPr="00AC139B">
        <w:rPr>
          <w:sz w:val="20"/>
          <w:szCs w:val="20"/>
        </w:rPr>
        <w:softHyphen/>
        <w:t>никами.</w:t>
      </w:r>
    </w:p>
    <w:p w:rsidR="00307B8C" w:rsidRPr="00AC139B" w:rsidRDefault="00307B8C" w:rsidP="00D85394">
      <w:pPr>
        <w:ind w:firstLine="708"/>
        <w:jc w:val="both"/>
        <w:rPr>
          <w:sz w:val="20"/>
          <w:szCs w:val="20"/>
        </w:rPr>
      </w:pPr>
      <w:r w:rsidRPr="00AC139B">
        <w:rPr>
          <w:sz w:val="20"/>
          <w:szCs w:val="20"/>
        </w:rPr>
        <w:t>5.2. Договор пролонгируется на 3 (три) месяца, если:</w:t>
      </w:r>
    </w:p>
    <w:p w:rsidR="00307B8C" w:rsidRPr="00AC139B" w:rsidRDefault="00307B8C" w:rsidP="00D85394">
      <w:pPr>
        <w:ind w:firstLine="708"/>
        <w:jc w:val="both"/>
        <w:rPr>
          <w:sz w:val="20"/>
          <w:szCs w:val="20"/>
        </w:rPr>
      </w:pPr>
      <w:r w:rsidRPr="00AC139B">
        <w:rPr>
          <w:sz w:val="20"/>
          <w:szCs w:val="20"/>
        </w:rPr>
        <w:t>- большинство Собственников помещений на основании решения общего собрания о выборе непосредственного способа управления многоквартирным домом не заключили договоры, предусмотренные ст. 164 ЖК РФ;</w:t>
      </w:r>
    </w:p>
    <w:p w:rsidR="00307B8C" w:rsidRPr="00AC139B" w:rsidRDefault="00307B8C" w:rsidP="00D85394">
      <w:pPr>
        <w:ind w:firstLine="708"/>
        <w:jc w:val="both"/>
        <w:rPr>
          <w:sz w:val="20"/>
          <w:szCs w:val="20"/>
        </w:rPr>
      </w:pPr>
      <w:r w:rsidRPr="00AC139B">
        <w:rPr>
          <w:sz w:val="20"/>
          <w:szCs w:val="20"/>
        </w:rPr>
        <w:t>товарищество собственников жилья, жилищный кооператив либо иной специализированный потребительский кооператив не зарегистрированы на основании решения общего собрания о выборе соответствующего способа управления многоквартирным домом;</w:t>
      </w:r>
    </w:p>
    <w:p w:rsidR="00307B8C" w:rsidRPr="00AC139B" w:rsidRDefault="00307B8C" w:rsidP="00D85394">
      <w:pPr>
        <w:ind w:firstLine="708"/>
        <w:jc w:val="both"/>
        <w:rPr>
          <w:sz w:val="20"/>
          <w:szCs w:val="20"/>
        </w:rPr>
      </w:pPr>
      <w:r w:rsidRPr="00AC139B">
        <w:rPr>
          <w:sz w:val="20"/>
          <w:szCs w:val="20"/>
        </w:rPr>
        <w:t>другая управляющая организация, выбранная на основании решения общего собрания о выбо</w:t>
      </w:r>
      <w:r w:rsidRPr="00AC139B">
        <w:rPr>
          <w:sz w:val="20"/>
          <w:szCs w:val="20"/>
        </w:rPr>
        <w:softHyphen/>
        <w:t>ре способа управления многоквартирным домом, созываемого не позднее чем через 1 год после заключения договоров управления многоквартирным домом, в течение 30 дней со дня подписания договора (договоров) управления многоквартирным домом или иного установлен</w:t>
      </w:r>
      <w:r w:rsidRPr="00AC139B">
        <w:rPr>
          <w:sz w:val="20"/>
          <w:szCs w:val="20"/>
        </w:rPr>
        <w:softHyphen/>
        <w:t>ного договором срока не приступила к его выполнению;</w:t>
      </w:r>
    </w:p>
    <w:p w:rsidR="00307B8C" w:rsidRPr="00AC139B" w:rsidRDefault="00307B8C" w:rsidP="00D85394">
      <w:pPr>
        <w:ind w:firstLine="708"/>
        <w:jc w:val="both"/>
        <w:rPr>
          <w:sz w:val="20"/>
          <w:szCs w:val="20"/>
        </w:rPr>
      </w:pPr>
      <w:r w:rsidRPr="00AC139B">
        <w:rPr>
          <w:sz w:val="20"/>
          <w:szCs w:val="20"/>
        </w:rPr>
        <w:lastRenderedPageBreak/>
        <w:t>другая управляющая организация, отобранная органом местного самоуправления для управ</w:t>
      </w:r>
      <w:r w:rsidRPr="00AC139B">
        <w:rPr>
          <w:sz w:val="20"/>
          <w:szCs w:val="20"/>
        </w:rPr>
        <w:softHyphen/>
        <w:t>ления многоквартирным домом на основании открытого конкурса, не приступила к исполнению договора управления многоквартирным домом в установленный условиями конкурса срок.</w:t>
      </w:r>
    </w:p>
    <w:p w:rsidR="00307B8C" w:rsidRPr="00AC139B" w:rsidRDefault="00307B8C" w:rsidP="00D85394">
      <w:pPr>
        <w:ind w:firstLine="708"/>
        <w:jc w:val="both"/>
        <w:rPr>
          <w:sz w:val="20"/>
          <w:szCs w:val="20"/>
        </w:rPr>
      </w:pPr>
      <w:r w:rsidRPr="00AC139B">
        <w:rPr>
          <w:sz w:val="20"/>
          <w:szCs w:val="20"/>
        </w:rPr>
        <w:t>5.3.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307B8C" w:rsidRPr="00AC139B" w:rsidRDefault="00307B8C" w:rsidP="00D85394">
      <w:pPr>
        <w:ind w:firstLine="708"/>
        <w:jc w:val="both"/>
        <w:rPr>
          <w:sz w:val="20"/>
          <w:szCs w:val="20"/>
        </w:rPr>
      </w:pPr>
      <w:r w:rsidRPr="00AC139B">
        <w:rPr>
          <w:sz w:val="20"/>
          <w:szCs w:val="20"/>
        </w:rPr>
        <w:t>5.4. Договор может быть прекращен до истечения срока его действия:</w:t>
      </w:r>
    </w:p>
    <w:p w:rsidR="00307B8C" w:rsidRPr="00AC139B" w:rsidRDefault="00307B8C" w:rsidP="00D85394">
      <w:pPr>
        <w:ind w:firstLine="708"/>
        <w:jc w:val="both"/>
        <w:rPr>
          <w:sz w:val="20"/>
          <w:szCs w:val="20"/>
        </w:rPr>
      </w:pPr>
      <w:r w:rsidRPr="00AC139B">
        <w:rPr>
          <w:sz w:val="20"/>
          <w:szCs w:val="20"/>
        </w:rPr>
        <w:t>при ликвидации Управляющей организации как юридического лица с момента внесения в Еди</w:t>
      </w:r>
      <w:r w:rsidRPr="00AC139B">
        <w:rPr>
          <w:sz w:val="20"/>
          <w:szCs w:val="20"/>
        </w:rPr>
        <w:softHyphen/>
        <w:t>ный государственный реестр юридических лиц записи о прекращении юридического лица;</w:t>
      </w:r>
    </w:p>
    <w:p w:rsidR="00307B8C" w:rsidRPr="00AC139B" w:rsidRDefault="00307B8C" w:rsidP="00D85394">
      <w:pPr>
        <w:ind w:firstLine="708"/>
        <w:jc w:val="both"/>
        <w:rPr>
          <w:sz w:val="20"/>
          <w:szCs w:val="20"/>
        </w:rPr>
      </w:pPr>
      <w:r w:rsidRPr="00AC139B">
        <w:rPr>
          <w:sz w:val="20"/>
          <w:szCs w:val="20"/>
        </w:rPr>
        <w:t>на основании решения общего собрания Собственников о выборе иного способа управления либо иной управляющей организации по истечении каждого последующего года со дня заключения указанного договора;</w:t>
      </w:r>
    </w:p>
    <w:p w:rsidR="00307B8C" w:rsidRPr="00AC139B" w:rsidRDefault="00307B8C" w:rsidP="00D85394">
      <w:pPr>
        <w:ind w:firstLine="708"/>
        <w:jc w:val="both"/>
        <w:rPr>
          <w:sz w:val="20"/>
          <w:szCs w:val="20"/>
        </w:rPr>
      </w:pPr>
      <w:r w:rsidRPr="00AC139B">
        <w:rPr>
          <w:sz w:val="20"/>
          <w:szCs w:val="20"/>
        </w:rPr>
        <w:t xml:space="preserve">на основании решения суда о признании </w:t>
      </w:r>
      <w:proofErr w:type="gramStart"/>
      <w:r w:rsidRPr="00AC139B">
        <w:rPr>
          <w:sz w:val="20"/>
          <w:szCs w:val="20"/>
        </w:rPr>
        <w:t>недействительными</w:t>
      </w:r>
      <w:proofErr w:type="gramEnd"/>
      <w:r w:rsidRPr="00AC139B">
        <w:rPr>
          <w:sz w:val="20"/>
          <w:szCs w:val="20"/>
        </w:rPr>
        <w:t xml:space="preserve"> результатов открытого конкурса, послужившего основанием для заключения настоящего договора с момента вступления в за</w:t>
      </w:r>
      <w:r w:rsidRPr="00AC139B">
        <w:rPr>
          <w:sz w:val="20"/>
          <w:szCs w:val="20"/>
        </w:rPr>
        <w:softHyphen/>
        <w:t>конную силу соответствующего судебного акта.</w:t>
      </w:r>
    </w:p>
    <w:p w:rsidR="00307B8C" w:rsidRDefault="00307B8C" w:rsidP="00D85394">
      <w:pPr>
        <w:ind w:firstLine="708"/>
        <w:jc w:val="both"/>
        <w:rPr>
          <w:sz w:val="20"/>
          <w:szCs w:val="20"/>
        </w:rPr>
      </w:pPr>
      <w:r w:rsidRPr="00AC139B">
        <w:rPr>
          <w:sz w:val="20"/>
          <w:szCs w:val="20"/>
        </w:rPr>
        <w:t>5.5. Собственники помещений в многоквартирном доме вправе предъявлять в судебном порядке требования по надлежащему исполнению обязательств за счет предоставленного обеспечения. В случае реализации обеспечения полностью или в части Управляющая организация гарантирует возобновление обеспечения до установленного настоящим договором размера не более чем в 30-дневный срок</w:t>
      </w:r>
    </w:p>
    <w:p w:rsidR="00307B8C" w:rsidRPr="00AC139B" w:rsidRDefault="00307B8C" w:rsidP="00D85394">
      <w:pPr>
        <w:jc w:val="both"/>
        <w:rPr>
          <w:sz w:val="20"/>
          <w:szCs w:val="20"/>
        </w:rPr>
      </w:pPr>
    </w:p>
    <w:p w:rsidR="00307B8C" w:rsidRPr="00AC139B" w:rsidRDefault="00307B8C" w:rsidP="00D85394">
      <w:pPr>
        <w:ind w:firstLine="708"/>
        <w:jc w:val="center"/>
        <w:rPr>
          <w:b/>
          <w:sz w:val="20"/>
          <w:szCs w:val="20"/>
        </w:rPr>
      </w:pPr>
      <w:r w:rsidRPr="00AC139B">
        <w:rPr>
          <w:b/>
          <w:sz w:val="20"/>
          <w:szCs w:val="20"/>
        </w:rPr>
        <w:t xml:space="preserve">6. Порядок и формы осуществления </w:t>
      </w:r>
      <w:proofErr w:type="gramStart"/>
      <w:r w:rsidRPr="00AC139B">
        <w:rPr>
          <w:b/>
          <w:sz w:val="20"/>
          <w:szCs w:val="20"/>
        </w:rPr>
        <w:t>контроля</w:t>
      </w:r>
      <w:proofErr w:type="gramEnd"/>
      <w:r w:rsidRPr="00AC139B">
        <w:rPr>
          <w:b/>
          <w:sz w:val="20"/>
          <w:szCs w:val="20"/>
        </w:rPr>
        <w:t xml:space="preserve"> за исполнением обязательств Управляющей организацией</w:t>
      </w:r>
    </w:p>
    <w:p w:rsidR="00307B8C" w:rsidRPr="00AC139B" w:rsidRDefault="00307B8C" w:rsidP="00D85394">
      <w:pPr>
        <w:ind w:firstLine="708"/>
        <w:jc w:val="both"/>
        <w:rPr>
          <w:b/>
          <w:sz w:val="20"/>
          <w:szCs w:val="20"/>
        </w:rPr>
      </w:pPr>
    </w:p>
    <w:p w:rsidR="00307B8C" w:rsidRPr="00AC139B" w:rsidRDefault="00307B8C" w:rsidP="00D85394">
      <w:pPr>
        <w:ind w:firstLine="708"/>
        <w:jc w:val="both"/>
        <w:rPr>
          <w:sz w:val="20"/>
          <w:szCs w:val="20"/>
        </w:rPr>
      </w:pPr>
      <w:r w:rsidRPr="00AC139B">
        <w:rPr>
          <w:sz w:val="20"/>
          <w:szCs w:val="20"/>
        </w:rPr>
        <w:t>6.1. Управляющая организация обязана предоставлять по запросу любого Собственника помещения в многоквартирном доме в течение трех рабочих дней документы, связанные с вы</w:t>
      </w:r>
      <w:r w:rsidRPr="00AC139B">
        <w:rPr>
          <w:sz w:val="20"/>
          <w:szCs w:val="20"/>
        </w:rPr>
        <w:softHyphen/>
        <w:t>полнением обязательств по договору управления многоквартирным домом. К числу таких до</w:t>
      </w:r>
      <w:r w:rsidRPr="00AC139B">
        <w:rPr>
          <w:sz w:val="20"/>
          <w:szCs w:val="20"/>
        </w:rPr>
        <w:softHyphen/>
        <w:t>кументов относятся:</w:t>
      </w:r>
    </w:p>
    <w:p w:rsidR="00307B8C" w:rsidRPr="00AC139B" w:rsidRDefault="00307B8C" w:rsidP="00D85394">
      <w:pPr>
        <w:ind w:firstLine="708"/>
        <w:jc w:val="both"/>
        <w:rPr>
          <w:sz w:val="20"/>
          <w:szCs w:val="20"/>
        </w:rPr>
      </w:pPr>
      <w:r w:rsidRPr="00AC139B">
        <w:rPr>
          <w:sz w:val="20"/>
          <w:szCs w:val="20"/>
        </w:rPr>
        <w:t>справки об объемах фактически выполненных работ и оказанных услуг;</w:t>
      </w:r>
    </w:p>
    <w:p w:rsidR="00307B8C" w:rsidRPr="00AC139B" w:rsidRDefault="00307B8C" w:rsidP="00D85394">
      <w:pPr>
        <w:ind w:firstLine="708"/>
        <w:jc w:val="both"/>
        <w:rPr>
          <w:sz w:val="20"/>
          <w:szCs w:val="20"/>
        </w:rPr>
      </w:pPr>
      <w:r w:rsidRPr="00AC139B">
        <w:rPr>
          <w:sz w:val="20"/>
          <w:szCs w:val="20"/>
        </w:rPr>
        <w:t>справки о сумме собранных с Собственников помещений денежных сре</w:t>
      </w:r>
      <w:proofErr w:type="gramStart"/>
      <w:r w:rsidRPr="00AC139B">
        <w:rPr>
          <w:sz w:val="20"/>
          <w:szCs w:val="20"/>
        </w:rPr>
        <w:t>дств в сч</w:t>
      </w:r>
      <w:proofErr w:type="gramEnd"/>
      <w:r w:rsidRPr="00AC139B">
        <w:rPr>
          <w:sz w:val="20"/>
          <w:szCs w:val="20"/>
        </w:rPr>
        <w:t>ет оплаты работ и услуг по содержанию и ремонту жилого помещения;</w:t>
      </w:r>
    </w:p>
    <w:p w:rsidR="00307B8C" w:rsidRPr="00AC139B" w:rsidRDefault="00307B8C" w:rsidP="00D85394">
      <w:pPr>
        <w:ind w:firstLine="708"/>
        <w:jc w:val="both"/>
        <w:rPr>
          <w:sz w:val="20"/>
          <w:szCs w:val="20"/>
        </w:rPr>
      </w:pPr>
      <w:r w:rsidRPr="00AC139B">
        <w:rPr>
          <w:sz w:val="20"/>
          <w:szCs w:val="20"/>
        </w:rPr>
        <w:t>справки о наличии и размере задолженности Управляющей организации перед ресурсоснабжающими организациями;</w:t>
      </w:r>
    </w:p>
    <w:p w:rsidR="00307B8C" w:rsidRPr="00AC139B" w:rsidRDefault="00307B8C" w:rsidP="00D85394">
      <w:pPr>
        <w:ind w:firstLine="708"/>
        <w:jc w:val="both"/>
        <w:rPr>
          <w:sz w:val="20"/>
          <w:szCs w:val="20"/>
        </w:rPr>
      </w:pPr>
      <w:r w:rsidRPr="00AC139B">
        <w:rPr>
          <w:sz w:val="20"/>
          <w:szCs w:val="20"/>
        </w:rPr>
        <w:t>справки о сроках выполнения отдельных видов работ и услуг, предусмотренных договором управления многоквартирным домом;</w:t>
      </w:r>
    </w:p>
    <w:p w:rsidR="00307B8C" w:rsidRPr="00AC139B" w:rsidRDefault="00307B8C" w:rsidP="00D85394">
      <w:pPr>
        <w:ind w:firstLine="708"/>
        <w:jc w:val="both"/>
        <w:rPr>
          <w:sz w:val="20"/>
          <w:szCs w:val="20"/>
        </w:rPr>
      </w:pPr>
      <w:r w:rsidRPr="00AC139B">
        <w:rPr>
          <w:sz w:val="20"/>
          <w:szCs w:val="20"/>
        </w:rPr>
        <w:t>сведения о рабочих телефонах и адресах аварийной службы, в т. ч. диспетчеров лифтового хозяйства, сведения о времени работы бухгалтерии Управляющей организации, часах приема Собственников руководителями и специалистами Управляющей организации.</w:t>
      </w:r>
    </w:p>
    <w:p w:rsidR="00307B8C" w:rsidRPr="00AC139B" w:rsidRDefault="00307B8C" w:rsidP="00D85394">
      <w:pPr>
        <w:ind w:firstLine="708"/>
        <w:jc w:val="both"/>
        <w:rPr>
          <w:sz w:val="20"/>
          <w:szCs w:val="20"/>
        </w:rPr>
      </w:pPr>
      <w:r w:rsidRPr="00AC139B">
        <w:rPr>
          <w:sz w:val="20"/>
          <w:szCs w:val="20"/>
        </w:rPr>
        <w:t xml:space="preserve">6.2.Управляющая организация обязана  </w:t>
      </w:r>
      <w:proofErr w:type="gramStart"/>
      <w:r w:rsidRPr="00AC139B">
        <w:rPr>
          <w:sz w:val="20"/>
          <w:szCs w:val="20"/>
        </w:rPr>
        <w:t>предоставлять Собственнику письменный отчет</w:t>
      </w:r>
      <w:proofErr w:type="gramEnd"/>
      <w:r w:rsidRPr="00AC139B">
        <w:rPr>
          <w:sz w:val="20"/>
          <w:szCs w:val="20"/>
        </w:rPr>
        <w:t xml:space="preserve"> в срок до 31 марта  о выполненных работах по настоящему договору за отчетный период. В отчете указывается:</w:t>
      </w:r>
    </w:p>
    <w:p w:rsidR="00307B8C" w:rsidRPr="00AC139B" w:rsidRDefault="00307B8C" w:rsidP="00D85394">
      <w:pPr>
        <w:ind w:firstLine="708"/>
        <w:jc w:val="both"/>
        <w:rPr>
          <w:sz w:val="20"/>
          <w:szCs w:val="20"/>
        </w:rPr>
      </w:pPr>
      <w:r w:rsidRPr="00AC139B">
        <w:rPr>
          <w:sz w:val="20"/>
          <w:szCs w:val="20"/>
        </w:rPr>
        <w:t>6.2.1. сумма начисленных платежей;</w:t>
      </w:r>
    </w:p>
    <w:p w:rsidR="00307B8C" w:rsidRPr="00AC139B" w:rsidRDefault="00307B8C" w:rsidP="00D85394">
      <w:pPr>
        <w:ind w:firstLine="708"/>
        <w:jc w:val="both"/>
        <w:rPr>
          <w:sz w:val="20"/>
          <w:szCs w:val="20"/>
        </w:rPr>
      </w:pPr>
      <w:r w:rsidRPr="00AC139B">
        <w:rPr>
          <w:sz w:val="20"/>
          <w:szCs w:val="20"/>
        </w:rPr>
        <w:t>6.2.2. сумма фактически полученных платежей;</w:t>
      </w:r>
    </w:p>
    <w:p w:rsidR="00307B8C" w:rsidRPr="00AC139B" w:rsidRDefault="00307B8C" w:rsidP="00D85394">
      <w:pPr>
        <w:ind w:firstLine="708"/>
        <w:jc w:val="both"/>
        <w:rPr>
          <w:sz w:val="20"/>
          <w:szCs w:val="20"/>
        </w:rPr>
      </w:pPr>
      <w:r w:rsidRPr="00AC139B">
        <w:rPr>
          <w:sz w:val="20"/>
          <w:szCs w:val="20"/>
        </w:rPr>
        <w:t>6.2.3. сумма средств, израсходованных на проведение работ по плановому текущему (капитальному) ремонтам;</w:t>
      </w:r>
    </w:p>
    <w:p w:rsidR="00307B8C" w:rsidRPr="00AC139B" w:rsidRDefault="00307B8C" w:rsidP="00D85394">
      <w:pPr>
        <w:ind w:firstLine="708"/>
        <w:jc w:val="both"/>
        <w:rPr>
          <w:sz w:val="20"/>
          <w:szCs w:val="20"/>
        </w:rPr>
      </w:pPr>
      <w:r w:rsidRPr="00AC139B">
        <w:rPr>
          <w:sz w:val="20"/>
          <w:szCs w:val="20"/>
        </w:rPr>
        <w:t>6.2.4. сумма средств, перечисленных поставщикам энергоресурсов (с указанием поставщика, номера договора, суммы платежа);</w:t>
      </w:r>
    </w:p>
    <w:p w:rsidR="00307B8C" w:rsidRPr="00AC139B" w:rsidRDefault="00307B8C" w:rsidP="00D85394">
      <w:pPr>
        <w:ind w:firstLine="708"/>
        <w:jc w:val="both"/>
        <w:rPr>
          <w:sz w:val="20"/>
          <w:szCs w:val="20"/>
        </w:rPr>
      </w:pPr>
      <w:r w:rsidRPr="00AC139B">
        <w:rPr>
          <w:sz w:val="20"/>
          <w:szCs w:val="20"/>
        </w:rPr>
        <w:t>6.2.5. объем (количество) потребленных  пользователем,  проживающим в жилом помещении «Собственника», энергоресурсов.</w:t>
      </w:r>
    </w:p>
    <w:p w:rsidR="00307B8C" w:rsidRPr="00AC139B" w:rsidRDefault="00307B8C" w:rsidP="00D85394">
      <w:pPr>
        <w:ind w:firstLine="708"/>
        <w:jc w:val="both"/>
        <w:rPr>
          <w:sz w:val="20"/>
          <w:szCs w:val="20"/>
        </w:rPr>
      </w:pPr>
      <w:r w:rsidRPr="00AC139B">
        <w:rPr>
          <w:sz w:val="20"/>
          <w:szCs w:val="20"/>
        </w:rPr>
        <w:t xml:space="preserve">6.3. Собственник имеет право  требовать дополнительной расшифровки расходов по видам и периодичности выполненных работ. </w:t>
      </w:r>
    </w:p>
    <w:p w:rsidR="00307B8C" w:rsidRPr="00AC139B" w:rsidRDefault="00307B8C" w:rsidP="00D85394">
      <w:pPr>
        <w:ind w:firstLine="708"/>
        <w:jc w:val="both"/>
        <w:rPr>
          <w:sz w:val="20"/>
          <w:szCs w:val="20"/>
        </w:rPr>
      </w:pPr>
      <w:r w:rsidRPr="00AC139B">
        <w:rPr>
          <w:sz w:val="20"/>
          <w:szCs w:val="20"/>
        </w:rPr>
        <w:t>Собственники помещений не вправе требовать от Управляющей организации предостав</w:t>
      </w:r>
      <w:r w:rsidRPr="00AC139B">
        <w:rPr>
          <w:sz w:val="20"/>
          <w:szCs w:val="20"/>
        </w:rPr>
        <w:softHyphen/>
        <w:t>ления сведений, составляющих коммерческую тайну.</w:t>
      </w:r>
    </w:p>
    <w:p w:rsidR="00307B8C" w:rsidRPr="00AC139B" w:rsidRDefault="00307B8C" w:rsidP="00D85394">
      <w:pPr>
        <w:ind w:firstLine="708"/>
        <w:jc w:val="both"/>
        <w:rPr>
          <w:sz w:val="20"/>
          <w:szCs w:val="20"/>
        </w:rPr>
      </w:pPr>
      <w:r w:rsidRPr="00AC139B">
        <w:rPr>
          <w:sz w:val="20"/>
          <w:szCs w:val="20"/>
        </w:rPr>
        <w:t xml:space="preserve">6.4. </w:t>
      </w:r>
      <w:proofErr w:type="gramStart"/>
      <w:r w:rsidRPr="00AC139B">
        <w:rPr>
          <w:sz w:val="20"/>
          <w:szCs w:val="20"/>
        </w:rPr>
        <w:t>Собственники вправе за 15 дней до окончания срока действия договора управления многоквартирным домом ознакомиться в помещении Управляющей организации, а также на досках объявлений, расположенных во всех подъездах многоквартирного дома или в пределах земельного участка, на котором расположен многоквартирный дом, с ежегодным письменным отчетом Управляющей организации о выполнении договора управления многоквартирным домом, включающим информацию о выполненных работах, оказанных услугах по содержанию</w:t>
      </w:r>
      <w:proofErr w:type="gramEnd"/>
      <w:r w:rsidRPr="00AC139B">
        <w:rPr>
          <w:sz w:val="20"/>
          <w:szCs w:val="20"/>
        </w:rPr>
        <w:t xml:space="preserve"> и ремонту общего имущества, а также сведения о нарушениях, выявленных органами государ</w:t>
      </w:r>
      <w:r w:rsidRPr="00AC139B">
        <w:rPr>
          <w:sz w:val="20"/>
          <w:szCs w:val="20"/>
        </w:rPr>
        <w:softHyphen/>
        <w:t>ственной власти и органами местного самоуправления, уполномоченными контролировать деятельность, осуществляемую управляющими организациями.</w:t>
      </w:r>
    </w:p>
    <w:p w:rsidR="00307B8C" w:rsidRPr="00AC139B" w:rsidRDefault="00307B8C" w:rsidP="00D85394">
      <w:pPr>
        <w:ind w:firstLine="708"/>
        <w:jc w:val="both"/>
        <w:rPr>
          <w:sz w:val="20"/>
          <w:szCs w:val="20"/>
        </w:rPr>
      </w:pPr>
      <w:r w:rsidRPr="00AC139B">
        <w:rPr>
          <w:sz w:val="20"/>
          <w:szCs w:val="20"/>
        </w:rPr>
        <w:t>6.5. Письменные претензии Собственников о неисполнении или ненадлежащем исполнении Управляющей организацией обязательств по договору управления многоквартирным домом рассматриваются Управляющей организацией в 10-дневный срок. Собственники вправе направ</w:t>
      </w:r>
      <w:r w:rsidRPr="00AC139B">
        <w:rPr>
          <w:sz w:val="20"/>
          <w:szCs w:val="20"/>
        </w:rPr>
        <w:softHyphen/>
        <w:t xml:space="preserve">лять копии претензий для осуществления </w:t>
      </w:r>
      <w:proofErr w:type="gramStart"/>
      <w:r w:rsidRPr="00AC139B">
        <w:rPr>
          <w:sz w:val="20"/>
          <w:szCs w:val="20"/>
        </w:rPr>
        <w:t>контроля за</w:t>
      </w:r>
      <w:proofErr w:type="gramEnd"/>
      <w:r w:rsidRPr="00AC139B">
        <w:rPr>
          <w:sz w:val="20"/>
          <w:szCs w:val="20"/>
        </w:rPr>
        <w:t xml:space="preserve"> их исполнением в Администрацию района, а также в уполномоченные органы государственного жилищного над</w:t>
      </w:r>
      <w:r w:rsidRPr="00AC139B">
        <w:rPr>
          <w:sz w:val="20"/>
          <w:szCs w:val="20"/>
        </w:rPr>
        <w:softHyphen/>
        <w:t xml:space="preserve">зора и контроля. Предписания, акты, </w:t>
      </w:r>
      <w:r w:rsidRPr="00AC139B">
        <w:rPr>
          <w:sz w:val="20"/>
          <w:szCs w:val="20"/>
        </w:rPr>
        <w:lastRenderedPageBreak/>
        <w:t>составленные представителями Администрации района с участием представителя Управляющей организации, являются обязательными для исполнения. Управляющая организация вправе в установленном порядке обжаловать в суд действия и решения органов, осуществляющих государственный надзор и контроль.</w:t>
      </w:r>
    </w:p>
    <w:p w:rsidR="00307B8C" w:rsidRPr="00AC139B" w:rsidRDefault="00307B8C" w:rsidP="00D85394">
      <w:pPr>
        <w:ind w:firstLine="708"/>
        <w:jc w:val="both"/>
        <w:rPr>
          <w:sz w:val="20"/>
          <w:szCs w:val="20"/>
        </w:rPr>
      </w:pPr>
      <w:r w:rsidRPr="00AC139B">
        <w:rPr>
          <w:sz w:val="20"/>
          <w:szCs w:val="20"/>
        </w:rPr>
        <w:t>6.6.</w:t>
      </w:r>
      <w:r w:rsidRPr="00AC139B">
        <w:rPr>
          <w:sz w:val="20"/>
          <w:szCs w:val="20"/>
        </w:rPr>
        <w:tab/>
        <w:t>В случае прекращения у Собственника права собственности на помещение настоящий договор в отношении Собственника считается расторгнутым, за исключением случаев, если ему остались принадлежать на праве собственности иные помещения в многоквартирном доме. Новый собственник становится Стороной настоящего договора путем его подписания.</w:t>
      </w:r>
    </w:p>
    <w:p w:rsidR="00307B8C" w:rsidRDefault="00307B8C" w:rsidP="00D85394">
      <w:pPr>
        <w:jc w:val="both"/>
        <w:rPr>
          <w:b/>
          <w:sz w:val="20"/>
          <w:szCs w:val="20"/>
        </w:rPr>
      </w:pPr>
    </w:p>
    <w:p w:rsidR="00307B8C" w:rsidRPr="00AC139B" w:rsidRDefault="00307B8C" w:rsidP="00D85394">
      <w:pPr>
        <w:ind w:firstLine="708"/>
        <w:jc w:val="center"/>
        <w:rPr>
          <w:b/>
          <w:sz w:val="20"/>
          <w:szCs w:val="20"/>
        </w:rPr>
      </w:pPr>
      <w:r w:rsidRPr="00AC139B">
        <w:rPr>
          <w:b/>
          <w:sz w:val="20"/>
          <w:szCs w:val="20"/>
        </w:rPr>
        <w:t>7. Перечень приложений к договору</w:t>
      </w:r>
    </w:p>
    <w:p w:rsidR="00307B8C" w:rsidRPr="00AC139B" w:rsidRDefault="00307B8C" w:rsidP="00D85394">
      <w:pPr>
        <w:ind w:firstLine="708"/>
        <w:jc w:val="both"/>
        <w:rPr>
          <w:b/>
          <w:sz w:val="20"/>
          <w:szCs w:val="20"/>
        </w:rPr>
      </w:pPr>
    </w:p>
    <w:p w:rsidR="00307B8C" w:rsidRPr="00AC139B" w:rsidRDefault="00307B8C" w:rsidP="00D85394">
      <w:pPr>
        <w:ind w:firstLine="708"/>
        <w:jc w:val="both"/>
        <w:rPr>
          <w:sz w:val="20"/>
          <w:szCs w:val="20"/>
        </w:rPr>
      </w:pPr>
      <w:r w:rsidRPr="00AC139B">
        <w:rPr>
          <w:sz w:val="20"/>
          <w:szCs w:val="20"/>
        </w:rPr>
        <w:t>Неотъемлемой частью настоящего договора являются:</w:t>
      </w:r>
    </w:p>
    <w:p w:rsidR="00307B8C" w:rsidRPr="00AC139B" w:rsidRDefault="00307B8C" w:rsidP="00D85394">
      <w:pPr>
        <w:jc w:val="both"/>
        <w:rPr>
          <w:sz w:val="20"/>
          <w:szCs w:val="20"/>
        </w:rPr>
      </w:pPr>
      <w:r w:rsidRPr="00AC139B">
        <w:rPr>
          <w:sz w:val="20"/>
          <w:szCs w:val="20"/>
        </w:rPr>
        <w:t>- список Собственников жилых и нежилых помещений в многоквартирном доме (Приложение №1);</w:t>
      </w:r>
    </w:p>
    <w:p w:rsidR="00307B8C" w:rsidRPr="00AC139B" w:rsidRDefault="00307B8C" w:rsidP="00D85394">
      <w:pPr>
        <w:jc w:val="both"/>
        <w:rPr>
          <w:sz w:val="20"/>
          <w:szCs w:val="20"/>
        </w:rPr>
      </w:pPr>
      <w:r w:rsidRPr="00AC139B">
        <w:rPr>
          <w:sz w:val="20"/>
          <w:szCs w:val="20"/>
        </w:rPr>
        <w:t>- описание общего имущества Собственников помещений в многоквартирном доме (Приложе</w:t>
      </w:r>
      <w:r w:rsidRPr="00AC139B">
        <w:rPr>
          <w:sz w:val="20"/>
          <w:szCs w:val="20"/>
        </w:rPr>
        <w:softHyphen/>
        <w:t>ние № 2);</w:t>
      </w:r>
    </w:p>
    <w:p w:rsidR="00307B8C" w:rsidRPr="00AC139B" w:rsidRDefault="00307B8C" w:rsidP="00D85394">
      <w:pPr>
        <w:jc w:val="both"/>
        <w:rPr>
          <w:sz w:val="20"/>
          <w:szCs w:val="20"/>
        </w:rPr>
      </w:pPr>
      <w:r w:rsidRPr="00AC139B">
        <w:rPr>
          <w:sz w:val="20"/>
          <w:szCs w:val="20"/>
        </w:rPr>
        <w:t>- перечень услуг и работ по содержанию и текущему ремонту общего имущества в многоквар</w:t>
      </w:r>
      <w:r w:rsidRPr="00AC139B">
        <w:rPr>
          <w:sz w:val="20"/>
          <w:szCs w:val="20"/>
        </w:rPr>
        <w:softHyphen/>
        <w:t>тирном доме, оплачиваемых за счет пла</w:t>
      </w:r>
      <w:r>
        <w:rPr>
          <w:sz w:val="20"/>
          <w:szCs w:val="20"/>
        </w:rPr>
        <w:t>ты за содержание и ремонт жилья.</w:t>
      </w:r>
    </w:p>
    <w:p w:rsidR="00307B8C" w:rsidRPr="00AC139B" w:rsidRDefault="00307B8C" w:rsidP="00D85394">
      <w:pPr>
        <w:ind w:firstLine="708"/>
        <w:jc w:val="both"/>
        <w:rPr>
          <w:b/>
          <w:sz w:val="20"/>
          <w:szCs w:val="20"/>
        </w:rPr>
      </w:pPr>
    </w:p>
    <w:p w:rsidR="00307B8C" w:rsidRPr="00AC139B" w:rsidRDefault="00307B8C" w:rsidP="00D85394">
      <w:pPr>
        <w:ind w:firstLine="708"/>
        <w:jc w:val="center"/>
        <w:rPr>
          <w:b/>
          <w:bCs/>
          <w:sz w:val="20"/>
          <w:szCs w:val="20"/>
        </w:rPr>
      </w:pPr>
      <w:r w:rsidRPr="00AC139B">
        <w:rPr>
          <w:b/>
          <w:sz w:val="20"/>
          <w:szCs w:val="20"/>
        </w:rPr>
        <w:t>8. Юридические адреса и реквизиты Ст</w:t>
      </w:r>
      <w:r w:rsidRPr="00AC139B">
        <w:rPr>
          <w:b/>
          <w:bCs/>
          <w:sz w:val="20"/>
          <w:szCs w:val="20"/>
        </w:rPr>
        <w:t>орон</w:t>
      </w:r>
    </w:p>
    <w:p w:rsidR="00307B8C" w:rsidRPr="00AC139B" w:rsidRDefault="00307B8C" w:rsidP="00D85394">
      <w:pPr>
        <w:ind w:firstLine="708"/>
        <w:jc w:val="both"/>
        <w:rPr>
          <w:b/>
          <w:bCs/>
          <w:sz w:val="20"/>
          <w:szCs w:val="20"/>
        </w:rPr>
      </w:pPr>
    </w:p>
    <w:tbl>
      <w:tblPr>
        <w:tblW w:w="0" w:type="auto"/>
        <w:tblLook w:val="01E0"/>
      </w:tblPr>
      <w:tblGrid>
        <w:gridCol w:w="4785"/>
        <w:gridCol w:w="4786"/>
      </w:tblGrid>
      <w:tr w:rsidR="00307B8C" w:rsidRPr="00AC139B" w:rsidTr="009F3E3C">
        <w:tc>
          <w:tcPr>
            <w:tcW w:w="4785" w:type="dxa"/>
            <w:shd w:val="clear" w:color="auto" w:fill="auto"/>
          </w:tcPr>
          <w:p w:rsidR="00307B8C" w:rsidRPr="00AC139B" w:rsidRDefault="00307B8C" w:rsidP="00D85394">
            <w:pPr>
              <w:rPr>
                <w:sz w:val="20"/>
                <w:szCs w:val="20"/>
              </w:rPr>
            </w:pPr>
            <w:r w:rsidRPr="00AC139B">
              <w:rPr>
                <w:b/>
                <w:sz w:val="20"/>
                <w:szCs w:val="20"/>
              </w:rPr>
              <w:t xml:space="preserve">Собственники </w:t>
            </w:r>
            <w:r w:rsidRPr="00AC139B">
              <w:rPr>
                <w:sz w:val="20"/>
                <w:szCs w:val="20"/>
              </w:rPr>
              <w:t>жилых и нежилых помещений в многоквартирном доме</w:t>
            </w:r>
          </w:p>
          <w:p w:rsidR="00307B8C" w:rsidRPr="00AC139B" w:rsidRDefault="00307B8C" w:rsidP="00D85394">
            <w:pPr>
              <w:rPr>
                <w:b/>
                <w:sz w:val="20"/>
                <w:szCs w:val="20"/>
              </w:rPr>
            </w:pPr>
            <w:r w:rsidRPr="00AC139B">
              <w:rPr>
                <w:sz w:val="20"/>
                <w:szCs w:val="20"/>
              </w:rPr>
              <w:t xml:space="preserve">по адресу: </w:t>
            </w:r>
            <w:r w:rsidRPr="00AC139B">
              <w:rPr>
                <w:b/>
                <w:sz w:val="20"/>
                <w:szCs w:val="20"/>
              </w:rPr>
              <w:t>______________________</w:t>
            </w:r>
          </w:p>
          <w:p w:rsidR="00307B8C" w:rsidRPr="00AC139B" w:rsidRDefault="00307B8C" w:rsidP="00D85394">
            <w:pPr>
              <w:rPr>
                <w:b/>
                <w:sz w:val="20"/>
                <w:szCs w:val="20"/>
              </w:rPr>
            </w:pPr>
          </w:p>
          <w:p w:rsidR="00307B8C" w:rsidRPr="00AC139B" w:rsidRDefault="00307B8C" w:rsidP="00D85394">
            <w:pPr>
              <w:rPr>
                <w:sz w:val="20"/>
                <w:szCs w:val="20"/>
              </w:rPr>
            </w:pPr>
            <w:r w:rsidRPr="00AC139B">
              <w:rPr>
                <w:sz w:val="20"/>
                <w:szCs w:val="20"/>
              </w:rPr>
              <w:t>Подписывают Приложение № 1</w:t>
            </w:r>
          </w:p>
        </w:tc>
        <w:tc>
          <w:tcPr>
            <w:tcW w:w="4786" w:type="dxa"/>
            <w:shd w:val="clear" w:color="auto" w:fill="auto"/>
          </w:tcPr>
          <w:p w:rsidR="00307B8C" w:rsidRPr="00AC139B" w:rsidRDefault="00307B8C" w:rsidP="00D85394">
            <w:pPr>
              <w:rPr>
                <w:b/>
                <w:sz w:val="20"/>
                <w:szCs w:val="20"/>
              </w:rPr>
            </w:pPr>
            <w:r w:rsidRPr="00AC139B">
              <w:rPr>
                <w:b/>
                <w:sz w:val="20"/>
                <w:szCs w:val="20"/>
              </w:rPr>
              <w:t>Управляющая организация</w:t>
            </w:r>
          </w:p>
          <w:p w:rsidR="00307B8C" w:rsidRPr="00AC139B" w:rsidRDefault="00307B8C" w:rsidP="00D85394">
            <w:pPr>
              <w:rPr>
                <w:b/>
                <w:sz w:val="20"/>
                <w:szCs w:val="20"/>
              </w:rPr>
            </w:pPr>
          </w:p>
          <w:p w:rsidR="00307B8C" w:rsidRPr="00AC139B" w:rsidRDefault="00307B8C" w:rsidP="00D85394">
            <w:pPr>
              <w:rPr>
                <w:sz w:val="20"/>
                <w:szCs w:val="20"/>
              </w:rPr>
            </w:pPr>
            <w:r w:rsidRPr="00AC139B">
              <w:rPr>
                <w:sz w:val="20"/>
                <w:szCs w:val="20"/>
              </w:rPr>
              <w:t>Наименование</w:t>
            </w:r>
          </w:p>
          <w:p w:rsidR="00307B8C" w:rsidRPr="00AC139B" w:rsidRDefault="00307B8C" w:rsidP="00D85394">
            <w:pPr>
              <w:rPr>
                <w:sz w:val="20"/>
                <w:szCs w:val="20"/>
              </w:rPr>
            </w:pPr>
            <w:r w:rsidRPr="00AC139B">
              <w:rPr>
                <w:sz w:val="20"/>
                <w:szCs w:val="20"/>
              </w:rPr>
              <w:t>Место нахождения</w:t>
            </w:r>
          </w:p>
          <w:p w:rsidR="00307B8C" w:rsidRPr="00AC139B" w:rsidRDefault="00307B8C" w:rsidP="00D85394">
            <w:pPr>
              <w:rPr>
                <w:sz w:val="20"/>
                <w:szCs w:val="20"/>
              </w:rPr>
            </w:pPr>
            <w:r w:rsidRPr="00AC139B">
              <w:rPr>
                <w:sz w:val="20"/>
                <w:szCs w:val="20"/>
              </w:rPr>
              <w:t xml:space="preserve">Тел. </w:t>
            </w:r>
          </w:p>
          <w:p w:rsidR="00307B8C" w:rsidRPr="00AC139B" w:rsidRDefault="00307B8C" w:rsidP="00D85394">
            <w:pPr>
              <w:rPr>
                <w:sz w:val="20"/>
                <w:szCs w:val="20"/>
              </w:rPr>
            </w:pPr>
            <w:r w:rsidRPr="00AC139B">
              <w:rPr>
                <w:sz w:val="20"/>
                <w:szCs w:val="20"/>
              </w:rPr>
              <w:t>ИНН</w:t>
            </w:r>
          </w:p>
          <w:p w:rsidR="00307B8C" w:rsidRPr="00AC139B" w:rsidRDefault="00307B8C" w:rsidP="00D85394">
            <w:pPr>
              <w:rPr>
                <w:sz w:val="20"/>
                <w:szCs w:val="20"/>
              </w:rPr>
            </w:pPr>
            <w:r w:rsidRPr="00AC139B">
              <w:rPr>
                <w:sz w:val="20"/>
                <w:szCs w:val="20"/>
              </w:rPr>
              <w:t>КПП</w:t>
            </w:r>
          </w:p>
          <w:p w:rsidR="00307B8C" w:rsidRPr="00AC139B" w:rsidRDefault="00307B8C" w:rsidP="00D85394">
            <w:pPr>
              <w:rPr>
                <w:sz w:val="20"/>
                <w:szCs w:val="20"/>
              </w:rPr>
            </w:pPr>
            <w:proofErr w:type="spellStart"/>
            <w:proofErr w:type="gramStart"/>
            <w:r w:rsidRPr="00AC139B">
              <w:rPr>
                <w:sz w:val="20"/>
                <w:szCs w:val="20"/>
              </w:rPr>
              <w:t>р</w:t>
            </w:r>
            <w:proofErr w:type="spellEnd"/>
            <w:proofErr w:type="gramEnd"/>
            <w:r w:rsidRPr="00AC139B">
              <w:rPr>
                <w:sz w:val="20"/>
                <w:szCs w:val="20"/>
              </w:rPr>
              <w:t>/с</w:t>
            </w:r>
          </w:p>
          <w:p w:rsidR="00307B8C" w:rsidRPr="00AC139B" w:rsidRDefault="00307B8C" w:rsidP="00D85394">
            <w:pPr>
              <w:rPr>
                <w:sz w:val="20"/>
                <w:szCs w:val="20"/>
              </w:rPr>
            </w:pPr>
            <w:r w:rsidRPr="00AC139B">
              <w:rPr>
                <w:sz w:val="20"/>
                <w:szCs w:val="20"/>
              </w:rPr>
              <w:t>в банке</w:t>
            </w:r>
          </w:p>
          <w:p w:rsidR="00307B8C" w:rsidRPr="00AC139B" w:rsidRDefault="00307B8C" w:rsidP="00D85394">
            <w:pPr>
              <w:rPr>
                <w:sz w:val="20"/>
                <w:szCs w:val="20"/>
              </w:rPr>
            </w:pPr>
            <w:r w:rsidRPr="00AC139B">
              <w:rPr>
                <w:sz w:val="20"/>
                <w:szCs w:val="20"/>
              </w:rPr>
              <w:t>к/с</w:t>
            </w:r>
          </w:p>
          <w:p w:rsidR="00307B8C" w:rsidRPr="00AC139B" w:rsidRDefault="00307B8C" w:rsidP="00D85394">
            <w:pPr>
              <w:rPr>
                <w:sz w:val="20"/>
                <w:szCs w:val="20"/>
              </w:rPr>
            </w:pPr>
            <w:r w:rsidRPr="00AC139B">
              <w:rPr>
                <w:sz w:val="20"/>
                <w:szCs w:val="20"/>
              </w:rPr>
              <w:t>БИК</w:t>
            </w:r>
          </w:p>
          <w:p w:rsidR="00307B8C" w:rsidRPr="00AC139B" w:rsidRDefault="00307B8C" w:rsidP="00D85394">
            <w:pPr>
              <w:rPr>
                <w:sz w:val="20"/>
                <w:szCs w:val="20"/>
              </w:rPr>
            </w:pPr>
            <w:r w:rsidRPr="00AC139B">
              <w:rPr>
                <w:sz w:val="20"/>
                <w:szCs w:val="20"/>
              </w:rPr>
              <w:t>Руководитель</w:t>
            </w:r>
          </w:p>
          <w:p w:rsidR="00307B8C" w:rsidRPr="00AC139B" w:rsidRDefault="00307B8C" w:rsidP="00D85394">
            <w:pPr>
              <w:rPr>
                <w:sz w:val="20"/>
                <w:szCs w:val="20"/>
              </w:rPr>
            </w:pPr>
            <w:r w:rsidRPr="00AC139B">
              <w:rPr>
                <w:sz w:val="20"/>
                <w:szCs w:val="20"/>
              </w:rPr>
              <w:t>________________________________</w:t>
            </w:r>
          </w:p>
          <w:p w:rsidR="00307B8C" w:rsidRPr="00AC139B" w:rsidRDefault="00307B8C" w:rsidP="00D85394">
            <w:pPr>
              <w:rPr>
                <w:sz w:val="20"/>
                <w:szCs w:val="20"/>
              </w:rPr>
            </w:pPr>
            <w:r w:rsidRPr="00AC139B">
              <w:rPr>
                <w:sz w:val="20"/>
                <w:szCs w:val="20"/>
              </w:rPr>
              <w:t>МП</w:t>
            </w:r>
          </w:p>
        </w:tc>
      </w:tr>
    </w:tbl>
    <w:p w:rsidR="00307B8C" w:rsidRDefault="00307B8C"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Pr="009D1256" w:rsidRDefault="00D85394" w:rsidP="00D85394">
      <w:pPr>
        <w:jc w:val="both"/>
        <w:rPr>
          <w:sz w:val="20"/>
          <w:szCs w:val="20"/>
        </w:rPr>
      </w:pPr>
    </w:p>
    <w:p w:rsidR="00307B8C" w:rsidRPr="009D1256" w:rsidRDefault="00307B8C" w:rsidP="00D85394">
      <w:pPr>
        <w:jc w:val="right"/>
        <w:rPr>
          <w:sz w:val="20"/>
          <w:szCs w:val="20"/>
        </w:rPr>
      </w:pPr>
      <w:r w:rsidRPr="009D1256">
        <w:rPr>
          <w:sz w:val="20"/>
          <w:szCs w:val="20"/>
        </w:rPr>
        <w:lastRenderedPageBreak/>
        <w:t>Приложение №</w:t>
      </w:r>
      <w:r>
        <w:rPr>
          <w:sz w:val="20"/>
          <w:szCs w:val="20"/>
        </w:rPr>
        <w:t xml:space="preserve"> </w:t>
      </w:r>
      <w:r w:rsidRPr="009D1256">
        <w:rPr>
          <w:sz w:val="20"/>
          <w:szCs w:val="20"/>
        </w:rPr>
        <w:t>1</w:t>
      </w:r>
    </w:p>
    <w:p w:rsidR="00307B8C" w:rsidRPr="009D1256" w:rsidRDefault="00307B8C" w:rsidP="00D85394">
      <w:pPr>
        <w:jc w:val="right"/>
        <w:rPr>
          <w:sz w:val="20"/>
          <w:szCs w:val="20"/>
        </w:rPr>
      </w:pPr>
      <w:r w:rsidRPr="009D1256">
        <w:rPr>
          <w:sz w:val="20"/>
          <w:szCs w:val="20"/>
        </w:rPr>
        <w:t xml:space="preserve">к  договору  управления  </w:t>
      </w:r>
    </w:p>
    <w:p w:rsidR="00307B8C" w:rsidRPr="009D1256" w:rsidRDefault="00307B8C" w:rsidP="00D85394">
      <w:pPr>
        <w:jc w:val="right"/>
        <w:rPr>
          <w:sz w:val="20"/>
          <w:szCs w:val="20"/>
        </w:rPr>
      </w:pPr>
      <w:r w:rsidRPr="009D1256">
        <w:rPr>
          <w:sz w:val="20"/>
          <w:szCs w:val="20"/>
        </w:rPr>
        <w:t>многоквартирным  домом</w:t>
      </w:r>
    </w:p>
    <w:p w:rsidR="00307B8C" w:rsidRPr="009D1256" w:rsidRDefault="00307B8C" w:rsidP="00D85394">
      <w:pPr>
        <w:jc w:val="right"/>
        <w:rPr>
          <w:sz w:val="20"/>
          <w:szCs w:val="20"/>
        </w:rPr>
      </w:pPr>
    </w:p>
    <w:p w:rsidR="00307B8C" w:rsidRPr="009D1256" w:rsidRDefault="00307B8C" w:rsidP="00D85394">
      <w:pPr>
        <w:jc w:val="center"/>
        <w:rPr>
          <w:sz w:val="20"/>
          <w:szCs w:val="20"/>
        </w:rPr>
      </w:pPr>
      <w:r w:rsidRPr="009D1256">
        <w:rPr>
          <w:sz w:val="20"/>
          <w:szCs w:val="20"/>
        </w:rPr>
        <w:t>СПИСОК</w:t>
      </w:r>
    </w:p>
    <w:p w:rsidR="00307B8C" w:rsidRPr="009D1256" w:rsidRDefault="00307B8C" w:rsidP="00D85394">
      <w:pPr>
        <w:jc w:val="center"/>
        <w:rPr>
          <w:sz w:val="20"/>
          <w:szCs w:val="20"/>
        </w:rPr>
      </w:pPr>
      <w:r w:rsidRPr="009D1256">
        <w:rPr>
          <w:sz w:val="20"/>
          <w:szCs w:val="20"/>
        </w:rPr>
        <w:t>собственников  помещений  в  многоквартирном  доме</w:t>
      </w:r>
    </w:p>
    <w:p w:rsidR="00307B8C" w:rsidRPr="009D1256" w:rsidRDefault="00307B8C" w:rsidP="00D85394">
      <w:pPr>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6"/>
        <w:gridCol w:w="1638"/>
        <w:gridCol w:w="1429"/>
        <w:gridCol w:w="1719"/>
        <w:gridCol w:w="2067"/>
        <w:gridCol w:w="957"/>
        <w:gridCol w:w="1275"/>
      </w:tblGrid>
      <w:tr w:rsidR="00307B8C" w:rsidRPr="009D1256" w:rsidTr="009F3E3C">
        <w:tc>
          <w:tcPr>
            <w:tcW w:w="0" w:type="auto"/>
          </w:tcPr>
          <w:p w:rsidR="00307B8C" w:rsidRPr="009D1256" w:rsidRDefault="00307B8C" w:rsidP="00D85394">
            <w:pPr>
              <w:jc w:val="both"/>
              <w:rPr>
                <w:sz w:val="20"/>
                <w:szCs w:val="20"/>
              </w:rPr>
            </w:pPr>
            <w:r w:rsidRPr="009D1256">
              <w:rPr>
                <w:sz w:val="20"/>
                <w:szCs w:val="20"/>
              </w:rPr>
              <w:t xml:space="preserve">№ </w:t>
            </w:r>
            <w:proofErr w:type="spellStart"/>
            <w:proofErr w:type="gramStart"/>
            <w:r w:rsidRPr="009D1256">
              <w:rPr>
                <w:sz w:val="20"/>
                <w:szCs w:val="20"/>
              </w:rPr>
              <w:t>п</w:t>
            </w:r>
            <w:proofErr w:type="spellEnd"/>
            <w:proofErr w:type="gramEnd"/>
            <w:r w:rsidRPr="009D1256">
              <w:rPr>
                <w:sz w:val="20"/>
                <w:szCs w:val="20"/>
              </w:rPr>
              <w:t>/</w:t>
            </w:r>
            <w:proofErr w:type="spellStart"/>
            <w:r w:rsidRPr="009D1256">
              <w:rPr>
                <w:sz w:val="20"/>
                <w:szCs w:val="20"/>
              </w:rPr>
              <w:t>п</w:t>
            </w:r>
            <w:proofErr w:type="spellEnd"/>
          </w:p>
        </w:tc>
        <w:tc>
          <w:tcPr>
            <w:tcW w:w="1638" w:type="dxa"/>
          </w:tcPr>
          <w:p w:rsidR="00307B8C" w:rsidRPr="009D1256" w:rsidRDefault="00307B8C" w:rsidP="00D85394">
            <w:pPr>
              <w:jc w:val="both"/>
              <w:rPr>
                <w:sz w:val="20"/>
                <w:szCs w:val="20"/>
              </w:rPr>
            </w:pPr>
            <w:r w:rsidRPr="009D1256">
              <w:rPr>
                <w:sz w:val="20"/>
                <w:szCs w:val="20"/>
              </w:rPr>
              <w:t>№ квартиры (наименование нежилого помещения)</w:t>
            </w:r>
          </w:p>
        </w:tc>
        <w:tc>
          <w:tcPr>
            <w:tcW w:w="1429" w:type="dxa"/>
          </w:tcPr>
          <w:p w:rsidR="00307B8C" w:rsidRPr="009D1256" w:rsidRDefault="00307B8C" w:rsidP="00D85394">
            <w:pPr>
              <w:jc w:val="both"/>
              <w:rPr>
                <w:sz w:val="20"/>
                <w:szCs w:val="20"/>
              </w:rPr>
            </w:pPr>
            <w:r w:rsidRPr="009D1256">
              <w:rPr>
                <w:sz w:val="20"/>
                <w:szCs w:val="20"/>
              </w:rPr>
              <w:t>Общая площадь помещения</w:t>
            </w:r>
          </w:p>
        </w:tc>
        <w:tc>
          <w:tcPr>
            <w:tcW w:w="1719" w:type="dxa"/>
          </w:tcPr>
          <w:p w:rsidR="00307B8C" w:rsidRPr="009D1256" w:rsidRDefault="00307B8C" w:rsidP="00D85394">
            <w:pPr>
              <w:jc w:val="both"/>
              <w:rPr>
                <w:sz w:val="20"/>
                <w:szCs w:val="20"/>
              </w:rPr>
            </w:pPr>
            <w:r w:rsidRPr="009D1256">
              <w:rPr>
                <w:sz w:val="20"/>
                <w:szCs w:val="20"/>
              </w:rPr>
              <w:t>Ф.И.О. собственника (наименование юридического лица)</w:t>
            </w:r>
          </w:p>
        </w:tc>
        <w:tc>
          <w:tcPr>
            <w:tcW w:w="2068" w:type="dxa"/>
          </w:tcPr>
          <w:p w:rsidR="00307B8C" w:rsidRPr="009D1256" w:rsidRDefault="00307B8C" w:rsidP="00D85394">
            <w:pPr>
              <w:jc w:val="both"/>
              <w:rPr>
                <w:sz w:val="20"/>
                <w:szCs w:val="20"/>
              </w:rPr>
            </w:pPr>
            <w:r w:rsidRPr="009D1256">
              <w:rPr>
                <w:sz w:val="20"/>
                <w:szCs w:val="20"/>
              </w:rPr>
              <w:t>Паспортные данные (данные о регистрации юридического лица, банковские реквизиты)</w:t>
            </w:r>
          </w:p>
        </w:tc>
        <w:tc>
          <w:tcPr>
            <w:tcW w:w="0" w:type="auto"/>
          </w:tcPr>
          <w:p w:rsidR="00307B8C" w:rsidRPr="009D1256" w:rsidRDefault="00307B8C" w:rsidP="00D85394">
            <w:pPr>
              <w:jc w:val="both"/>
              <w:rPr>
                <w:sz w:val="20"/>
                <w:szCs w:val="20"/>
              </w:rPr>
            </w:pPr>
            <w:r w:rsidRPr="009D1256">
              <w:rPr>
                <w:sz w:val="20"/>
                <w:szCs w:val="20"/>
              </w:rPr>
              <w:t>Подпись</w:t>
            </w:r>
          </w:p>
        </w:tc>
        <w:tc>
          <w:tcPr>
            <w:tcW w:w="0" w:type="auto"/>
          </w:tcPr>
          <w:p w:rsidR="00307B8C" w:rsidRPr="009D1256" w:rsidRDefault="00307B8C" w:rsidP="00D85394">
            <w:pPr>
              <w:jc w:val="both"/>
              <w:rPr>
                <w:sz w:val="20"/>
                <w:szCs w:val="20"/>
              </w:rPr>
            </w:pPr>
            <w:r w:rsidRPr="009D1256">
              <w:rPr>
                <w:sz w:val="20"/>
                <w:szCs w:val="20"/>
              </w:rPr>
              <w:t>Примечание</w:t>
            </w:r>
          </w:p>
        </w:tc>
      </w:tr>
      <w:tr w:rsidR="00307B8C" w:rsidRPr="009D1256" w:rsidTr="009F3E3C">
        <w:tc>
          <w:tcPr>
            <w:tcW w:w="0" w:type="auto"/>
          </w:tcPr>
          <w:p w:rsidR="00307B8C" w:rsidRPr="009D1256" w:rsidRDefault="00307B8C" w:rsidP="00D85394">
            <w:pPr>
              <w:jc w:val="both"/>
              <w:rPr>
                <w:sz w:val="20"/>
                <w:szCs w:val="20"/>
              </w:rPr>
            </w:pPr>
          </w:p>
        </w:tc>
        <w:tc>
          <w:tcPr>
            <w:tcW w:w="1638" w:type="dxa"/>
          </w:tcPr>
          <w:p w:rsidR="00307B8C" w:rsidRPr="009D1256" w:rsidRDefault="00307B8C" w:rsidP="00D85394">
            <w:pPr>
              <w:jc w:val="both"/>
              <w:rPr>
                <w:sz w:val="20"/>
                <w:szCs w:val="20"/>
              </w:rPr>
            </w:pPr>
          </w:p>
        </w:tc>
        <w:tc>
          <w:tcPr>
            <w:tcW w:w="1429" w:type="dxa"/>
          </w:tcPr>
          <w:p w:rsidR="00307B8C" w:rsidRPr="009D1256" w:rsidRDefault="00307B8C" w:rsidP="00D85394">
            <w:pPr>
              <w:jc w:val="both"/>
              <w:rPr>
                <w:sz w:val="20"/>
                <w:szCs w:val="20"/>
              </w:rPr>
            </w:pPr>
          </w:p>
        </w:tc>
        <w:tc>
          <w:tcPr>
            <w:tcW w:w="1719" w:type="dxa"/>
          </w:tcPr>
          <w:p w:rsidR="00307B8C" w:rsidRPr="009D1256" w:rsidRDefault="00307B8C" w:rsidP="00D85394">
            <w:pPr>
              <w:jc w:val="both"/>
              <w:rPr>
                <w:sz w:val="20"/>
                <w:szCs w:val="20"/>
              </w:rPr>
            </w:pPr>
          </w:p>
        </w:tc>
        <w:tc>
          <w:tcPr>
            <w:tcW w:w="2068" w:type="dxa"/>
          </w:tcPr>
          <w:p w:rsidR="00307B8C" w:rsidRPr="009D1256" w:rsidRDefault="00307B8C" w:rsidP="00D85394">
            <w:pPr>
              <w:jc w:val="both"/>
              <w:rPr>
                <w:sz w:val="20"/>
                <w:szCs w:val="20"/>
              </w:rPr>
            </w:pPr>
          </w:p>
        </w:tc>
        <w:tc>
          <w:tcPr>
            <w:tcW w:w="0" w:type="auto"/>
          </w:tcPr>
          <w:p w:rsidR="00307B8C" w:rsidRPr="009D1256" w:rsidRDefault="00307B8C" w:rsidP="00D85394">
            <w:pPr>
              <w:jc w:val="both"/>
              <w:rPr>
                <w:sz w:val="20"/>
                <w:szCs w:val="20"/>
              </w:rPr>
            </w:pPr>
          </w:p>
        </w:tc>
        <w:tc>
          <w:tcPr>
            <w:tcW w:w="0" w:type="auto"/>
          </w:tcPr>
          <w:p w:rsidR="00307B8C" w:rsidRPr="009D1256" w:rsidRDefault="00307B8C" w:rsidP="00D85394">
            <w:pPr>
              <w:jc w:val="both"/>
              <w:rPr>
                <w:sz w:val="20"/>
                <w:szCs w:val="20"/>
              </w:rPr>
            </w:pPr>
          </w:p>
        </w:tc>
      </w:tr>
    </w:tbl>
    <w:p w:rsidR="00307B8C" w:rsidRDefault="00307B8C"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D85394" w:rsidRDefault="00D85394" w:rsidP="00D85394">
      <w:pPr>
        <w:jc w:val="both"/>
        <w:rPr>
          <w:sz w:val="20"/>
          <w:szCs w:val="20"/>
        </w:rPr>
      </w:pPr>
    </w:p>
    <w:p w:rsidR="00307B8C" w:rsidRPr="009D1256" w:rsidRDefault="00307B8C" w:rsidP="00D85394">
      <w:pPr>
        <w:jc w:val="right"/>
        <w:rPr>
          <w:sz w:val="20"/>
          <w:szCs w:val="20"/>
        </w:rPr>
      </w:pPr>
      <w:r w:rsidRPr="009D1256">
        <w:rPr>
          <w:sz w:val="20"/>
          <w:szCs w:val="20"/>
        </w:rPr>
        <w:lastRenderedPageBreak/>
        <w:t>Приложение №</w:t>
      </w:r>
      <w:r>
        <w:rPr>
          <w:sz w:val="20"/>
          <w:szCs w:val="20"/>
        </w:rPr>
        <w:t xml:space="preserve"> </w:t>
      </w:r>
      <w:r w:rsidRPr="009D1256">
        <w:rPr>
          <w:sz w:val="20"/>
          <w:szCs w:val="20"/>
        </w:rPr>
        <w:t>2</w:t>
      </w:r>
    </w:p>
    <w:p w:rsidR="00307B8C" w:rsidRPr="009D1256" w:rsidRDefault="00307B8C" w:rsidP="00D85394">
      <w:pPr>
        <w:jc w:val="right"/>
        <w:rPr>
          <w:sz w:val="20"/>
          <w:szCs w:val="20"/>
        </w:rPr>
      </w:pPr>
      <w:r w:rsidRPr="009D1256">
        <w:rPr>
          <w:sz w:val="20"/>
          <w:szCs w:val="20"/>
        </w:rPr>
        <w:t xml:space="preserve">к  договору  управления  </w:t>
      </w:r>
    </w:p>
    <w:p w:rsidR="00307B8C" w:rsidRPr="009D1256" w:rsidRDefault="00307B8C" w:rsidP="00D85394">
      <w:pPr>
        <w:jc w:val="right"/>
        <w:rPr>
          <w:sz w:val="20"/>
          <w:szCs w:val="20"/>
        </w:rPr>
      </w:pPr>
      <w:r w:rsidRPr="009D1256">
        <w:rPr>
          <w:sz w:val="20"/>
          <w:szCs w:val="20"/>
        </w:rPr>
        <w:t>многоквартирным  домом</w:t>
      </w:r>
    </w:p>
    <w:p w:rsidR="00307B8C" w:rsidRPr="009D1256" w:rsidRDefault="00307B8C" w:rsidP="00D85394">
      <w:pPr>
        <w:autoSpaceDE w:val="0"/>
        <w:autoSpaceDN w:val="0"/>
        <w:adjustRightInd w:val="0"/>
        <w:jc w:val="both"/>
        <w:rPr>
          <w:rFonts w:eastAsia="MS Mincho"/>
          <w:b/>
          <w:sz w:val="20"/>
          <w:szCs w:val="20"/>
        </w:rPr>
      </w:pPr>
    </w:p>
    <w:p w:rsidR="00307B8C" w:rsidRDefault="00307B8C" w:rsidP="00D85394">
      <w:pPr>
        <w:autoSpaceDE w:val="0"/>
        <w:autoSpaceDN w:val="0"/>
        <w:adjustRightInd w:val="0"/>
        <w:ind w:left="2268" w:right="2834"/>
        <w:jc w:val="both"/>
        <w:rPr>
          <w:sz w:val="20"/>
          <w:szCs w:val="20"/>
        </w:rPr>
      </w:pPr>
      <w:r w:rsidRPr="009D1256">
        <w:rPr>
          <w:rFonts w:eastAsia="MS Mincho"/>
          <w:b/>
          <w:sz w:val="20"/>
          <w:szCs w:val="20"/>
        </w:rPr>
        <w:t xml:space="preserve">Состав общего имущества многоквартирного </w:t>
      </w:r>
    </w:p>
    <w:p w:rsidR="00307B8C" w:rsidRDefault="00307B8C" w:rsidP="00D85394">
      <w:pPr>
        <w:autoSpaceDE w:val="0"/>
        <w:autoSpaceDN w:val="0"/>
        <w:adjustRightInd w:val="0"/>
        <w:ind w:right="2834"/>
        <w:jc w:val="both"/>
        <w:rPr>
          <w:color w:val="FF0000"/>
          <w:sz w:val="20"/>
          <w:szCs w:val="20"/>
        </w:rPr>
      </w:pPr>
    </w:p>
    <w:p w:rsidR="00307B8C" w:rsidRPr="0056287C" w:rsidRDefault="00307B8C" w:rsidP="00D85394">
      <w:pPr>
        <w:autoSpaceDE w:val="0"/>
        <w:autoSpaceDN w:val="0"/>
        <w:adjustRightInd w:val="0"/>
        <w:ind w:right="2834"/>
        <w:jc w:val="both"/>
        <w:rPr>
          <w:sz w:val="20"/>
          <w:szCs w:val="20"/>
        </w:rPr>
      </w:pPr>
      <w:r w:rsidRPr="0056287C">
        <w:rPr>
          <w:sz w:val="20"/>
          <w:szCs w:val="20"/>
        </w:rPr>
        <w:t>1.Помещения общего пользования:</w:t>
      </w:r>
      <w:r>
        <w:rPr>
          <w:sz w:val="20"/>
          <w:szCs w:val="20"/>
        </w:rPr>
        <w:t xml:space="preserve"> ___________</w:t>
      </w:r>
    </w:p>
    <w:p w:rsidR="00307B8C" w:rsidRPr="0056287C" w:rsidRDefault="00307B8C" w:rsidP="00D85394">
      <w:pPr>
        <w:autoSpaceDE w:val="0"/>
        <w:autoSpaceDN w:val="0"/>
        <w:adjustRightInd w:val="0"/>
        <w:jc w:val="both"/>
        <w:rPr>
          <w:rFonts w:eastAsia="MS Mincho"/>
          <w:sz w:val="20"/>
          <w:szCs w:val="20"/>
        </w:rPr>
      </w:pPr>
      <w:r w:rsidRPr="0056287C">
        <w:rPr>
          <w:sz w:val="20"/>
          <w:szCs w:val="20"/>
        </w:rPr>
        <w:t>в том числе межквартирные лестничные</w:t>
      </w:r>
      <w:r w:rsidRPr="0056287C">
        <w:rPr>
          <w:rFonts w:eastAsia="MS Mincho"/>
          <w:sz w:val="20"/>
          <w:szCs w:val="20"/>
        </w:rPr>
        <w:t xml:space="preserve"> площадки.</w:t>
      </w:r>
    </w:p>
    <w:p w:rsidR="00307B8C" w:rsidRPr="0056287C" w:rsidRDefault="00307B8C" w:rsidP="00D85394">
      <w:pPr>
        <w:autoSpaceDE w:val="0"/>
        <w:autoSpaceDN w:val="0"/>
        <w:adjustRightInd w:val="0"/>
        <w:jc w:val="both"/>
        <w:rPr>
          <w:rFonts w:eastAsia="MS Mincho"/>
          <w:sz w:val="20"/>
          <w:szCs w:val="20"/>
        </w:rPr>
      </w:pPr>
      <w:r w:rsidRPr="0056287C">
        <w:rPr>
          <w:rFonts w:eastAsia="MS Mincho"/>
          <w:sz w:val="20"/>
          <w:szCs w:val="20"/>
        </w:rPr>
        <w:t>технические подвалы, в которых имеются инженерные коммуникации, иное обслуживающее более одного жилого и (или) нежилого помещения в многоквартирном доме оборудование;</w:t>
      </w:r>
    </w:p>
    <w:p w:rsidR="00307B8C" w:rsidRPr="0056287C" w:rsidRDefault="00307B8C" w:rsidP="00D85394">
      <w:pPr>
        <w:autoSpaceDE w:val="0"/>
        <w:autoSpaceDN w:val="0"/>
        <w:adjustRightInd w:val="0"/>
        <w:jc w:val="both"/>
        <w:rPr>
          <w:rFonts w:eastAsia="MS Mincho"/>
          <w:sz w:val="20"/>
          <w:szCs w:val="20"/>
        </w:rPr>
      </w:pPr>
      <w:r w:rsidRPr="0056287C">
        <w:rPr>
          <w:rFonts w:eastAsia="MS Mincho"/>
          <w:sz w:val="20"/>
          <w:szCs w:val="20"/>
        </w:rPr>
        <w:t>2. Крыша;</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3. Ограждающие несущие конструкции многоквартирного дома (включая фундаменты, несущие стены, плиты перекрытий, балконные и иные плиты, несущие колонны и иные ограждающие несущие конструкции);</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4. Ограждающие ненесущие конструкции многоквартирного дома, обслуживающие более одного жилого и (или) нежилого помещения (включая окна и двери помещений общего пользования, перила, парапеты и иные ограждающие ненесущие конструкции);</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5. Внутридомовая инженерная система холодного </w:t>
      </w:r>
      <w:proofErr w:type="gramStart"/>
      <w:r w:rsidRPr="009D1256">
        <w:rPr>
          <w:rFonts w:eastAsia="MS Mincho"/>
          <w:sz w:val="20"/>
          <w:szCs w:val="20"/>
        </w:rPr>
        <w:t>водоснабжения</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холодной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6. Внутридомовая инженерная система горячего </w:t>
      </w:r>
      <w:proofErr w:type="gramStart"/>
      <w:r w:rsidRPr="009D1256">
        <w:rPr>
          <w:rFonts w:eastAsia="MS Mincho"/>
          <w:sz w:val="20"/>
          <w:szCs w:val="20"/>
        </w:rPr>
        <w:t>водоснабжения</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горячей воды,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7. Внутридомовая инженерная система </w:t>
      </w:r>
      <w:proofErr w:type="gramStart"/>
      <w:r w:rsidRPr="009D1256">
        <w:rPr>
          <w:rFonts w:eastAsia="MS Mincho"/>
          <w:sz w:val="20"/>
          <w:szCs w:val="20"/>
        </w:rPr>
        <w:t>газоснабжения</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коллективных (общедомовых) приборов учета, первых запорно-регулировочных кранов на отводах внутриквартирной разводки от стояков,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8. Внутридомовая инженерная система </w:t>
      </w:r>
      <w:proofErr w:type="gramStart"/>
      <w:r w:rsidRPr="009D1256">
        <w:rPr>
          <w:rFonts w:eastAsia="MS Mincho"/>
          <w:sz w:val="20"/>
          <w:szCs w:val="20"/>
        </w:rPr>
        <w:t>канализации</w:t>
      </w:r>
      <w:proofErr w:type="gramEnd"/>
      <w:r w:rsidRPr="009D1256">
        <w:rPr>
          <w:rFonts w:eastAsia="MS Mincho"/>
          <w:sz w:val="20"/>
          <w:szCs w:val="20"/>
        </w:rPr>
        <w:t xml:space="preserve"> состоящая из стояков, ответвлений от стояков до первого отключающего устройства, расположенного на ответвлениях от стояков, указанных отключающих устройств, а также механического, электрического, санитарно-технического и иного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9. Включается внутридомовая система отопления, состоящая из стояков, обогревающих элементов, регулирующей и запорной арматуры, коллективных (общедомовых) приборов учета тепловой энергии, а также другого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10. </w:t>
      </w:r>
      <w:proofErr w:type="gramStart"/>
      <w:r w:rsidRPr="009D1256">
        <w:rPr>
          <w:rFonts w:eastAsia="MS Mincho"/>
          <w:sz w:val="20"/>
          <w:szCs w:val="20"/>
        </w:rPr>
        <w:t>Внутридомовая система электроснабжения, состоящая из вводных шкафов, вводно-распределительных устройств, аппаратуры защиты, контроля и управления, коллективных (общедомовых) приборов учета электрической энергии, этажных щитков и шкафов, осветительных установок помещений общего пользования, электрических установок систем дымоудаления, систем автоматической пожарной сигнализации внутреннего противопожарного водопровода, грузовых, пассажирских и пожарных лифтов, автоматически запирающихся устройств дверей подъездов многоквартирного дома, сетей (кабелей) от внешней границы, установленной в соответствии</w:t>
      </w:r>
      <w:proofErr w:type="gramEnd"/>
      <w:r w:rsidRPr="009D1256">
        <w:rPr>
          <w:rFonts w:eastAsia="MS Mincho"/>
          <w:sz w:val="20"/>
          <w:szCs w:val="20"/>
        </w:rPr>
        <w:t xml:space="preserve"> с пунктом 8 настоящих Правил, до индивидуальных, общих (квартирных) приборов учета электрической энергии, а также другого электрического оборудования, расположенного на этих сетях;</w:t>
      </w:r>
    </w:p>
    <w:p w:rsidR="00307B8C" w:rsidRPr="009D1256" w:rsidRDefault="00307B8C" w:rsidP="00D85394">
      <w:pPr>
        <w:autoSpaceDE w:val="0"/>
        <w:autoSpaceDN w:val="0"/>
        <w:adjustRightInd w:val="0"/>
        <w:jc w:val="both"/>
        <w:rPr>
          <w:rFonts w:eastAsia="MS Mincho"/>
          <w:sz w:val="20"/>
          <w:szCs w:val="20"/>
        </w:rPr>
      </w:pPr>
      <w:r>
        <w:rPr>
          <w:rFonts w:eastAsia="MS Mincho"/>
          <w:sz w:val="20"/>
          <w:szCs w:val="20"/>
        </w:rPr>
        <w:t>11. З</w:t>
      </w:r>
      <w:r w:rsidRPr="009D1256">
        <w:rPr>
          <w:rFonts w:eastAsia="MS Mincho"/>
          <w:sz w:val="20"/>
          <w:szCs w:val="20"/>
        </w:rPr>
        <w:t xml:space="preserve">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w:t>
      </w:r>
      <w:hyperlink r:id="rId8" w:history="1">
        <w:r w:rsidRPr="00AA4841">
          <w:rPr>
            <w:rFonts w:eastAsia="MS Mincho"/>
            <w:color w:val="000000"/>
            <w:sz w:val="20"/>
          </w:rPr>
          <w:t>законодательства</w:t>
        </w:r>
      </w:hyperlink>
      <w:r w:rsidRPr="00AA4841">
        <w:rPr>
          <w:rFonts w:eastAsia="MS Mincho"/>
          <w:color w:val="000000"/>
          <w:sz w:val="20"/>
          <w:szCs w:val="20"/>
        </w:rPr>
        <w:t xml:space="preserve"> и </w:t>
      </w:r>
      <w:hyperlink r:id="rId9" w:history="1">
        <w:r w:rsidRPr="00AA4841">
          <w:rPr>
            <w:rFonts w:eastAsia="MS Mincho"/>
            <w:color w:val="000000"/>
            <w:sz w:val="20"/>
          </w:rPr>
          <w:t>законодательства</w:t>
        </w:r>
      </w:hyperlink>
      <w:r w:rsidRPr="009D1256">
        <w:rPr>
          <w:rFonts w:eastAsia="MS Mincho"/>
          <w:sz w:val="20"/>
          <w:szCs w:val="20"/>
        </w:rPr>
        <w:t xml:space="preserve"> о градостроительной деятельности.</w:t>
      </w:r>
    </w:p>
    <w:p w:rsidR="00307B8C" w:rsidRPr="0056287C" w:rsidRDefault="00307B8C" w:rsidP="00D85394">
      <w:pPr>
        <w:autoSpaceDE w:val="0"/>
        <w:autoSpaceDN w:val="0"/>
        <w:adjustRightInd w:val="0"/>
        <w:jc w:val="both"/>
        <w:rPr>
          <w:rFonts w:eastAsia="MS Mincho"/>
          <w:sz w:val="20"/>
          <w:szCs w:val="20"/>
        </w:rPr>
      </w:pPr>
      <w:r w:rsidRPr="009D1256">
        <w:rPr>
          <w:rFonts w:eastAsia="MS Mincho"/>
          <w:sz w:val="20"/>
          <w:szCs w:val="20"/>
        </w:rPr>
        <w:t xml:space="preserve">12. </w:t>
      </w:r>
      <w:proofErr w:type="gramStart"/>
      <w:r w:rsidRPr="009D1256">
        <w:rPr>
          <w:rFonts w:eastAsia="MS Mincho"/>
          <w:sz w:val="20"/>
          <w:szCs w:val="20"/>
        </w:rPr>
        <w:t xml:space="preserve">Иные объекты, предназначенные для обслуживания, эксплуатации и благоустройства многоквартирного дома, включая трансформаторные подстанции, тепловые пункты, предназначенные для обслуживания одного многоквартирного дома, коллективные автостоянки, гаражи, детские и спортивные площадки, расположенные в границах земельного участка, на котором расположен многоквартирный дом, а также </w:t>
      </w:r>
      <w:r w:rsidRPr="009D1256">
        <w:rPr>
          <w:sz w:val="20"/>
          <w:szCs w:val="20"/>
        </w:rPr>
        <w:t>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w:t>
      </w:r>
      <w:proofErr w:type="gramEnd"/>
      <w:r w:rsidRPr="009D1256">
        <w:rPr>
          <w:sz w:val="20"/>
          <w:szCs w:val="20"/>
        </w:rPr>
        <w:t>, включая помещения, предназначенные для организации их досуга, культурного развития, детского творчества, занятий физической культурой и</w:t>
      </w:r>
      <w:r>
        <w:rPr>
          <w:sz w:val="20"/>
          <w:szCs w:val="20"/>
        </w:rPr>
        <w:t xml:space="preserve"> спортом и подобных мероприятий.</w:t>
      </w:r>
    </w:p>
    <w:p w:rsidR="00307B8C" w:rsidRDefault="00307B8C" w:rsidP="00D85394">
      <w:pPr>
        <w:jc w:val="both"/>
        <w:rPr>
          <w:sz w:val="20"/>
          <w:szCs w:val="20"/>
        </w:rPr>
      </w:pPr>
    </w:p>
    <w:p w:rsidR="00307B8C" w:rsidRDefault="00307B8C" w:rsidP="00D85394">
      <w:pPr>
        <w:jc w:val="both"/>
        <w:rPr>
          <w:sz w:val="20"/>
          <w:szCs w:val="20"/>
        </w:rPr>
      </w:pPr>
    </w:p>
    <w:p w:rsidR="00307B8C" w:rsidRPr="00D25D4F" w:rsidRDefault="00307B8C" w:rsidP="00D85394">
      <w:pPr>
        <w:jc w:val="right"/>
        <w:rPr>
          <w:sz w:val="20"/>
          <w:szCs w:val="20"/>
        </w:rPr>
      </w:pPr>
      <w:r>
        <w:rPr>
          <w:sz w:val="20"/>
          <w:szCs w:val="20"/>
        </w:rPr>
        <w:lastRenderedPageBreak/>
        <w:t>Приложение №  3</w:t>
      </w:r>
    </w:p>
    <w:p w:rsidR="00307B8C" w:rsidRPr="00D25D4F" w:rsidRDefault="00307B8C" w:rsidP="00D85394">
      <w:pPr>
        <w:jc w:val="right"/>
        <w:rPr>
          <w:sz w:val="20"/>
          <w:szCs w:val="20"/>
        </w:rPr>
      </w:pPr>
      <w:r w:rsidRPr="00D25D4F">
        <w:rPr>
          <w:sz w:val="20"/>
          <w:szCs w:val="20"/>
        </w:rPr>
        <w:t>к договору управления многоквартирным домом</w:t>
      </w:r>
    </w:p>
    <w:p w:rsidR="00307B8C" w:rsidRPr="00D25D4F" w:rsidRDefault="00307B8C" w:rsidP="00D85394">
      <w:pPr>
        <w:jc w:val="right"/>
        <w:rPr>
          <w:sz w:val="20"/>
          <w:szCs w:val="20"/>
        </w:rPr>
      </w:pPr>
      <w:proofErr w:type="gramStart"/>
      <w:r w:rsidRPr="00D25D4F">
        <w:rPr>
          <w:sz w:val="20"/>
          <w:szCs w:val="20"/>
        </w:rPr>
        <w:t>(Постановление Правительства Российской Федерации</w:t>
      </w:r>
      <w:proofErr w:type="gramEnd"/>
    </w:p>
    <w:p w:rsidR="00307B8C" w:rsidRPr="00D25D4F" w:rsidRDefault="00307B8C" w:rsidP="00D85394">
      <w:pPr>
        <w:jc w:val="right"/>
        <w:rPr>
          <w:sz w:val="20"/>
          <w:szCs w:val="20"/>
        </w:rPr>
      </w:pPr>
      <w:r w:rsidRPr="00D25D4F">
        <w:rPr>
          <w:sz w:val="20"/>
          <w:szCs w:val="20"/>
        </w:rPr>
        <w:t>от 3 апреля 2013 г. N 290)</w:t>
      </w:r>
    </w:p>
    <w:p w:rsidR="00307B8C" w:rsidRDefault="00307B8C" w:rsidP="00D85394">
      <w:pPr>
        <w:jc w:val="both"/>
        <w:rPr>
          <w:sz w:val="20"/>
          <w:szCs w:val="20"/>
        </w:rPr>
      </w:pPr>
    </w:p>
    <w:p w:rsidR="00307B8C" w:rsidRPr="00E91BF6" w:rsidRDefault="00307B8C" w:rsidP="00D85394">
      <w:pPr>
        <w:ind w:left="1985" w:right="1417"/>
        <w:jc w:val="center"/>
        <w:rPr>
          <w:b/>
          <w:sz w:val="20"/>
          <w:szCs w:val="20"/>
        </w:rPr>
      </w:pPr>
      <w:r w:rsidRPr="00E91BF6">
        <w:rPr>
          <w:b/>
          <w:sz w:val="20"/>
          <w:szCs w:val="20"/>
        </w:rPr>
        <w:t>Минимальный перечень</w:t>
      </w:r>
    </w:p>
    <w:p w:rsidR="00307B8C" w:rsidRPr="00B17F14" w:rsidRDefault="00307B8C" w:rsidP="00D85394">
      <w:pPr>
        <w:ind w:left="1985" w:right="1417"/>
        <w:jc w:val="center"/>
        <w:rPr>
          <w:b/>
          <w:sz w:val="20"/>
          <w:szCs w:val="20"/>
        </w:rPr>
      </w:pPr>
      <w:r w:rsidRPr="00E91BF6">
        <w:rPr>
          <w:b/>
          <w:sz w:val="20"/>
          <w:szCs w:val="20"/>
        </w:rPr>
        <w:t>работ и услуг, необходимых для обеспечения надлежащего содержания общего имущества в многоквартирном доме и порядке их оказания и выполнения.</w:t>
      </w:r>
    </w:p>
    <w:p w:rsidR="00307B8C" w:rsidRDefault="00307B8C" w:rsidP="00D85394">
      <w:pPr>
        <w:jc w:val="center"/>
        <w:rPr>
          <w:sz w:val="20"/>
          <w:szCs w:val="20"/>
        </w:rPr>
      </w:pPr>
      <w:r w:rsidRPr="00E91BF6">
        <w:rPr>
          <w:sz w:val="20"/>
          <w:szCs w:val="20"/>
        </w:rPr>
        <w:t>УСТАНАВЛИВАЕТСЯ  ПО  РЕЗУЛЬТАТАМ  КОНКУРСА</w:t>
      </w:r>
    </w:p>
    <w:p w:rsidR="00307B8C" w:rsidRPr="00E91BF6" w:rsidRDefault="00307B8C" w:rsidP="00D85394">
      <w:pPr>
        <w:jc w:val="center"/>
        <w:rPr>
          <w:sz w:val="20"/>
          <w:szCs w:val="20"/>
        </w:rPr>
      </w:pPr>
      <w:r>
        <w:rPr>
          <w:sz w:val="20"/>
          <w:szCs w:val="20"/>
        </w:rPr>
        <w:t>(</w:t>
      </w:r>
      <w:r w:rsidRPr="00E91BF6">
        <w:rPr>
          <w:sz w:val="20"/>
          <w:szCs w:val="20"/>
        </w:rPr>
        <w:t xml:space="preserve"> в соответствии</w:t>
      </w:r>
      <w:r>
        <w:rPr>
          <w:sz w:val="20"/>
          <w:szCs w:val="20"/>
        </w:rPr>
        <w:t xml:space="preserve"> </w:t>
      </w:r>
      <w:r w:rsidRPr="00E91BF6">
        <w:rPr>
          <w:sz w:val="20"/>
          <w:szCs w:val="20"/>
        </w:rPr>
        <w:t>с Постановлением Правительства</w:t>
      </w:r>
      <w:r>
        <w:rPr>
          <w:sz w:val="20"/>
          <w:szCs w:val="20"/>
        </w:rPr>
        <w:t xml:space="preserve"> РФ</w:t>
      </w:r>
      <w:r w:rsidRPr="00E91BF6">
        <w:rPr>
          <w:sz w:val="20"/>
          <w:szCs w:val="20"/>
        </w:rPr>
        <w:t xml:space="preserve"> № 290</w:t>
      </w:r>
      <w:r>
        <w:rPr>
          <w:sz w:val="20"/>
          <w:szCs w:val="20"/>
        </w:rPr>
        <w:t xml:space="preserve"> </w:t>
      </w:r>
      <w:r w:rsidRPr="00E91BF6">
        <w:rPr>
          <w:sz w:val="20"/>
          <w:szCs w:val="20"/>
        </w:rPr>
        <w:t xml:space="preserve">от </w:t>
      </w:r>
      <w:r>
        <w:rPr>
          <w:sz w:val="20"/>
          <w:szCs w:val="20"/>
        </w:rPr>
        <w:t>0</w:t>
      </w:r>
      <w:r w:rsidRPr="00E91BF6">
        <w:rPr>
          <w:sz w:val="20"/>
          <w:szCs w:val="20"/>
        </w:rPr>
        <w:t>3.04.2013г.</w:t>
      </w:r>
      <w:r>
        <w:rPr>
          <w:sz w:val="20"/>
          <w:szCs w:val="20"/>
        </w:rPr>
        <w:t>)</w:t>
      </w:r>
    </w:p>
    <w:p w:rsidR="00307B8C" w:rsidRPr="00200E4F" w:rsidRDefault="00307B8C" w:rsidP="00D85394">
      <w:pPr>
        <w:pStyle w:val="ab"/>
        <w:jc w:val="both"/>
      </w:pPr>
    </w:p>
    <w:p w:rsidR="00B46801" w:rsidRDefault="00B46801" w:rsidP="00D85394">
      <w:pPr>
        <w:jc w:val="both"/>
      </w:pPr>
    </w:p>
    <w:sectPr w:rsidR="00B46801" w:rsidSect="004B4D7E">
      <w:footerReference w:type="even" r:id="rId10"/>
      <w:pgSz w:w="11906" w:h="16838"/>
      <w:pgMar w:top="1134" w:right="850" w:bottom="1134" w:left="1701" w:header="709" w:footer="709"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7B8C" w:rsidRDefault="00307B8C" w:rsidP="00307B8C">
      <w:r>
        <w:separator/>
      </w:r>
    </w:p>
  </w:endnote>
  <w:endnote w:type="continuationSeparator" w:id="0">
    <w:p w:rsidR="00307B8C" w:rsidRDefault="00307B8C" w:rsidP="00307B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4D7E" w:rsidRDefault="00F157A7" w:rsidP="009C3844">
    <w:pPr>
      <w:framePr w:wrap="around" w:vAnchor="text" w:hAnchor="margin" w:xAlign="center" w:y="1"/>
      <w:rPr>
        <w:rStyle w:val="aa"/>
      </w:rPr>
    </w:pPr>
    <w:r>
      <w:rPr>
        <w:rStyle w:val="aa"/>
      </w:rPr>
      <w:fldChar w:fldCharType="begin"/>
    </w:r>
    <w:r w:rsidR="00307B8C">
      <w:rPr>
        <w:rStyle w:val="aa"/>
      </w:rPr>
      <w:instrText xml:space="preserve">PAGE  </w:instrText>
    </w:r>
    <w:r>
      <w:rPr>
        <w:rStyle w:val="aa"/>
      </w:rPr>
      <w:fldChar w:fldCharType="end"/>
    </w:r>
  </w:p>
  <w:p w:rsidR="004B4D7E" w:rsidRDefault="002E7668"/>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7B8C" w:rsidRDefault="00307B8C" w:rsidP="00307B8C">
      <w:r>
        <w:separator/>
      </w:r>
    </w:p>
  </w:footnote>
  <w:footnote w:type="continuationSeparator" w:id="0">
    <w:p w:rsidR="00307B8C" w:rsidRDefault="00307B8C" w:rsidP="00307B8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29FAE3EC"/>
    <w:lvl w:ilvl="0">
      <w:start w:val="1"/>
      <w:numFmt w:val="decimal"/>
      <w:lvlText w:val="%1."/>
      <w:lvlJc w:val="left"/>
      <w:pPr>
        <w:tabs>
          <w:tab w:val="num" w:pos="643"/>
        </w:tabs>
        <w:ind w:left="643" w:hanging="360"/>
      </w:pPr>
    </w:lvl>
  </w:abstractNum>
  <w:abstractNum w:abstractNumId="1">
    <w:nsid w:val="FFFFFFFE"/>
    <w:multiLevelType w:val="singleLevel"/>
    <w:tmpl w:val="C728D55C"/>
    <w:lvl w:ilvl="0">
      <w:numFmt w:val="bullet"/>
      <w:lvlText w:val="*"/>
      <w:lvlJc w:val="left"/>
    </w:lvl>
  </w:abstractNum>
  <w:abstractNum w:abstractNumId="2">
    <w:nsid w:val="06371D54"/>
    <w:multiLevelType w:val="singleLevel"/>
    <w:tmpl w:val="EEAE12FC"/>
    <w:lvl w:ilvl="0">
      <w:start w:val="1"/>
      <w:numFmt w:val="decimal"/>
      <w:lvlText w:val="3.4.%1."/>
      <w:legacy w:legacy="1" w:legacySpace="0" w:legacyIndent="451"/>
      <w:lvlJc w:val="left"/>
      <w:rPr>
        <w:rFonts w:ascii="Times New Roman" w:hAnsi="Times New Roman" w:cs="Times New Roman" w:hint="default"/>
      </w:rPr>
    </w:lvl>
  </w:abstractNum>
  <w:abstractNum w:abstractNumId="3">
    <w:nsid w:val="0F0869A2"/>
    <w:multiLevelType w:val="hybridMultilevel"/>
    <w:tmpl w:val="15E8D116"/>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635" w:hanging="360"/>
      </w:pPr>
    </w:lvl>
    <w:lvl w:ilvl="2" w:tplc="0419001B" w:tentative="1">
      <w:start w:val="1"/>
      <w:numFmt w:val="lowerRoman"/>
      <w:lvlText w:val="%3."/>
      <w:lvlJc w:val="right"/>
      <w:pPr>
        <w:ind w:left="2355" w:hanging="180"/>
      </w:pPr>
    </w:lvl>
    <w:lvl w:ilvl="3" w:tplc="0419000F" w:tentative="1">
      <w:start w:val="1"/>
      <w:numFmt w:val="decimal"/>
      <w:lvlText w:val="%4."/>
      <w:lvlJc w:val="left"/>
      <w:pPr>
        <w:ind w:left="3075" w:hanging="360"/>
      </w:pPr>
    </w:lvl>
    <w:lvl w:ilvl="4" w:tplc="04190019" w:tentative="1">
      <w:start w:val="1"/>
      <w:numFmt w:val="lowerLetter"/>
      <w:lvlText w:val="%5."/>
      <w:lvlJc w:val="left"/>
      <w:pPr>
        <w:ind w:left="3795" w:hanging="360"/>
      </w:pPr>
    </w:lvl>
    <w:lvl w:ilvl="5" w:tplc="0419001B" w:tentative="1">
      <w:start w:val="1"/>
      <w:numFmt w:val="lowerRoman"/>
      <w:lvlText w:val="%6."/>
      <w:lvlJc w:val="right"/>
      <w:pPr>
        <w:ind w:left="4515" w:hanging="180"/>
      </w:pPr>
    </w:lvl>
    <w:lvl w:ilvl="6" w:tplc="0419000F" w:tentative="1">
      <w:start w:val="1"/>
      <w:numFmt w:val="decimal"/>
      <w:lvlText w:val="%7."/>
      <w:lvlJc w:val="left"/>
      <w:pPr>
        <w:ind w:left="5235" w:hanging="360"/>
      </w:pPr>
    </w:lvl>
    <w:lvl w:ilvl="7" w:tplc="04190019" w:tentative="1">
      <w:start w:val="1"/>
      <w:numFmt w:val="lowerLetter"/>
      <w:lvlText w:val="%8."/>
      <w:lvlJc w:val="left"/>
      <w:pPr>
        <w:ind w:left="5955" w:hanging="360"/>
      </w:pPr>
    </w:lvl>
    <w:lvl w:ilvl="8" w:tplc="0419001B" w:tentative="1">
      <w:start w:val="1"/>
      <w:numFmt w:val="lowerRoman"/>
      <w:lvlText w:val="%9."/>
      <w:lvlJc w:val="right"/>
      <w:pPr>
        <w:ind w:left="6675" w:hanging="180"/>
      </w:pPr>
    </w:lvl>
  </w:abstractNum>
  <w:abstractNum w:abstractNumId="4">
    <w:nsid w:val="163F1FD4"/>
    <w:multiLevelType w:val="hybridMultilevel"/>
    <w:tmpl w:val="77A6A95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7C10773"/>
    <w:multiLevelType w:val="multilevel"/>
    <w:tmpl w:val="0302E1BC"/>
    <w:lvl w:ilvl="0">
      <w:start w:val="7"/>
      <w:numFmt w:val="decimal"/>
      <w:lvlText w:val="%1."/>
      <w:lvlJc w:val="left"/>
      <w:pPr>
        <w:tabs>
          <w:tab w:val="num" w:pos="540"/>
        </w:tabs>
        <w:ind w:left="540" w:hanging="540"/>
      </w:pPr>
      <w:rPr>
        <w:rFonts w:hint="default"/>
      </w:rPr>
    </w:lvl>
    <w:lvl w:ilvl="1">
      <w:start w:val="2"/>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97E1AA4"/>
    <w:multiLevelType w:val="hybridMultilevel"/>
    <w:tmpl w:val="6A4C4B22"/>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C0228ED"/>
    <w:multiLevelType w:val="hybridMultilevel"/>
    <w:tmpl w:val="9EEA210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DB30A43"/>
    <w:multiLevelType w:val="hybridMultilevel"/>
    <w:tmpl w:val="8AEE362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F9544A4"/>
    <w:multiLevelType w:val="hybridMultilevel"/>
    <w:tmpl w:val="BBD425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21404C5"/>
    <w:multiLevelType w:val="hybridMultilevel"/>
    <w:tmpl w:val="0D4A3EC2"/>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6F1300E"/>
    <w:multiLevelType w:val="hybridMultilevel"/>
    <w:tmpl w:val="8ECCB596"/>
    <w:lvl w:ilvl="0" w:tplc="BE787588">
      <w:start w:val="1"/>
      <w:numFmt w:val="decimal"/>
      <w:lvlText w:val="%1)"/>
      <w:lvlJc w:val="left"/>
      <w:pPr>
        <w:ind w:left="1520" w:hanging="810"/>
      </w:pPr>
      <w:rPr>
        <w:rFonts w:hint="default"/>
      </w:rPr>
    </w:lvl>
    <w:lvl w:ilvl="1" w:tplc="04190019" w:tentative="1">
      <w:start w:val="1"/>
      <w:numFmt w:val="lowerLetter"/>
      <w:lvlText w:val="%2."/>
      <w:lvlJc w:val="left"/>
      <w:pPr>
        <w:ind w:left="1595" w:hanging="360"/>
      </w:pPr>
    </w:lvl>
    <w:lvl w:ilvl="2" w:tplc="0419001B" w:tentative="1">
      <w:start w:val="1"/>
      <w:numFmt w:val="lowerRoman"/>
      <w:lvlText w:val="%3."/>
      <w:lvlJc w:val="right"/>
      <w:pPr>
        <w:ind w:left="2315" w:hanging="180"/>
      </w:pPr>
    </w:lvl>
    <w:lvl w:ilvl="3" w:tplc="0419000F" w:tentative="1">
      <w:start w:val="1"/>
      <w:numFmt w:val="decimal"/>
      <w:lvlText w:val="%4."/>
      <w:lvlJc w:val="left"/>
      <w:pPr>
        <w:ind w:left="3035" w:hanging="360"/>
      </w:pPr>
    </w:lvl>
    <w:lvl w:ilvl="4" w:tplc="04190019" w:tentative="1">
      <w:start w:val="1"/>
      <w:numFmt w:val="lowerLetter"/>
      <w:lvlText w:val="%5."/>
      <w:lvlJc w:val="left"/>
      <w:pPr>
        <w:ind w:left="3755" w:hanging="360"/>
      </w:pPr>
    </w:lvl>
    <w:lvl w:ilvl="5" w:tplc="0419001B" w:tentative="1">
      <w:start w:val="1"/>
      <w:numFmt w:val="lowerRoman"/>
      <w:lvlText w:val="%6."/>
      <w:lvlJc w:val="right"/>
      <w:pPr>
        <w:ind w:left="4475" w:hanging="180"/>
      </w:pPr>
    </w:lvl>
    <w:lvl w:ilvl="6" w:tplc="0419000F" w:tentative="1">
      <w:start w:val="1"/>
      <w:numFmt w:val="decimal"/>
      <w:lvlText w:val="%7."/>
      <w:lvlJc w:val="left"/>
      <w:pPr>
        <w:ind w:left="5195" w:hanging="360"/>
      </w:pPr>
    </w:lvl>
    <w:lvl w:ilvl="7" w:tplc="04190019" w:tentative="1">
      <w:start w:val="1"/>
      <w:numFmt w:val="lowerLetter"/>
      <w:lvlText w:val="%8."/>
      <w:lvlJc w:val="left"/>
      <w:pPr>
        <w:ind w:left="5915" w:hanging="360"/>
      </w:pPr>
    </w:lvl>
    <w:lvl w:ilvl="8" w:tplc="0419001B" w:tentative="1">
      <w:start w:val="1"/>
      <w:numFmt w:val="lowerRoman"/>
      <w:lvlText w:val="%9."/>
      <w:lvlJc w:val="right"/>
      <w:pPr>
        <w:ind w:left="6635" w:hanging="180"/>
      </w:pPr>
    </w:lvl>
  </w:abstractNum>
  <w:abstractNum w:abstractNumId="12">
    <w:nsid w:val="2DBA0520"/>
    <w:multiLevelType w:val="hybridMultilevel"/>
    <w:tmpl w:val="80FCB73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D5D571C"/>
    <w:multiLevelType w:val="multilevel"/>
    <w:tmpl w:val="98881C0A"/>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928"/>
        </w:tabs>
        <w:ind w:left="928"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EFA2DDD"/>
    <w:multiLevelType w:val="hybridMultilevel"/>
    <w:tmpl w:val="55088718"/>
    <w:lvl w:ilvl="0" w:tplc="04190001">
      <w:start w:val="1"/>
      <w:numFmt w:val="bullet"/>
      <w:lvlText w:val=""/>
      <w:lvlJc w:val="left"/>
      <w:pPr>
        <w:tabs>
          <w:tab w:val="num" w:pos="720"/>
        </w:tabs>
        <w:ind w:left="720" w:hanging="360"/>
      </w:pPr>
      <w:rPr>
        <w:rFonts w:ascii="Symbol" w:hAnsi="Symbol" w:hint="default"/>
      </w:rPr>
    </w:lvl>
    <w:lvl w:ilvl="1" w:tplc="10DC156E">
      <w:start w:val="1"/>
      <w:numFmt w:val="decimal"/>
      <w:lvlText w:val="%2)"/>
      <w:lvlJc w:val="left"/>
      <w:pPr>
        <w:tabs>
          <w:tab w:val="num" w:pos="2160"/>
        </w:tabs>
        <w:ind w:left="2160" w:hanging="108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45312EB7"/>
    <w:multiLevelType w:val="hybridMultilevel"/>
    <w:tmpl w:val="CFE62C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71A0307"/>
    <w:multiLevelType w:val="hybridMultilevel"/>
    <w:tmpl w:val="971EFBC8"/>
    <w:lvl w:ilvl="0" w:tplc="9F8671C4">
      <w:start w:val="1"/>
      <w:numFmt w:val="bullet"/>
      <w:lvlText w:val=""/>
      <w:lvlJc w:val="left"/>
      <w:pPr>
        <w:ind w:left="1361" w:hanging="360"/>
      </w:pPr>
      <w:rPr>
        <w:rFonts w:ascii="Symbol" w:hAnsi="Symbol" w:hint="default"/>
      </w:rPr>
    </w:lvl>
    <w:lvl w:ilvl="1" w:tplc="04190003" w:tentative="1">
      <w:start w:val="1"/>
      <w:numFmt w:val="bullet"/>
      <w:lvlText w:val="o"/>
      <w:lvlJc w:val="left"/>
      <w:pPr>
        <w:ind w:left="2081" w:hanging="360"/>
      </w:pPr>
      <w:rPr>
        <w:rFonts w:ascii="Courier New" w:hAnsi="Courier New" w:cs="Courier New" w:hint="default"/>
      </w:rPr>
    </w:lvl>
    <w:lvl w:ilvl="2" w:tplc="04190005" w:tentative="1">
      <w:start w:val="1"/>
      <w:numFmt w:val="bullet"/>
      <w:lvlText w:val=""/>
      <w:lvlJc w:val="left"/>
      <w:pPr>
        <w:ind w:left="2801" w:hanging="360"/>
      </w:pPr>
      <w:rPr>
        <w:rFonts w:ascii="Wingdings" w:hAnsi="Wingdings" w:hint="default"/>
      </w:rPr>
    </w:lvl>
    <w:lvl w:ilvl="3" w:tplc="04190001" w:tentative="1">
      <w:start w:val="1"/>
      <w:numFmt w:val="bullet"/>
      <w:lvlText w:val=""/>
      <w:lvlJc w:val="left"/>
      <w:pPr>
        <w:ind w:left="3521" w:hanging="360"/>
      </w:pPr>
      <w:rPr>
        <w:rFonts w:ascii="Symbol" w:hAnsi="Symbol" w:hint="default"/>
      </w:rPr>
    </w:lvl>
    <w:lvl w:ilvl="4" w:tplc="04190003" w:tentative="1">
      <w:start w:val="1"/>
      <w:numFmt w:val="bullet"/>
      <w:lvlText w:val="o"/>
      <w:lvlJc w:val="left"/>
      <w:pPr>
        <w:ind w:left="4241" w:hanging="360"/>
      </w:pPr>
      <w:rPr>
        <w:rFonts w:ascii="Courier New" w:hAnsi="Courier New" w:cs="Courier New" w:hint="default"/>
      </w:rPr>
    </w:lvl>
    <w:lvl w:ilvl="5" w:tplc="04190005" w:tentative="1">
      <w:start w:val="1"/>
      <w:numFmt w:val="bullet"/>
      <w:lvlText w:val=""/>
      <w:lvlJc w:val="left"/>
      <w:pPr>
        <w:ind w:left="4961" w:hanging="360"/>
      </w:pPr>
      <w:rPr>
        <w:rFonts w:ascii="Wingdings" w:hAnsi="Wingdings" w:hint="default"/>
      </w:rPr>
    </w:lvl>
    <w:lvl w:ilvl="6" w:tplc="04190001" w:tentative="1">
      <w:start w:val="1"/>
      <w:numFmt w:val="bullet"/>
      <w:lvlText w:val=""/>
      <w:lvlJc w:val="left"/>
      <w:pPr>
        <w:ind w:left="5681" w:hanging="360"/>
      </w:pPr>
      <w:rPr>
        <w:rFonts w:ascii="Symbol" w:hAnsi="Symbol" w:hint="default"/>
      </w:rPr>
    </w:lvl>
    <w:lvl w:ilvl="7" w:tplc="04190003" w:tentative="1">
      <w:start w:val="1"/>
      <w:numFmt w:val="bullet"/>
      <w:lvlText w:val="o"/>
      <w:lvlJc w:val="left"/>
      <w:pPr>
        <w:ind w:left="6401" w:hanging="360"/>
      </w:pPr>
      <w:rPr>
        <w:rFonts w:ascii="Courier New" w:hAnsi="Courier New" w:cs="Courier New" w:hint="default"/>
      </w:rPr>
    </w:lvl>
    <w:lvl w:ilvl="8" w:tplc="04190005" w:tentative="1">
      <w:start w:val="1"/>
      <w:numFmt w:val="bullet"/>
      <w:lvlText w:val=""/>
      <w:lvlJc w:val="left"/>
      <w:pPr>
        <w:ind w:left="7121" w:hanging="360"/>
      </w:pPr>
      <w:rPr>
        <w:rFonts w:ascii="Wingdings" w:hAnsi="Wingdings" w:hint="default"/>
      </w:rPr>
    </w:lvl>
  </w:abstractNum>
  <w:abstractNum w:abstractNumId="17">
    <w:nsid w:val="4E5C5FFC"/>
    <w:multiLevelType w:val="hybridMultilevel"/>
    <w:tmpl w:val="1FE85D8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FCC7C3E"/>
    <w:multiLevelType w:val="hybridMultilevel"/>
    <w:tmpl w:val="F46A13A4"/>
    <w:lvl w:ilvl="0" w:tplc="0419000B">
      <w:start w:val="1"/>
      <w:numFmt w:val="bullet"/>
      <w:lvlText w:val=""/>
      <w:lvlJc w:val="left"/>
      <w:pPr>
        <w:tabs>
          <w:tab w:val="num" w:pos="1420"/>
        </w:tabs>
        <w:ind w:left="1420" w:hanging="360"/>
      </w:pPr>
      <w:rPr>
        <w:rFonts w:ascii="Wingdings" w:hAnsi="Wingdings" w:hint="default"/>
      </w:rPr>
    </w:lvl>
    <w:lvl w:ilvl="1" w:tplc="DC7AE090">
      <w:numFmt w:val="bullet"/>
      <w:lvlText w:val="-"/>
      <w:lvlJc w:val="left"/>
      <w:pPr>
        <w:tabs>
          <w:tab w:val="num" w:pos="1995"/>
        </w:tabs>
        <w:ind w:left="1995" w:hanging="555"/>
      </w:pPr>
      <w:rPr>
        <w:rFonts w:ascii="Times New Roman" w:eastAsia="Times New Roman" w:hAnsi="Times New Roman" w:cs="Times New Roman"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9">
    <w:nsid w:val="51666F98"/>
    <w:multiLevelType w:val="hybridMultilevel"/>
    <w:tmpl w:val="F4BA2B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521247D5"/>
    <w:multiLevelType w:val="hybridMultilevel"/>
    <w:tmpl w:val="12A80496"/>
    <w:lvl w:ilvl="0" w:tplc="0AD4C7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23B6E3C"/>
    <w:multiLevelType w:val="hybridMultilevel"/>
    <w:tmpl w:val="A210CAF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53E7048C"/>
    <w:multiLevelType w:val="hybridMultilevel"/>
    <w:tmpl w:val="3D009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7442276"/>
    <w:multiLevelType w:val="hybridMultilevel"/>
    <w:tmpl w:val="C05AC822"/>
    <w:lvl w:ilvl="0" w:tplc="0419000F">
      <w:start w:val="1"/>
      <w:numFmt w:val="decimal"/>
      <w:lvlText w:val="%1."/>
      <w:lvlJc w:val="left"/>
      <w:pPr>
        <w:ind w:left="785" w:hanging="360"/>
      </w:p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24">
    <w:nsid w:val="58684A2D"/>
    <w:multiLevelType w:val="hybridMultilevel"/>
    <w:tmpl w:val="DD32472A"/>
    <w:lvl w:ilvl="0" w:tplc="BE787588">
      <w:start w:val="1"/>
      <w:numFmt w:val="decimal"/>
      <w:lvlText w:val="%1)"/>
      <w:lvlJc w:val="left"/>
      <w:pPr>
        <w:ind w:left="1365" w:hanging="8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B6A29D0"/>
    <w:multiLevelType w:val="hybridMultilevel"/>
    <w:tmpl w:val="96DAC524"/>
    <w:lvl w:ilvl="0" w:tplc="04190001">
      <w:start w:val="1"/>
      <w:numFmt w:val="bullet"/>
      <w:lvlText w:val=""/>
      <w:lvlJc w:val="left"/>
      <w:pPr>
        <w:tabs>
          <w:tab w:val="num" w:pos="720"/>
        </w:tabs>
        <w:ind w:left="720"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5CC366FA"/>
    <w:multiLevelType w:val="singleLevel"/>
    <w:tmpl w:val="6F34A8B2"/>
    <w:lvl w:ilvl="0">
      <w:start w:val="1"/>
      <w:numFmt w:val="decimal"/>
      <w:lvlText w:val="3.3.%1."/>
      <w:legacy w:legacy="1" w:legacySpace="0" w:legacyIndent="465"/>
      <w:lvlJc w:val="left"/>
      <w:rPr>
        <w:rFonts w:ascii="Times New Roman" w:hAnsi="Times New Roman" w:cs="Times New Roman" w:hint="default"/>
      </w:rPr>
    </w:lvl>
  </w:abstractNum>
  <w:abstractNum w:abstractNumId="27">
    <w:nsid w:val="5ED55B59"/>
    <w:multiLevelType w:val="multilevel"/>
    <w:tmpl w:val="458A55F8"/>
    <w:lvl w:ilvl="0">
      <w:start w:val="7"/>
      <w:numFmt w:val="decimal"/>
      <w:lvlText w:val="%1."/>
      <w:lvlJc w:val="left"/>
      <w:pPr>
        <w:tabs>
          <w:tab w:val="num" w:pos="540"/>
        </w:tabs>
        <w:ind w:left="540" w:hanging="540"/>
      </w:pPr>
      <w:rPr>
        <w:rFonts w:hint="default"/>
      </w:rPr>
    </w:lvl>
    <w:lvl w:ilvl="1">
      <w:start w:val="5"/>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766D70"/>
    <w:multiLevelType w:val="hybridMultilevel"/>
    <w:tmpl w:val="5DBEDC5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A1A2663"/>
    <w:multiLevelType w:val="hybridMultilevel"/>
    <w:tmpl w:val="A83C8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CF70BC1"/>
    <w:multiLevelType w:val="multilevel"/>
    <w:tmpl w:val="5BEABA66"/>
    <w:lvl w:ilvl="0">
      <w:start w:val="1"/>
      <w:numFmt w:val="decimal"/>
      <w:pStyle w:val="2"/>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rPr>
    </w:lvl>
    <w:lvl w:ilvl="2">
      <w:start w:val="1"/>
      <w:numFmt w:val="decimal"/>
      <w:lvlText w:val="%1.%2.%3"/>
      <w:lvlJc w:val="left"/>
      <w:pPr>
        <w:tabs>
          <w:tab w:val="num" w:pos="1307"/>
        </w:tabs>
        <w:ind w:left="108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1">
    <w:nsid w:val="6D9075CD"/>
    <w:multiLevelType w:val="hybridMultilevel"/>
    <w:tmpl w:val="2376EEF4"/>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2">
    <w:nsid w:val="6DA070FE"/>
    <w:multiLevelType w:val="hybridMultilevel"/>
    <w:tmpl w:val="B73E4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F224AA6"/>
    <w:multiLevelType w:val="hybridMultilevel"/>
    <w:tmpl w:val="EA2C5110"/>
    <w:lvl w:ilvl="0" w:tplc="9F8671C4">
      <w:start w:val="1"/>
      <w:numFmt w:val="bullet"/>
      <w:lvlText w:val=""/>
      <w:lvlJc w:val="left"/>
      <w:pPr>
        <w:ind w:left="1000" w:hanging="360"/>
      </w:pPr>
      <w:rPr>
        <w:rFonts w:ascii="Symbol" w:hAnsi="Symbol" w:hint="default"/>
      </w:rPr>
    </w:lvl>
    <w:lvl w:ilvl="1" w:tplc="04190003" w:tentative="1">
      <w:start w:val="1"/>
      <w:numFmt w:val="bullet"/>
      <w:lvlText w:val="o"/>
      <w:lvlJc w:val="left"/>
      <w:pPr>
        <w:ind w:left="1720" w:hanging="360"/>
      </w:pPr>
      <w:rPr>
        <w:rFonts w:ascii="Courier New" w:hAnsi="Courier New" w:cs="Courier New" w:hint="default"/>
      </w:rPr>
    </w:lvl>
    <w:lvl w:ilvl="2" w:tplc="04190005" w:tentative="1">
      <w:start w:val="1"/>
      <w:numFmt w:val="bullet"/>
      <w:lvlText w:val=""/>
      <w:lvlJc w:val="left"/>
      <w:pPr>
        <w:ind w:left="2440" w:hanging="360"/>
      </w:pPr>
      <w:rPr>
        <w:rFonts w:ascii="Wingdings" w:hAnsi="Wingdings" w:hint="default"/>
      </w:rPr>
    </w:lvl>
    <w:lvl w:ilvl="3" w:tplc="04190001" w:tentative="1">
      <w:start w:val="1"/>
      <w:numFmt w:val="bullet"/>
      <w:lvlText w:val=""/>
      <w:lvlJc w:val="left"/>
      <w:pPr>
        <w:ind w:left="3160" w:hanging="360"/>
      </w:pPr>
      <w:rPr>
        <w:rFonts w:ascii="Symbol" w:hAnsi="Symbol" w:hint="default"/>
      </w:rPr>
    </w:lvl>
    <w:lvl w:ilvl="4" w:tplc="04190003" w:tentative="1">
      <w:start w:val="1"/>
      <w:numFmt w:val="bullet"/>
      <w:lvlText w:val="o"/>
      <w:lvlJc w:val="left"/>
      <w:pPr>
        <w:ind w:left="3880" w:hanging="360"/>
      </w:pPr>
      <w:rPr>
        <w:rFonts w:ascii="Courier New" w:hAnsi="Courier New" w:cs="Courier New" w:hint="default"/>
      </w:rPr>
    </w:lvl>
    <w:lvl w:ilvl="5" w:tplc="04190005" w:tentative="1">
      <w:start w:val="1"/>
      <w:numFmt w:val="bullet"/>
      <w:lvlText w:val=""/>
      <w:lvlJc w:val="left"/>
      <w:pPr>
        <w:ind w:left="4600" w:hanging="360"/>
      </w:pPr>
      <w:rPr>
        <w:rFonts w:ascii="Wingdings" w:hAnsi="Wingdings" w:hint="default"/>
      </w:rPr>
    </w:lvl>
    <w:lvl w:ilvl="6" w:tplc="04190001" w:tentative="1">
      <w:start w:val="1"/>
      <w:numFmt w:val="bullet"/>
      <w:lvlText w:val=""/>
      <w:lvlJc w:val="left"/>
      <w:pPr>
        <w:ind w:left="5320" w:hanging="360"/>
      </w:pPr>
      <w:rPr>
        <w:rFonts w:ascii="Symbol" w:hAnsi="Symbol" w:hint="default"/>
      </w:rPr>
    </w:lvl>
    <w:lvl w:ilvl="7" w:tplc="04190003" w:tentative="1">
      <w:start w:val="1"/>
      <w:numFmt w:val="bullet"/>
      <w:lvlText w:val="o"/>
      <w:lvlJc w:val="left"/>
      <w:pPr>
        <w:ind w:left="6040" w:hanging="360"/>
      </w:pPr>
      <w:rPr>
        <w:rFonts w:ascii="Courier New" w:hAnsi="Courier New" w:cs="Courier New" w:hint="default"/>
      </w:rPr>
    </w:lvl>
    <w:lvl w:ilvl="8" w:tplc="04190005" w:tentative="1">
      <w:start w:val="1"/>
      <w:numFmt w:val="bullet"/>
      <w:lvlText w:val=""/>
      <w:lvlJc w:val="left"/>
      <w:pPr>
        <w:ind w:left="6760" w:hanging="360"/>
      </w:pPr>
      <w:rPr>
        <w:rFonts w:ascii="Wingdings" w:hAnsi="Wingdings" w:hint="default"/>
      </w:rPr>
    </w:lvl>
  </w:abstractNum>
  <w:abstractNum w:abstractNumId="34">
    <w:nsid w:val="75911F82"/>
    <w:multiLevelType w:val="hybridMultilevel"/>
    <w:tmpl w:val="09EE397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7CE61CC"/>
    <w:multiLevelType w:val="hybridMultilevel"/>
    <w:tmpl w:val="5204DDF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7CCA254E"/>
    <w:multiLevelType w:val="hybridMultilevel"/>
    <w:tmpl w:val="BB4A7D44"/>
    <w:lvl w:ilvl="0" w:tplc="0419000F">
      <w:start w:val="1"/>
      <w:numFmt w:val="decimal"/>
      <w:lvlText w:val="%1."/>
      <w:lvlJc w:val="left"/>
      <w:pPr>
        <w:ind w:left="1275" w:hanging="360"/>
      </w:pPr>
    </w:lvl>
    <w:lvl w:ilvl="1" w:tplc="04190019" w:tentative="1">
      <w:start w:val="1"/>
      <w:numFmt w:val="lowerLetter"/>
      <w:lvlText w:val="%2."/>
      <w:lvlJc w:val="left"/>
      <w:pPr>
        <w:ind w:left="1995" w:hanging="360"/>
      </w:pPr>
    </w:lvl>
    <w:lvl w:ilvl="2" w:tplc="0419001B" w:tentative="1">
      <w:start w:val="1"/>
      <w:numFmt w:val="lowerRoman"/>
      <w:lvlText w:val="%3."/>
      <w:lvlJc w:val="right"/>
      <w:pPr>
        <w:ind w:left="2715" w:hanging="180"/>
      </w:pPr>
    </w:lvl>
    <w:lvl w:ilvl="3" w:tplc="0419000F" w:tentative="1">
      <w:start w:val="1"/>
      <w:numFmt w:val="decimal"/>
      <w:lvlText w:val="%4."/>
      <w:lvlJc w:val="left"/>
      <w:pPr>
        <w:ind w:left="3435" w:hanging="360"/>
      </w:pPr>
    </w:lvl>
    <w:lvl w:ilvl="4" w:tplc="04190019" w:tentative="1">
      <w:start w:val="1"/>
      <w:numFmt w:val="lowerLetter"/>
      <w:lvlText w:val="%5."/>
      <w:lvlJc w:val="left"/>
      <w:pPr>
        <w:ind w:left="4155" w:hanging="360"/>
      </w:pPr>
    </w:lvl>
    <w:lvl w:ilvl="5" w:tplc="0419001B" w:tentative="1">
      <w:start w:val="1"/>
      <w:numFmt w:val="lowerRoman"/>
      <w:lvlText w:val="%6."/>
      <w:lvlJc w:val="right"/>
      <w:pPr>
        <w:ind w:left="4875" w:hanging="180"/>
      </w:pPr>
    </w:lvl>
    <w:lvl w:ilvl="6" w:tplc="0419000F" w:tentative="1">
      <w:start w:val="1"/>
      <w:numFmt w:val="decimal"/>
      <w:lvlText w:val="%7."/>
      <w:lvlJc w:val="left"/>
      <w:pPr>
        <w:ind w:left="5595" w:hanging="360"/>
      </w:pPr>
    </w:lvl>
    <w:lvl w:ilvl="7" w:tplc="04190019" w:tentative="1">
      <w:start w:val="1"/>
      <w:numFmt w:val="lowerLetter"/>
      <w:lvlText w:val="%8."/>
      <w:lvlJc w:val="left"/>
      <w:pPr>
        <w:ind w:left="6315" w:hanging="360"/>
      </w:pPr>
    </w:lvl>
    <w:lvl w:ilvl="8" w:tplc="0419001B" w:tentative="1">
      <w:start w:val="1"/>
      <w:numFmt w:val="lowerRoman"/>
      <w:lvlText w:val="%9."/>
      <w:lvlJc w:val="right"/>
      <w:pPr>
        <w:ind w:left="7035" w:hanging="180"/>
      </w:pPr>
    </w:lvl>
  </w:abstractNum>
  <w:num w:numId="1">
    <w:abstractNumId w:val="8"/>
  </w:num>
  <w:num w:numId="2">
    <w:abstractNumId w:val="35"/>
  </w:num>
  <w:num w:numId="3">
    <w:abstractNumId w:val="17"/>
  </w:num>
  <w:num w:numId="4">
    <w:abstractNumId w:val="25"/>
  </w:num>
  <w:num w:numId="5">
    <w:abstractNumId w:val="14"/>
  </w:num>
  <w:num w:numId="6">
    <w:abstractNumId w:val="4"/>
  </w:num>
  <w:num w:numId="7">
    <w:abstractNumId w:val="31"/>
  </w:num>
  <w:num w:numId="8">
    <w:abstractNumId w:val="21"/>
  </w:num>
  <w:num w:numId="9">
    <w:abstractNumId w:val="7"/>
  </w:num>
  <w:num w:numId="10">
    <w:abstractNumId w:val="1"/>
    <w:lvlOverride w:ilvl="0">
      <w:lvl w:ilvl="0">
        <w:start w:val="65535"/>
        <w:numFmt w:val="bullet"/>
        <w:lvlText w:val="-"/>
        <w:legacy w:legacy="1" w:legacySpace="0" w:legacyIndent="211"/>
        <w:lvlJc w:val="left"/>
        <w:rPr>
          <w:rFonts w:ascii="Arial" w:hAnsi="Arial" w:cs="Arial" w:hint="default"/>
        </w:rPr>
      </w:lvl>
    </w:lvlOverride>
  </w:num>
  <w:num w:numId="11">
    <w:abstractNumId w:val="26"/>
  </w:num>
  <w:num w:numId="12">
    <w:abstractNumId w:val="2"/>
  </w:num>
  <w:num w:numId="13">
    <w:abstractNumId w:val="28"/>
  </w:num>
  <w:num w:numId="14">
    <w:abstractNumId w:val="29"/>
  </w:num>
  <w:num w:numId="15">
    <w:abstractNumId w:val="12"/>
  </w:num>
  <w:num w:numId="16">
    <w:abstractNumId w:val="36"/>
  </w:num>
  <w:num w:numId="17">
    <w:abstractNumId w:val="3"/>
  </w:num>
  <w:num w:numId="18">
    <w:abstractNumId w:val="10"/>
  </w:num>
  <w:num w:numId="19">
    <w:abstractNumId w:val="24"/>
  </w:num>
  <w:num w:numId="20">
    <w:abstractNumId w:val="11"/>
  </w:num>
  <w:num w:numId="21">
    <w:abstractNumId w:val="6"/>
  </w:num>
  <w:num w:numId="22">
    <w:abstractNumId w:val="22"/>
  </w:num>
  <w:num w:numId="23">
    <w:abstractNumId w:val="15"/>
  </w:num>
  <w:num w:numId="24">
    <w:abstractNumId w:val="19"/>
  </w:num>
  <w:num w:numId="25">
    <w:abstractNumId w:val="23"/>
  </w:num>
  <w:num w:numId="26">
    <w:abstractNumId w:val="9"/>
  </w:num>
  <w:num w:numId="27">
    <w:abstractNumId w:val="0"/>
  </w:num>
  <w:num w:numId="28">
    <w:abstractNumId w:val="30"/>
  </w:num>
  <w:num w:numId="29">
    <w:abstractNumId w:val="20"/>
  </w:num>
  <w:num w:numId="30">
    <w:abstractNumId w:val="5"/>
  </w:num>
  <w:num w:numId="31">
    <w:abstractNumId w:val="27"/>
  </w:num>
  <w:num w:numId="32">
    <w:abstractNumId w:val="18"/>
  </w:num>
  <w:num w:numId="33">
    <w:abstractNumId w:val="34"/>
  </w:num>
  <w:num w:numId="34">
    <w:abstractNumId w:val="13"/>
  </w:num>
  <w:num w:numId="35">
    <w:abstractNumId w:val="32"/>
  </w:num>
  <w:num w:numId="36">
    <w:abstractNumId w:val="33"/>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footnotePr>
    <w:footnote w:id="-1"/>
    <w:footnote w:id="0"/>
  </w:footnotePr>
  <w:endnotePr>
    <w:endnote w:id="-1"/>
    <w:endnote w:id="0"/>
  </w:endnotePr>
  <w:compat/>
  <w:rsids>
    <w:rsidRoot w:val="00307B8C"/>
    <w:rsid w:val="002D4280"/>
    <w:rsid w:val="002E7668"/>
    <w:rsid w:val="00307B8C"/>
    <w:rsid w:val="003759E8"/>
    <w:rsid w:val="003A5948"/>
    <w:rsid w:val="00B46801"/>
    <w:rsid w:val="00D82978"/>
    <w:rsid w:val="00D85394"/>
    <w:rsid w:val="00F157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0" w:qFormat="1"/>
    <w:lsdException w:name="heading 8" w:uiPriority="9"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Number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7B8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07B8C"/>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307B8C"/>
    <w:pPr>
      <w:keepNext/>
      <w:outlineLvl w:val="1"/>
    </w:pPr>
    <w:rPr>
      <w:rFonts w:eastAsia="Arial Unicode MS"/>
      <w:szCs w:val="20"/>
    </w:rPr>
  </w:style>
  <w:style w:type="paragraph" w:styleId="6">
    <w:name w:val="heading 6"/>
    <w:basedOn w:val="a"/>
    <w:next w:val="a"/>
    <w:link w:val="60"/>
    <w:qFormat/>
    <w:rsid w:val="00307B8C"/>
    <w:pPr>
      <w:keepNext/>
      <w:jc w:val="center"/>
      <w:outlineLvl w:val="5"/>
    </w:pPr>
    <w:rPr>
      <w:b/>
      <w:snapToGrid w:val="0"/>
    </w:rPr>
  </w:style>
  <w:style w:type="paragraph" w:styleId="7">
    <w:name w:val="heading 7"/>
    <w:basedOn w:val="a"/>
    <w:next w:val="a"/>
    <w:link w:val="70"/>
    <w:qFormat/>
    <w:rsid w:val="00307B8C"/>
    <w:pPr>
      <w:keepNext/>
      <w:jc w:val="center"/>
      <w:outlineLvl w:val="6"/>
    </w:pPr>
    <w:rPr>
      <w:b/>
      <w:spacing w:val="40"/>
      <w:sz w:val="36"/>
    </w:rPr>
  </w:style>
  <w:style w:type="paragraph" w:styleId="9">
    <w:name w:val="heading 9"/>
    <w:basedOn w:val="a"/>
    <w:next w:val="a"/>
    <w:link w:val="90"/>
    <w:qFormat/>
    <w:rsid w:val="00307B8C"/>
    <w:pPr>
      <w:keepNext/>
      <w:outlineLvl w:val="8"/>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07B8C"/>
    <w:rPr>
      <w:rFonts w:ascii="Cambria" w:eastAsia="Times New Roman" w:hAnsi="Cambria" w:cs="Times New Roman"/>
      <w:b/>
      <w:bCs/>
      <w:kern w:val="32"/>
      <w:sz w:val="32"/>
      <w:szCs w:val="32"/>
    </w:rPr>
  </w:style>
  <w:style w:type="character" w:customStyle="1" w:styleId="21">
    <w:name w:val="Заголовок 2 Знак"/>
    <w:basedOn w:val="a0"/>
    <w:link w:val="20"/>
    <w:rsid w:val="00307B8C"/>
    <w:rPr>
      <w:rFonts w:ascii="Times New Roman" w:eastAsia="Arial Unicode MS" w:hAnsi="Times New Roman" w:cs="Times New Roman"/>
      <w:sz w:val="24"/>
      <w:szCs w:val="20"/>
      <w:lang w:eastAsia="ru-RU"/>
    </w:rPr>
  </w:style>
  <w:style w:type="character" w:customStyle="1" w:styleId="60">
    <w:name w:val="Заголовок 6 Знак"/>
    <w:basedOn w:val="a0"/>
    <w:link w:val="6"/>
    <w:rsid w:val="00307B8C"/>
    <w:rPr>
      <w:rFonts w:ascii="Times New Roman" w:eastAsia="Times New Roman" w:hAnsi="Times New Roman" w:cs="Times New Roman"/>
      <w:b/>
      <w:snapToGrid w:val="0"/>
      <w:sz w:val="24"/>
      <w:szCs w:val="24"/>
      <w:lang w:eastAsia="ru-RU"/>
    </w:rPr>
  </w:style>
  <w:style w:type="character" w:customStyle="1" w:styleId="70">
    <w:name w:val="Заголовок 7 Знак"/>
    <w:basedOn w:val="a0"/>
    <w:link w:val="7"/>
    <w:rsid w:val="00307B8C"/>
    <w:rPr>
      <w:rFonts w:ascii="Times New Roman" w:eastAsia="Times New Roman" w:hAnsi="Times New Roman" w:cs="Times New Roman"/>
      <w:b/>
      <w:spacing w:val="40"/>
      <w:sz w:val="36"/>
      <w:szCs w:val="24"/>
      <w:lang w:eastAsia="ru-RU"/>
    </w:rPr>
  </w:style>
  <w:style w:type="character" w:customStyle="1" w:styleId="90">
    <w:name w:val="Заголовок 9 Знак"/>
    <w:basedOn w:val="a0"/>
    <w:link w:val="9"/>
    <w:rsid w:val="00307B8C"/>
    <w:rPr>
      <w:rFonts w:ascii="Times New Roman" w:eastAsia="Times New Roman" w:hAnsi="Times New Roman" w:cs="Times New Roman"/>
      <w:b/>
      <w:sz w:val="24"/>
      <w:szCs w:val="20"/>
      <w:lang w:eastAsia="ru-RU"/>
    </w:rPr>
  </w:style>
  <w:style w:type="paragraph" w:styleId="a3">
    <w:name w:val="header"/>
    <w:basedOn w:val="a"/>
    <w:link w:val="a4"/>
    <w:rsid w:val="00307B8C"/>
    <w:pPr>
      <w:tabs>
        <w:tab w:val="center" w:pos="4153"/>
        <w:tab w:val="right" w:pos="8306"/>
      </w:tabs>
    </w:pPr>
    <w:rPr>
      <w:sz w:val="20"/>
      <w:szCs w:val="20"/>
    </w:rPr>
  </w:style>
  <w:style w:type="character" w:customStyle="1" w:styleId="a4">
    <w:name w:val="Верхний колонтитул Знак"/>
    <w:basedOn w:val="a0"/>
    <w:link w:val="a3"/>
    <w:rsid w:val="00307B8C"/>
    <w:rPr>
      <w:rFonts w:ascii="Times New Roman" w:eastAsia="Times New Roman" w:hAnsi="Times New Roman" w:cs="Times New Roman"/>
      <w:sz w:val="20"/>
      <w:szCs w:val="20"/>
      <w:lang w:eastAsia="ru-RU"/>
    </w:rPr>
  </w:style>
  <w:style w:type="paragraph" w:styleId="a5">
    <w:name w:val="Body Text Indent"/>
    <w:basedOn w:val="a"/>
    <w:link w:val="a6"/>
    <w:rsid w:val="00307B8C"/>
    <w:pPr>
      <w:ind w:left="5760" w:firstLine="720"/>
      <w:jc w:val="right"/>
    </w:pPr>
    <w:rPr>
      <w:b/>
      <w:szCs w:val="20"/>
    </w:rPr>
  </w:style>
  <w:style w:type="character" w:customStyle="1" w:styleId="a6">
    <w:name w:val="Основной текст с отступом Знак"/>
    <w:basedOn w:val="a0"/>
    <w:link w:val="a5"/>
    <w:rsid w:val="00307B8C"/>
    <w:rPr>
      <w:rFonts w:ascii="Times New Roman" w:eastAsia="Times New Roman" w:hAnsi="Times New Roman" w:cs="Times New Roman"/>
      <w:b/>
      <w:sz w:val="24"/>
      <w:szCs w:val="20"/>
      <w:lang w:eastAsia="ru-RU"/>
    </w:rPr>
  </w:style>
  <w:style w:type="paragraph" w:customStyle="1" w:styleId="ConsPlusNormal">
    <w:name w:val="ConsPlusNormal"/>
    <w:rsid w:val="00307B8C"/>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7">
    <w:name w:val="Table Grid"/>
    <w:basedOn w:val="a1"/>
    <w:rsid w:val="00307B8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307B8C"/>
    <w:rPr>
      <w:color w:val="0000FF"/>
      <w:u w:val="single"/>
    </w:rPr>
  </w:style>
  <w:style w:type="paragraph" w:customStyle="1" w:styleId="ConsPlusNonformat">
    <w:name w:val="ConsPlusNonformat"/>
    <w:rsid w:val="00307B8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9">
    <w:name w:val="Plain Text"/>
    <w:basedOn w:val="a"/>
    <w:link w:val="aa"/>
    <w:rsid w:val="00307B8C"/>
    <w:rPr>
      <w:rFonts w:ascii="Courier New" w:hAnsi="Courier New"/>
      <w:sz w:val="20"/>
      <w:szCs w:val="20"/>
    </w:rPr>
  </w:style>
  <w:style w:type="character" w:customStyle="1" w:styleId="aa">
    <w:name w:val="Текст Знак"/>
    <w:basedOn w:val="a0"/>
    <w:link w:val="a9"/>
    <w:rsid w:val="00307B8C"/>
    <w:rPr>
      <w:rFonts w:ascii="Courier New" w:eastAsia="Times New Roman" w:hAnsi="Courier New" w:cs="Times New Roman"/>
      <w:sz w:val="20"/>
      <w:szCs w:val="20"/>
    </w:rPr>
  </w:style>
  <w:style w:type="paragraph" w:styleId="ab">
    <w:name w:val="footer"/>
    <w:basedOn w:val="a"/>
    <w:link w:val="ac"/>
    <w:rsid w:val="00307B8C"/>
    <w:pPr>
      <w:tabs>
        <w:tab w:val="center" w:pos="4677"/>
        <w:tab w:val="right" w:pos="9355"/>
      </w:tabs>
    </w:pPr>
  </w:style>
  <w:style w:type="character" w:customStyle="1" w:styleId="ac">
    <w:name w:val="Нижний колонтитул Знак"/>
    <w:basedOn w:val="a0"/>
    <w:link w:val="ab"/>
    <w:rsid w:val="00307B8C"/>
    <w:rPr>
      <w:rFonts w:ascii="Times New Roman" w:eastAsia="Times New Roman" w:hAnsi="Times New Roman" w:cs="Times New Roman"/>
      <w:sz w:val="24"/>
      <w:szCs w:val="24"/>
      <w:lang w:eastAsia="ru-RU"/>
    </w:rPr>
  </w:style>
  <w:style w:type="character" w:styleId="ad">
    <w:name w:val="page number"/>
    <w:basedOn w:val="a0"/>
    <w:rsid w:val="00307B8C"/>
  </w:style>
  <w:style w:type="paragraph" w:styleId="3">
    <w:name w:val="Body Text 3"/>
    <w:basedOn w:val="a"/>
    <w:link w:val="30"/>
    <w:rsid w:val="00307B8C"/>
    <w:pPr>
      <w:spacing w:after="120"/>
    </w:pPr>
    <w:rPr>
      <w:sz w:val="16"/>
      <w:szCs w:val="16"/>
    </w:rPr>
  </w:style>
  <w:style w:type="character" w:customStyle="1" w:styleId="30">
    <w:name w:val="Основной текст 3 Знак"/>
    <w:basedOn w:val="a0"/>
    <w:link w:val="3"/>
    <w:rsid w:val="00307B8C"/>
    <w:rPr>
      <w:rFonts w:ascii="Times New Roman" w:eastAsia="Times New Roman" w:hAnsi="Times New Roman" w:cs="Times New Roman"/>
      <w:sz w:val="16"/>
      <w:szCs w:val="16"/>
    </w:rPr>
  </w:style>
  <w:style w:type="paragraph" w:styleId="ae">
    <w:name w:val="Body Text"/>
    <w:basedOn w:val="a"/>
    <w:link w:val="af"/>
    <w:rsid w:val="00307B8C"/>
    <w:pPr>
      <w:spacing w:after="120"/>
    </w:pPr>
  </w:style>
  <w:style w:type="character" w:customStyle="1" w:styleId="af">
    <w:name w:val="Основной текст Знак"/>
    <w:basedOn w:val="a0"/>
    <w:link w:val="ae"/>
    <w:rsid w:val="00307B8C"/>
    <w:rPr>
      <w:rFonts w:ascii="Times New Roman" w:eastAsia="Times New Roman" w:hAnsi="Times New Roman" w:cs="Times New Roman"/>
      <w:sz w:val="24"/>
      <w:szCs w:val="24"/>
      <w:lang w:eastAsia="ru-RU"/>
    </w:rPr>
  </w:style>
  <w:style w:type="paragraph" w:styleId="af0">
    <w:name w:val="Balloon Text"/>
    <w:basedOn w:val="a"/>
    <w:link w:val="af1"/>
    <w:rsid w:val="00307B8C"/>
    <w:rPr>
      <w:rFonts w:ascii="Tahoma" w:hAnsi="Tahoma"/>
      <w:sz w:val="16"/>
      <w:szCs w:val="16"/>
    </w:rPr>
  </w:style>
  <w:style w:type="character" w:customStyle="1" w:styleId="af1">
    <w:name w:val="Текст выноски Знак"/>
    <w:basedOn w:val="a0"/>
    <w:link w:val="af0"/>
    <w:rsid w:val="00307B8C"/>
    <w:rPr>
      <w:rFonts w:ascii="Tahoma" w:eastAsia="Times New Roman" w:hAnsi="Tahoma" w:cs="Times New Roman"/>
      <w:sz w:val="16"/>
      <w:szCs w:val="16"/>
    </w:rPr>
  </w:style>
  <w:style w:type="character" w:customStyle="1" w:styleId="af2">
    <w:name w:val="Гипертекстовая ссылка"/>
    <w:rsid w:val="00307B8C"/>
    <w:rPr>
      <w:color w:val="106BBE"/>
    </w:rPr>
  </w:style>
  <w:style w:type="paragraph" w:customStyle="1" w:styleId="western">
    <w:name w:val="western"/>
    <w:basedOn w:val="a"/>
    <w:rsid w:val="00307B8C"/>
    <w:pPr>
      <w:spacing w:before="100" w:beforeAutospacing="1" w:after="115"/>
    </w:pPr>
    <w:rPr>
      <w:color w:val="000000"/>
    </w:rPr>
  </w:style>
  <w:style w:type="paragraph" w:styleId="af3">
    <w:name w:val="Normal (Web)"/>
    <w:basedOn w:val="a"/>
    <w:uiPriority w:val="99"/>
    <w:unhideWhenUsed/>
    <w:rsid w:val="00307B8C"/>
    <w:pPr>
      <w:spacing w:before="100" w:beforeAutospacing="1" w:after="100" w:afterAutospacing="1"/>
    </w:pPr>
  </w:style>
  <w:style w:type="paragraph" w:customStyle="1" w:styleId="11">
    <w:name w:val="Знак1"/>
    <w:basedOn w:val="a"/>
    <w:rsid w:val="00307B8C"/>
    <w:pPr>
      <w:spacing w:after="160" w:line="240" w:lineRule="exact"/>
    </w:pPr>
    <w:rPr>
      <w:rFonts w:ascii="Verdana" w:hAnsi="Verdana"/>
      <w:sz w:val="20"/>
      <w:szCs w:val="20"/>
      <w:lang w:val="en-US" w:eastAsia="en-US"/>
    </w:rPr>
  </w:style>
  <w:style w:type="paragraph" w:styleId="af4">
    <w:name w:val="Title"/>
    <w:basedOn w:val="a"/>
    <w:link w:val="af5"/>
    <w:qFormat/>
    <w:rsid w:val="00307B8C"/>
    <w:pPr>
      <w:spacing w:before="240" w:after="60"/>
      <w:jc w:val="center"/>
      <w:outlineLvl w:val="0"/>
    </w:pPr>
    <w:rPr>
      <w:rFonts w:ascii="Arial" w:hAnsi="Arial"/>
      <w:b/>
      <w:kern w:val="28"/>
      <w:sz w:val="32"/>
      <w:szCs w:val="20"/>
    </w:rPr>
  </w:style>
  <w:style w:type="character" w:customStyle="1" w:styleId="af5">
    <w:name w:val="Название Знак"/>
    <w:basedOn w:val="a0"/>
    <w:link w:val="af4"/>
    <w:rsid w:val="00307B8C"/>
    <w:rPr>
      <w:rFonts w:ascii="Arial" w:eastAsia="Times New Roman" w:hAnsi="Arial" w:cs="Times New Roman"/>
      <w:b/>
      <w:kern w:val="28"/>
      <w:sz w:val="32"/>
      <w:szCs w:val="20"/>
      <w:lang w:eastAsia="ru-RU"/>
    </w:rPr>
  </w:style>
  <w:style w:type="paragraph" w:customStyle="1" w:styleId="af6">
    <w:name w:val="Тендерные данные"/>
    <w:basedOn w:val="a"/>
    <w:semiHidden/>
    <w:rsid w:val="00307B8C"/>
    <w:pPr>
      <w:tabs>
        <w:tab w:val="left" w:pos="1985"/>
      </w:tabs>
      <w:spacing w:before="120" w:after="60"/>
      <w:jc w:val="both"/>
    </w:pPr>
    <w:rPr>
      <w:b/>
      <w:szCs w:val="20"/>
    </w:rPr>
  </w:style>
  <w:style w:type="paragraph" w:styleId="31">
    <w:name w:val="toc 3"/>
    <w:basedOn w:val="a"/>
    <w:next w:val="a"/>
    <w:autoRedefine/>
    <w:uiPriority w:val="39"/>
    <w:qFormat/>
    <w:rsid w:val="00307B8C"/>
    <w:pPr>
      <w:tabs>
        <w:tab w:val="left" w:pos="1680"/>
        <w:tab w:val="right" w:leader="dot" w:pos="10148"/>
      </w:tabs>
      <w:spacing w:before="100"/>
    </w:pPr>
  </w:style>
  <w:style w:type="character" w:styleId="af7">
    <w:name w:val="Strong"/>
    <w:basedOn w:val="a0"/>
    <w:uiPriority w:val="22"/>
    <w:qFormat/>
    <w:rsid w:val="00307B8C"/>
    <w:rPr>
      <w:b/>
      <w:bCs/>
    </w:rPr>
  </w:style>
  <w:style w:type="paragraph" w:styleId="af8">
    <w:name w:val="Subtitle"/>
    <w:basedOn w:val="a"/>
    <w:next w:val="a"/>
    <w:link w:val="af9"/>
    <w:qFormat/>
    <w:rsid w:val="00307B8C"/>
    <w:pPr>
      <w:spacing w:after="60"/>
      <w:jc w:val="center"/>
      <w:outlineLvl w:val="1"/>
    </w:pPr>
    <w:rPr>
      <w:rFonts w:ascii="Cambria" w:hAnsi="Cambria"/>
    </w:rPr>
  </w:style>
  <w:style w:type="character" w:customStyle="1" w:styleId="af9">
    <w:name w:val="Подзаголовок Знак"/>
    <w:basedOn w:val="a0"/>
    <w:link w:val="af8"/>
    <w:rsid w:val="00307B8C"/>
    <w:rPr>
      <w:rFonts w:ascii="Cambria" w:eastAsia="Times New Roman" w:hAnsi="Cambria" w:cs="Times New Roman"/>
      <w:sz w:val="24"/>
      <w:szCs w:val="24"/>
      <w:lang w:eastAsia="ru-RU"/>
    </w:rPr>
  </w:style>
  <w:style w:type="paragraph" w:styleId="afa">
    <w:name w:val="TOC Heading"/>
    <w:basedOn w:val="1"/>
    <w:next w:val="a"/>
    <w:uiPriority w:val="39"/>
    <w:unhideWhenUsed/>
    <w:qFormat/>
    <w:rsid w:val="00307B8C"/>
    <w:pPr>
      <w:keepLines/>
      <w:spacing w:before="480" w:after="0" w:line="276" w:lineRule="auto"/>
      <w:outlineLvl w:val="9"/>
    </w:pPr>
    <w:rPr>
      <w:color w:val="365F91"/>
      <w:kern w:val="0"/>
      <w:sz w:val="28"/>
      <w:szCs w:val="28"/>
      <w:lang w:eastAsia="en-US"/>
    </w:rPr>
  </w:style>
  <w:style w:type="paragraph" w:styleId="22">
    <w:name w:val="toc 2"/>
    <w:basedOn w:val="a"/>
    <w:next w:val="a"/>
    <w:autoRedefine/>
    <w:uiPriority w:val="39"/>
    <w:qFormat/>
    <w:rsid w:val="00307B8C"/>
    <w:pPr>
      <w:tabs>
        <w:tab w:val="right" w:leader="dot" w:pos="9346"/>
      </w:tabs>
      <w:jc w:val="both"/>
    </w:pPr>
  </w:style>
  <w:style w:type="paragraph" w:styleId="12">
    <w:name w:val="toc 1"/>
    <w:basedOn w:val="a"/>
    <w:next w:val="a"/>
    <w:autoRedefine/>
    <w:uiPriority w:val="39"/>
    <w:qFormat/>
    <w:rsid w:val="00307B8C"/>
    <w:pPr>
      <w:tabs>
        <w:tab w:val="right" w:leader="dot" w:pos="9346"/>
      </w:tabs>
      <w:jc w:val="center"/>
    </w:pPr>
  </w:style>
  <w:style w:type="paragraph" w:styleId="2">
    <w:name w:val="List Number 2"/>
    <w:basedOn w:val="a"/>
    <w:rsid w:val="00307B8C"/>
    <w:pPr>
      <w:numPr>
        <w:numId w:val="28"/>
      </w:numPr>
      <w:tabs>
        <w:tab w:val="clear" w:pos="432"/>
        <w:tab w:val="num" w:pos="720"/>
      </w:tabs>
      <w:ind w:left="720" w:hanging="360"/>
    </w:pPr>
  </w:style>
  <w:style w:type="paragraph" w:customStyle="1" w:styleId="32">
    <w:name w:val="Стиль3"/>
    <w:basedOn w:val="23"/>
    <w:rsid w:val="00307B8C"/>
    <w:pPr>
      <w:widowControl w:val="0"/>
      <w:tabs>
        <w:tab w:val="num" w:pos="1307"/>
      </w:tabs>
      <w:adjustRightInd w:val="0"/>
      <w:ind w:left="1080" w:firstLine="0"/>
      <w:textAlignment w:val="baseline"/>
    </w:pPr>
    <w:rPr>
      <w:sz w:val="24"/>
    </w:rPr>
  </w:style>
  <w:style w:type="paragraph" w:styleId="23">
    <w:name w:val="Body Text Indent 2"/>
    <w:basedOn w:val="a"/>
    <w:link w:val="24"/>
    <w:rsid w:val="00307B8C"/>
    <w:pPr>
      <w:ind w:firstLine="680"/>
      <w:jc w:val="both"/>
    </w:pPr>
    <w:rPr>
      <w:sz w:val="28"/>
      <w:szCs w:val="20"/>
    </w:rPr>
  </w:style>
  <w:style w:type="character" w:customStyle="1" w:styleId="24">
    <w:name w:val="Основной текст с отступом 2 Знак"/>
    <w:basedOn w:val="a0"/>
    <w:link w:val="23"/>
    <w:rsid w:val="00307B8C"/>
    <w:rPr>
      <w:rFonts w:ascii="Times New Roman" w:eastAsia="Times New Roman" w:hAnsi="Times New Roman" w:cs="Times New Roman"/>
      <w:sz w:val="28"/>
      <w:szCs w:val="20"/>
      <w:lang w:eastAsia="ru-RU"/>
    </w:rPr>
  </w:style>
  <w:style w:type="paragraph" w:styleId="33">
    <w:name w:val="Body Text Indent 3"/>
    <w:basedOn w:val="a"/>
    <w:link w:val="34"/>
    <w:rsid w:val="00307B8C"/>
    <w:pPr>
      <w:widowControl w:val="0"/>
      <w:tabs>
        <w:tab w:val="num" w:pos="720"/>
      </w:tabs>
      <w:autoSpaceDE w:val="0"/>
      <w:autoSpaceDN w:val="0"/>
      <w:adjustRightInd w:val="0"/>
      <w:ind w:firstLine="360"/>
      <w:jc w:val="both"/>
    </w:pPr>
    <w:rPr>
      <w:i/>
      <w:iCs/>
      <w:noProof/>
      <w:sz w:val="28"/>
    </w:rPr>
  </w:style>
  <w:style w:type="character" w:customStyle="1" w:styleId="34">
    <w:name w:val="Основной текст с отступом 3 Знак"/>
    <w:basedOn w:val="a0"/>
    <w:link w:val="33"/>
    <w:rsid w:val="00307B8C"/>
    <w:rPr>
      <w:rFonts w:ascii="Times New Roman" w:eastAsia="Times New Roman" w:hAnsi="Times New Roman" w:cs="Times New Roman"/>
      <w:i/>
      <w:iCs/>
      <w:noProof/>
      <w:sz w:val="28"/>
      <w:szCs w:val="24"/>
      <w:lang w:eastAsia="ru-RU"/>
    </w:rPr>
  </w:style>
  <w:style w:type="paragraph" w:customStyle="1" w:styleId="25">
    <w:name w:val="Стиль2"/>
    <w:basedOn w:val="2"/>
    <w:rsid w:val="00307B8C"/>
    <w:pPr>
      <w:keepNext/>
      <w:keepLines/>
      <w:widowControl w:val="0"/>
      <w:numPr>
        <w:numId w:val="0"/>
      </w:numPr>
      <w:suppressLineNumbers/>
      <w:tabs>
        <w:tab w:val="num" w:pos="1440"/>
      </w:tabs>
      <w:suppressAutoHyphens/>
      <w:spacing w:after="60"/>
      <w:ind w:left="1440" w:hanging="360"/>
      <w:jc w:val="both"/>
    </w:pPr>
    <w:rPr>
      <w:b/>
      <w:szCs w:val="20"/>
    </w:rPr>
  </w:style>
  <w:style w:type="paragraph" w:customStyle="1" w:styleId="ConsPlusTitle">
    <w:name w:val="ConsPlusTitle"/>
    <w:uiPriority w:val="99"/>
    <w:rsid w:val="00307B8C"/>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styleId="afb">
    <w:name w:val="No Spacing"/>
    <w:link w:val="afc"/>
    <w:uiPriority w:val="1"/>
    <w:qFormat/>
    <w:rsid w:val="00307B8C"/>
    <w:pPr>
      <w:spacing w:after="0" w:line="240" w:lineRule="auto"/>
    </w:pPr>
    <w:rPr>
      <w:rFonts w:ascii="Calibri" w:eastAsia="Times New Roman" w:hAnsi="Calibri" w:cs="Times New Roman"/>
    </w:rPr>
  </w:style>
  <w:style w:type="character" w:customStyle="1" w:styleId="afc">
    <w:name w:val="Без интервала Знак"/>
    <w:basedOn w:val="a0"/>
    <w:link w:val="afb"/>
    <w:uiPriority w:val="1"/>
    <w:rsid w:val="00307B8C"/>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5175;fld=134;dst=165" TargetMode="External"/><Relationship Id="rId3" Type="http://schemas.openxmlformats.org/officeDocument/2006/relationships/settings" Target="settings.xml"/><Relationship Id="rId7" Type="http://schemas.openxmlformats.org/officeDocument/2006/relationships/hyperlink" Target="garantF1://70254682.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consultantplus://offline/main?base=LAW;n=113349;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18</Pages>
  <Words>9534</Words>
  <Characters>54348</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4</cp:revision>
  <dcterms:created xsi:type="dcterms:W3CDTF">2016-05-04T09:52:00Z</dcterms:created>
  <dcterms:modified xsi:type="dcterms:W3CDTF">2016-05-11T09:20:00Z</dcterms:modified>
</cp:coreProperties>
</file>