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A" w:rsidRDefault="009E0B1A" w:rsidP="009E0B1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179070</wp:posOffset>
            </wp:positionV>
            <wp:extent cx="664845" cy="800100"/>
            <wp:effectExtent l="19050" t="0" r="190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B1A" w:rsidRDefault="009E0B1A" w:rsidP="009E0B1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0B1A" w:rsidRDefault="009E0B1A" w:rsidP="009E0B1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0B1A" w:rsidRDefault="009E0B1A" w:rsidP="009E0B1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0B1A" w:rsidRDefault="009E0B1A" w:rsidP="009E0B1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0B1A" w:rsidRPr="00F634A2" w:rsidRDefault="009E0B1A" w:rsidP="009E0B1A">
      <w:pPr>
        <w:ind w:firstLine="708"/>
        <w:jc w:val="center"/>
        <w:rPr>
          <w:b/>
          <w:sz w:val="12"/>
          <w:szCs w:val="12"/>
        </w:rPr>
      </w:pPr>
    </w:p>
    <w:p w:rsidR="009E0B1A" w:rsidRDefault="009E0B1A" w:rsidP="009E0B1A">
      <w:pPr>
        <w:ind w:firstLine="708"/>
        <w:jc w:val="center"/>
        <w:rPr>
          <w:b/>
        </w:rPr>
      </w:pPr>
    </w:p>
    <w:p w:rsidR="009E0B1A" w:rsidRPr="00F004C5" w:rsidRDefault="009E0B1A" w:rsidP="009E0B1A">
      <w:pPr>
        <w:jc w:val="center"/>
        <w:rPr>
          <w:b/>
          <w:sz w:val="28"/>
          <w:szCs w:val="28"/>
        </w:rPr>
      </w:pPr>
      <w:r w:rsidRPr="00F004C5">
        <w:rPr>
          <w:b/>
          <w:sz w:val="28"/>
          <w:szCs w:val="28"/>
        </w:rPr>
        <w:t xml:space="preserve">АДМИНИСТРАЦИЯ МУНИЦИПАЛЬНОГО ОБРАЗОВАНИЯ </w:t>
      </w:r>
    </w:p>
    <w:p w:rsidR="009E0B1A" w:rsidRPr="00F004C5" w:rsidRDefault="009E0B1A" w:rsidP="009E0B1A">
      <w:pPr>
        <w:jc w:val="center"/>
        <w:rPr>
          <w:b/>
          <w:sz w:val="28"/>
          <w:szCs w:val="28"/>
        </w:rPr>
      </w:pPr>
      <w:r w:rsidRPr="00F004C5">
        <w:rPr>
          <w:b/>
          <w:sz w:val="28"/>
          <w:szCs w:val="28"/>
        </w:rPr>
        <w:t>КРАСНОУФИМСКИЙ ОКРУГ</w:t>
      </w:r>
    </w:p>
    <w:p w:rsidR="009E0B1A" w:rsidRPr="00F634A2" w:rsidRDefault="009E0B1A" w:rsidP="009E0B1A">
      <w:pPr>
        <w:jc w:val="center"/>
        <w:rPr>
          <w:b/>
          <w:sz w:val="12"/>
          <w:szCs w:val="12"/>
        </w:rPr>
      </w:pPr>
    </w:p>
    <w:p w:rsidR="009E0B1A" w:rsidRPr="00F004C5" w:rsidRDefault="009E0B1A" w:rsidP="009E0B1A">
      <w:pPr>
        <w:jc w:val="center"/>
        <w:rPr>
          <w:b/>
          <w:sz w:val="28"/>
          <w:szCs w:val="28"/>
        </w:rPr>
      </w:pPr>
      <w:r w:rsidRPr="00F004C5">
        <w:rPr>
          <w:b/>
          <w:sz w:val="28"/>
          <w:szCs w:val="28"/>
        </w:rPr>
        <w:t>ПОСТАНОВЛЕНИЕ</w:t>
      </w:r>
    </w:p>
    <w:p w:rsidR="009E0B1A" w:rsidRPr="00F004C5" w:rsidRDefault="009E0B1A" w:rsidP="009E0B1A">
      <w:pPr>
        <w:rPr>
          <w:b/>
          <w:sz w:val="28"/>
          <w:szCs w:val="28"/>
        </w:rPr>
      </w:pPr>
    </w:p>
    <w:p w:rsidR="009E0B1A" w:rsidRDefault="009E0B1A" w:rsidP="009E0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004C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00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21.12</w:t>
      </w:r>
      <w:r w:rsidRPr="00F004C5">
        <w:rPr>
          <w:b/>
          <w:sz w:val="28"/>
          <w:szCs w:val="28"/>
        </w:rPr>
        <w:t xml:space="preserve">.2018 г. № </w:t>
      </w:r>
      <w:r w:rsidR="009D7EF4">
        <w:rPr>
          <w:b/>
          <w:sz w:val="28"/>
          <w:szCs w:val="28"/>
        </w:rPr>
        <w:t>1183</w:t>
      </w:r>
    </w:p>
    <w:p w:rsidR="009E0B1A" w:rsidRPr="00F004C5" w:rsidRDefault="009E0B1A" w:rsidP="009E0B1A">
      <w:pPr>
        <w:rPr>
          <w:b/>
          <w:sz w:val="20"/>
          <w:szCs w:val="20"/>
        </w:rPr>
      </w:pPr>
      <w:r w:rsidRPr="00F004C5">
        <w:rPr>
          <w:b/>
          <w:sz w:val="20"/>
          <w:szCs w:val="20"/>
        </w:rPr>
        <w:t>г. Красноуфимск.</w:t>
      </w:r>
    </w:p>
    <w:p w:rsidR="009E0B1A" w:rsidRPr="00F634A2" w:rsidRDefault="009E0B1A" w:rsidP="009E0B1A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  <w:gridCol w:w="4186"/>
      </w:tblGrid>
      <w:tr w:rsidR="009E0B1A" w:rsidRPr="00F004C5" w:rsidTr="00881730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9E0B1A" w:rsidRPr="00F11236" w:rsidRDefault="009E0B1A" w:rsidP="007936D1">
            <w:pPr>
              <w:pStyle w:val="ConsPlusTitle"/>
              <w:ind w:right="-76"/>
              <w:jc w:val="both"/>
              <w:rPr>
                <w:b w:val="0"/>
                <w:sz w:val="28"/>
                <w:szCs w:val="28"/>
              </w:rPr>
            </w:pPr>
            <w:r w:rsidRPr="00F11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1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6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етодики отбора контрольных мероприятий при формировании планов контрольных мероприятий </w:t>
            </w:r>
            <w:r w:rsidR="004E471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отдела администрации МО </w:t>
            </w:r>
            <w:proofErr w:type="spellStart"/>
            <w:r w:rsidR="004E4716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="004E471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E0B1A" w:rsidRPr="00F11236" w:rsidRDefault="009E0B1A" w:rsidP="008817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</w:tr>
    </w:tbl>
    <w:p w:rsidR="009E0B1A" w:rsidRDefault="009E0B1A" w:rsidP="009E0B1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936D1" w:rsidRDefault="009E0B1A" w:rsidP="00793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30">
        <w:rPr>
          <w:rFonts w:ascii="Times New Roman" w:hAnsi="Times New Roman" w:cs="Times New Roman"/>
          <w:sz w:val="28"/>
          <w:szCs w:val="28"/>
        </w:rPr>
        <w:t xml:space="preserve">В </w:t>
      </w:r>
      <w:r w:rsidR="0095409E">
        <w:rPr>
          <w:rFonts w:ascii="Times New Roman" w:hAnsi="Times New Roman" w:cs="Times New Roman"/>
          <w:sz w:val="28"/>
          <w:szCs w:val="28"/>
        </w:rPr>
        <w:t xml:space="preserve">целях реализации Правил </w:t>
      </w:r>
      <w:r w:rsidR="0095409E" w:rsidRPr="009A37F4">
        <w:rPr>
          <w:rFonts w:ascii="Times New Roman" w:hAnsi="Times New Roman" w:cs="Times New Roman"/>
          <w:sz w:val="28"/>
          <w:szCs w:val="28"/>
        </w:rPr>
        <w:t xml:space="preserve">осуществления Финансовым отделом администрации Муниципального образования </w:t>
      </w:r>
      <w:proofErr w:type="spellStart"/>
      <w:r w:rsidR="0095409E" w:rsidRPr="009A37F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5409E" w:rsidRPr="009A37F4">
        <w:rPr>
          <w:rFonts w:ascii="Times New Roman" w:hAnsi="Times New Roman" w:cs="Times New Roman"/>
          <w:sz w:val="28"/>
          <w:szCs w:val="28"/>
        </w:rPr>
        <w:t xml:space="preserve"> округ полномочий по контролю в финансово-бюджетной сфере</w:t>
      </w:r>
      <w:r w:rsidR="0095409E">
        <w:rPr>
          <w:rFonts w:ascii="Times New Roman" w:hAnsi="Times New Roman" w:cs="Times New Roman"/>
          <w:sz w:val="28"/>
          <w:szCs w:val="28"/>
        </w:rPr>
        <w:t>, у</w:t>
      </w:r>
      <w:r w:rsidR="003C6EA2">
        <w:rPr>
          <w:rFonts w:ascii="Times New Roman" w:hAnsi="Times New Roman" w:cs="Times New Roman"/>
          <w:sz w:val="28"/>
          <w:szCs w:val="28"/>
        </w:rPr>
        <w:t xml:space="preserve">твержденных Постановлением </w:t>
      </w:r>
      <w:proofErr w:type="spellStart"/>
      <w:r w:rsidR="003C6EA2">
        <w:rPr>
          <w:rFonts w:ascii="Times New Roman" w:hAnsi="Times New Roman" w:cs="Times New Roman"/>
          <w:sz w:val="28"/>
          <w:szCs w:val="28"/>
        </w:rPr>
        <w:t>Админисрации</w:t>
      </w:r>
      <w:proofErr w:type="spellEnd"/>
      <w:r w:rsidR="003C6EA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3C6EA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C6EA2">
        <w:rPr>
          <w:rFonts w:ascii="Times New Roman" w:hAnsi="Times New Roman" w:cs="Times New Roman"/>
          <w:sz w:val="28"/>
          <w:szCs w:val="28"/>
        </w:rPr>
        <w:t xml:space="preserve"> округ от 22.05.2018 года №</w:t>
      </w:r>
      <w:r w:rsidR="004E4716">
        <w:rPr>
          <w:rFonts w:ascii="Times New Roman" w:hAnsi="Times New Roman" w:cs="Times New Roman"/>
          <w:sz w:val="28"/>
          <w:szCs w:val="28"/>
        </w:rPr>
        <w:t xml:space="preserve"> </w:t>
      </w:r>
      <w:r w:rsidR="003C6EA2">
        <w:rPr>
          <w:rFonts w:ascii="Times New Roman" w:hAnsi="Times New Roman" w:cs="Times New Roman"/>
          <w:sz w:val="28"/>
          <w:szCs w:val="28"/>
        </w:rPr>
        <w:t xml:space="preserve">459 «Об утверждении </w:t>
      </w:r>
      <w:hyperlink w:anchor="P33" w:history="1">
        <w:r w:rsidR="003C6EA2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3C6EA2" w:rsidRPr="009A37F4">
        <w:rPr>
          <w:rFonts w:ascii="Times New Roman" w:hAnsi="Times New Roman" w:cs="Times New Roman"/>
          <w:sz w:val="28"/>
          <w:szCs w:val="28"/>
        </w:rPr>
        <w:t xml:space="preserve"> осуществления Финансовым отделом администрации Муниципального образования </w:t>
      </w:r>
      <w:proofErr w:type="spellStart"/>
      <w:r w:rsidR="003C6EA2" w:rsidRPr="009A37F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C6EA2" w:rsidRPr="009A37F4">
        <w:rPr>
          <w:rFonts w:ascii="Times New Roman" w:hAnsi="Times New Roman" w:cs="Times New Roman"/>
          <w:sz w:val="28"/>
          <w:szCs w:val="28"/>
        </w:rPr>
        <w:t xml:space="preserve"> округ полномочий по контролю в финансово-бюджетной сфер</w:t>
      </w:r>
      <w:r w:rsidR="007936D1">
        <w:rPr>
          <w:rFonts w:ascii="Times New Roman" w:hAnsi="Times New Roman" w:cs="Times New Roman"/>
          <w:sz w:val="28"/>
          <w:szCs w:val="28"/>
        </w:rPr>
        <w:t>е</w:t>
      </w:r>
      <w:r w:rsidR="003C6EA2">
        <w:rPr>
          <w:rFonts w:ascii="Times New Roman" w:hAnsi="Times New Roman" w:cs="Times New Roman"/>
          <w:sz w:val="28"/>
          <w:szCs w:val="28"/>
        </w:rPr>
        <w:t>»</w:t>
      </w:r>
      <w:r w:rsidR="007936D1">
        <w:rPr>
          <w:rFonts w:ascii="Times New Roman" w:hAnsi="Times New Roman" w:cs="Times New Roman"/>
          <w:sz w:val="28"/>
          <w:szCs w:val="28"/>
        </w:rPr>
        <w:t>,</w:t>
      </w:r>
      <w:r w:rsidR="007936D1" w:rsidRPr="007936D1">
        <w:rPr>
          <w:rFonts w:ascii="Times New Roman" w:hAnsi="Times New Roman" w:cs="Times New Roman"/>
          <w:sz w:val="28"/>
          <w:szCs w:val="28"/>
        </w:rPr>
        <w:t xml:space="preserve"> </w:t>
      </w:r>
      <w:r w:rsidR="007936D1" w:rsidRPr="00F004C5">
        <w:rPr>
          <w:rFonts w:ascii="Times New Roman" w:hAnsi="Times New Roman" w:cs="Times New Roman"/>
          <w:sz w:val="28"/>
          <w:szCs w:val="28"/>
        </w:rPr>
        <w:t>руководствуясь статьей 26,</w:t>
      </w:r>
      <w:r w:rsidR="007936D1">
        <w:rPr>
          <w:rFonts w:ascii="Times New Roman" w:hAnsi="Times New Roman" w:cs="Times New Roman"/>
          <w:sz w:val="28"/>
          <w:szCs w:val="28"/>
        </w:rPr>
        <w:t xml:space="preserve"> </w:t>
      </w:r>
      <w:r w:rsidR="007936D1" w:rsidRPr="00F004C5">
        <w:rPr>
          <w:rFonts w:ascii="Times New Roman" w:hAnsi="Times New Roman" w:cs="Times New Roman"/>
          <w:sz w:val="28"/>
          <w:szCs w:val="28"/>
        </w:rPr>
        <w:t>31</w:t>
      </w:r>
      <w:r w:rsidR="00F634A2">
        <w:rPr>
          <w:rFonts w:ascii="Times New Roman" w:hAnsi="Times New Roman" w:cs="Times New Roman"/>
          <w:sz w:val="28"/>
          <w:szCs w:val="28"/>
        </w:rPr>
        <w:t xml:space="preserve"> Устава МО </w:t>
      </w:r>
      <w:proofErr w:type="spellStart"/>
      <w:r w:rsidR="00F634A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634A2">
        <w:rPr>
          <w:rFonts w:ascii="Times New Roman" w:hAnsi="Times New Roman" w:cs="Times New Roman"/>
          <w:sz w:val="28"/>
          <w:szCs w:val="28"/>
        </w:rPr>
        <w:t xml:space="preserve"> округ</w:t>
      </w:r>
      <w:proofErr w:type="gramEnd"/>
    </w:p>
    <w:p w:rsidR="009E0B1A" w:rsidRPr="007936D1" w:rsidRDefault="007936D1" w:rsidP="009E0B1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EA2" w:rsidRPr="00252984" w:rsidRDefault="003C6EA2" w:rsidP="009E0B1A">
      <w:pPr>
        <w:rPr>
          <w:b/>
          <w:sz w:val="12"/>
          <w:szCs w:val="12"/>
        </w:rPr>
      </w:pPr>
    </w:p>
    <w:p w:rsidR="009E0B1A" w:rsidRPr="00E42430" w:rsidRDefault="009E0B1A" w:rsidP="009E0B1A">
      <w:pPr>
        <w:rPr>
          <w:b/>
          <w:sz w:val="28"/>
          <w:szCs w:val="28"/>
        </w:rPr>
      </w:pPr>
      <w:proofErr w:type="gramStart"/>
      <w:r w:rsidRPr="00E42430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424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4243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4243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424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4243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424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4243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4243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4243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42430">
        <w:rPr>
          <w:b/>
          <w:sz w:val="28"/>
          <w:szCs w:val="28"/>
        </w:rPr>
        <w:t>Ю:</w:t>
      </w:r>
    </w:p>
    <w:p w:rsidR="009E0B1A" w:rsidRPr="007936D1" w:rsidRDefault="009E0B1A" w:rsidP="009E0B1A">
      <w:pPr>
        <w:rPr>
          <w:b/>
          <w:sz w:val="16"/>
          <w:szCs w:val="16"/>
        </w:rPr>
      </w:pPr>
    </w:p>
    <w:p w:rsidR="009E0B1A" w:rsidRDefault="009E0B1A" w:rsidP="00F634A2">
      <w:pPr>
        <w:pStyle w:val="a3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 w:rsidRPr="00E42430">
        <w:rPr>
          <w:sz w:val="28"/>
          <w:szCs w:val="28"/>
        </w:rPr>
        <w:t xml:space="preserve">Утвердить </w:t>
      </w:r>
      <w:r w:rsidR="007936D1">
        <w:rPr>
          <w:sz w:val="28"/>
          <w:szCs w:val="28"/>
        </w:rPr>
        <w:t>М</w:t>
      </w:r>
      <w:r w:rsidR="003C6EA2">
        <w:rPr>
          <w:sz w:val="28"/>
          <w:szCs w:val="28"/>
        </w:rPr>
        <w:t xml:space="preserve">етодику отбора контрольных мероприятий при формировании планов контрольных мероприятий финансового отдела администрации МО </w:t>
      </w:r>
      <w:proofErr w:type="spellStart"/>
      <w:r w:rsidR="003C6EA2">
        <w:rPr>
          <w:sz w:val="28"/>
          <w:szCs w:val="28"/>
        </w:rPr>
        <w:t>Красноуфимский</w:t>
      </w:r>
      <w:proofErr w:type="spellEnd"/>
      <w:r w:rsidR="003C6EA2">
        <w:rPr>
          <w:sz w:val="28"/>
          <w:szCs w:val="28"/>
        </w:rPr>
        <w:t xml:space="preserve"> округ в финансово - бюджетной сфере.</w:t>
      </w:r>
    </w:p>
    <w:p w:rsidR="00414463" w:rsidRDefault="00252984" w:rsidP="00F634A2">
      <w:pPr>
        <w:pStyle w:val="a3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отделу администрации </w:t>
      </w:r>
      <w:r w:rsidRPr="009A37F4">
        <w:rPr>
          <w:sz w:val="28"/>
          <w:szCs w:val="28"/>
        </w:rPr>
        <w:t xml:space="preserve">Муниципального образования </w:t>
      </w:r>
      <w:proofErr w:type="spellStart"/>
      <w:r w:rsidRPr="009A37F4">
        <w:rPr>
          <w:sz w:val="28"/>
          <w:szCs w:val="28"/>
        </w:rPr>
        <w:t>Красноуфимский</w:t>
      </w:r>
      <w:proofErr w:type="spellEnd"/>
      <w:r w:rsidRPr="009A37F4">
        <w:rPr>
          <w:sz w:val="28"/>
          <w:szCs w:val="28"/>
        </w:rPr>
        <w:t xml:space="preserve"> округ</w:t>
      </w:r>
      <w:r w:rsidR="007936D1">
        <w:rPr>
          <w:sz w:val="28"/>
          <w:szCs w:val="28"/>
        </w:rPr>
        <w:t xml:space="preserve">  применять</w:t>
      </w:r>
      <w:r>
        <w:rPr>
          <w:sz w:val="28"/>
          <w:szCs w:val="28"/>
        </w:rPr>
        <w:t xml:space="preserve"> Методику при формировании плана контрольных мероприятий финансового отдела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в финансово - бюджетной сфере, начиная с формирования указанного плана на 2019 год.</w:t>
      </w:r>
    </w:p>
    <w:p w:rsidR="009E0B1A" w:rsidRPr="00E42430" w:rsidRDefault="00252984" w:rsidP="00F634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B1A" w:rsidRPr="00E42430">
        <w:rPr>
          <w:rFonts w:ascii="Times New Roman" w:hAnsi="Times New Roman" w:cs="Times New Roman"/>
          <w:sz w:val="28"/>
          <w:szCs w:val="28"/>
        </w:rPr>
        <w:t xml:space="preserve">. Настоящее постановление без  </w:t>
      </w:r>
      <w:hyperlink w:anchor="P33" w:history="1">
        <w:r w:rsidR="009E0B1A" w:rsidRPr="00E42430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="009E0B1A" w:rsidRPr="00E42430">
        <w:rPr>
          <w:rFonts w:ascii="Times New Roman" w:hAnsi="Times New Roman" w:cs="Times New Roman"/>
          <w:sz w:val="28"/>
          <w:szCs w:val="28"/>
        </w:rPr>
        <w:t xml:space="preserve"> опубликовать в газете "Вперёд" и разместить на официальном сайте МО </w:t>
      </w:r>
      <w:proofErr w:type="spellStart"/>
      <w:r w:rsidR="009E0B1A" w:rsidRPr="00E4243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E0B1A" w:rsidRPr="00E42430">
        <w:rPr>
          <w:rFonts w:ascii="Times New Roman" w:hAnsi="Times New Roman" w:cs="Times New Roman"/>
          <w:sz w:val="28"/>
          <w:szCs w:val="28"/>
        </w:rPr>
        <w:t xml:space="preserve"> округ в сети Интернет в полном объёме.</w:t>
      </w:r>
    </w:p>
    <w:p w:rsidR="009E0B1A" w:rsidRPr="00E42430" w:rsidRDefault="00252984" w:rsidP="00F634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0B1A" w:rsidRPr="00E42430">
        <w:rPr>
          <w:rFonts w:ascii="Times New Roman" w:hAnsi="Times New Roman" w:cs="Times New Roman"/>
          <w:sz w:val="28"/>
          <w:szCs w:val="28"/>
        </w:rPr>
        <w:t xml:space="preserve">. Контроль выполнения настоящего постановления возложить на начальника Финансового отдела администрации МО </w:t>
      </w:r>
      <w:proofErr w:type="spellStart"/>
      <w:r w:rsidR="009E0B1A" w:rsidRPr="00E4243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E0B1A" w:rsidRPr="00E42430">
        <w:rPr>
          <w:rFonts w:ascii="Times New Roman" w:hAnsi="Times New Roman" w:cs="Times New Roman"/>
          <w:sz w:val="28"/>
          <w:szCs w:val="28"/>
        </w:rPr>
        <w:t xml:space="preserve"> округ (С.М. </w:t>
      </w:r>
      <w:proofErr w:type="spellStart"/>
      <w:r w:rsidR="009E0B1A" w:rsidRPr="00E42430">
        <w:rPr>
          <w:rFonts w:ascii="Times New Roman" w:hAnsi="Times New Roman" w:cs="Times New Roman"/>
          <w:sz w:val="28"/>
          <w:szCs w:val="28"/>
        </w:rPr>
        <w:t>Марюхина</w:t>
      </w:r>
      <w:proofErr w:type="spellEnd"/>
      <w:r w:rsidR="009E0B1A" w:rsidRPr="00E42430">
        <w:rPr>
          <w:rFonts w:ascii="Times New Roman" w:hAnsi="Times New Roman" w:cs="Times New Roman"/>
          <w:sz w:val="28"/>
          <w:szCs w:val="28"/>
        </w:rPr>
        <w:t>).</w:t>
      </w:r>
    </w:p>
    <w:p w:rsidR="009E0B1A" w:rsidRDefault="009E0B1A" w:rsidP="009E0B1A">
      <w:pPr>
        <w:pStyle w:val="ConsPlusNormal"/>
        <w:contextualSpacing/>
        <w:jc w:val="both"/>
      </w:pPr>
    </w:p>
    <w:p w:rsidR="009E0B1A" w:rsidRPr="00E42430" w:rsidRDefault="009E0B1A" w:rsidP="009E0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243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0B1A" w:rsidRPr="00387033" w:rsidRDefault="009E0B1A" w:rsidP="009E0B1A">
      <w:pPr>
        <w:spacing w:after="1"/>
        <w:rPr>
          <w:sz w:val="28"/>
          <w:szCs w:val="28"/>
        </w:rPr>
      </w:pPr>
      <w:proofErr w:type="spellStart"/>
      <w:r w:rsidRPr="00E42430">
        <w:rPr>
          <w:sz w:val="28"/>
          <w:szCs w:val="28"/>
        </w:rPr>
        <w:t>Красноуфимский</w:t>
      </w:r>
      <w:proofErr w:type="spellEnd"/>
      <w:r w:rsidRPr="00E42430">
        <w:rPr>
          <w:sz w:val="28"/>
          <w:szCs w:val="28"/>
        </w:rPr>
        <w:t xml:space="preserve"> округ                                                                     О.В. </w:t>
      </w:r>
      <w:proofErr w:type="spellStart"/>
      <w:r w:rsidRPr="00E42430">
        <w:rPr>
          <w:sz w:val="28"/>
          <w:szCs w:val="28"/>
        </w:rPr>
        <w:t>Ряписов</w:t>
      </w:r>
      <w:proofErr w:type="spellEnd"/>
      <w:r w:rsidRPr="00387033">
        <w:rPr>
          <w:sz w:val="28"/>
          <w:szCs w:val="28"/>
        </w:rPr>
        <w:t xml:space="preserve">       </w:t>
      </w:r>
    </w:p>
    <w:p w:rsidR="00206DC9" w:rsidRDefault="00206DC9">
      <w:pPr>
        <w:pStyle w:val="ConsPlusNormal"/>
      </w:pPr>
    </w:p>
    <w:p w:rsidR="00206DC9" w:rsidRDefault="00206DC9">
      <w:pPr>
        <w:pStyle w:val="ConsPlusNormal"/>
        <w:jc w:val="right"/>
        <w:outlineLvl w:val="0"/>
      </w:pPr>
    </w:p>
    <w:p w:rsidR="0032049B" w:rsidRPr="00206DC9" w:rsidRDefault="003204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Утверждена</w:t>
      </w:r>
    </w:p>
    <w:p w:rsidR="0032049B" w:rsidRPr="00206DC9" w:rsidRDefault="00206D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049B" w:rsidRPr="00206DC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049B" w:rsidRPr="00206DC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2049B" w:rsidRPr="00206DC9" w:rsidRDefault="00206D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Красноукфимский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32049B" w:rsidRPr="00206DC9" w:rsidRDefault="003204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от </w:t>
      </w:r>
      <w:r w:rsidR="00206DC9">
        <w:rPr>
          <w:rFonts w:ascii="Times New Roman" w:hAnsi="Times New Roman" w:cs="Times New Roman"/>
          <w:sz w:val="28"/>
          <w:szCs w:val="28"/>
        </w:rPr>
        <w:t xml:space="preserve">  </w:t>
      </w:r>
      <w:r w:rsidR="00252984">
        <w:rPr>
          <w:rFonts w:ascii="Times New Roman" w:hAnsi="Times New Roman" w:cs="Times New Roman"/>
          <w:sz w:val="28"/>
          <w:szCs w:val="28"/>
        </w:rPr>
        <w:t xml:space="preserve">21 </w:t>
      </w:r>
      <w:r w:rsidR="00206DC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06DC9">
        <w:rPr>
          <w:rFonts w:ascii="Times New Roman" w:hAnsi="Times New Roman" w:cs="Times New Roman"/>
          <w:sz w:val="28"/>
          <w:szCs w:val="28"/>
        </w:rPr>
        <w:t xml:space="preserve"> 201</w:t>
      </w:r>
      <w:r w:rsidR="00206DC9">
        <w:rPr>
          <w:rFonts w:ascii="Times New Roman" w:hAnsi="Times New Roman" w:cs="Times New Roman"/>
          <w:sz w:val="28"/>
          <w:szCs w:val="28"/>
        </w:rPr>
        <w:t>8</w:t>
      </w:r>
      <w:r w:rsidRPr="00206DC9">
        <w:rPr>
          <w:rFonts w:ascii="Times New Roman" w:hAnsi="Times New Roman" w:cs="Times New Roman"/>
          <w:sz w:val="28"/>
          <w:szCs w:val="28"/>
        </w:rPr>
        <w:t xml:space="preserve"> г. N </w:t>
      </w:r>
      <w:r w:rsidR="00E530C5">
        <w:rPr>
          <w:rFonts w:ascii="Times New Roman" w:hAnsi="Times New Roman" w:cs="Times New Roman"/>
          <w:sz w:val="28"/>
          <w:szCs w:val="28"/>
        </w:rPr>
        <w:t>1183</w:t>
      </w:r>
    </w:p>
    <w:p w:rsidR="0032049B" w:rsidRPr="00206DC9" w:rsidRDefault="003204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049B" w:rsidRPr="00206DC9" w:rsidRDefault="003204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206DC9">
        <w:rPr>
          <w:rFonts w:ascii="Times New Roman" w:hAnsi="Times New Roman" w:cs="Times New Roman"/>
          <w:sz w:val="28"/>
          <w:szCs w:val="28"/>
        </w:rPr>
        <w:t>МЕТОДИКА</w:t>
      </w:r>
    </w:p>
    <w:p w:rsidR="0032049B" w:rsidRPr="00206DC9" w:rsidRDefault="003204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ОТБОРА КОНТРОЛЬНЫХ МЕРОПРИЯТИЙ ПРИ ФОРМИРОВАНИИ ПЛАНОВ</w:t>
      </w:r>
      <w:r w:rsidR="00206DC9">
        <w:rPr>
          <w:rFonts w:ascii="Times New Roman" w:hAnsi="Times New Roman" w:cs="Times New Roman"/>
          <w:sz w:val="28"/>
          <w:szCs w:val="28"/>
        </w:rPr>
        <w:t xml:space="preserve"> </w:t>
      </w:r>
      <w:r w:rsidRPr="00206DC9">
        <w:rPr>
          <w:rFonts w:ascii="Times New Roman" w:hAnsi="Times New Roman" w:cs="Times New Roman"/>
          <w:sz w:val="28"/>
          <w:szCs w:val="28"/>
        </w:rPr>
        <w:t xml:space="preserve">КОНТРОЛЬНЫХ МЕРОПРИЯТИЙ ФИНАНСОВОГО </w:t>
      </w:r>
      <w:r w:rsidR="00206DC9">
        <w:rPr>
          <w:rFonts w:ascii="Times New Roman" w:hAnsi="Times New Roman" w:cs="Times New Roman"/>
          <w:sz w:val="28"/>
          <w:szCs w:val="28"/>
        </w:rPr>
        <w:t>ОТДЕЛА</w:t>
      </w:r>
      <w:r w:rsidRPr="00206D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6DC9">
        <w:rPr>
          <w:rFonts w:ascii="Times New Roman" w:hAnsi="Times New Roman" w:cs="Times New Roman"/>
          <w:sz w:val="28"/>
          <w:szCs w:val="28"/>
        </w:rPr>
        <w:t xml:space="preserve"> МО КРАСНОУФИМСКИЙ ОКРУГ</w:t>
      </w:r>
    </w:p>
    <w:p w:rsidR="0032049B" w:rsidRPr="00206DC9" w:rsidRDefault="003204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В ФИНАНСОВО-БЮДЖЕТНОЙ СФЕРЕ</w:t>
      </w:r>
    </w:p>
    <w:p w:rsidR="0032049B" w:rsidRPr="00206DC9" w:rsidRDefault="003204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049B" w:rsidRPr="00206DC9" w:rsidRDefault="003204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2049B" w:rsidRPr="00206DC9" w:rsidRDefault="003204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049B" w:rsidRPr="00206DC9" w:rsidRDefault="0032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1. Настоящая Методика отбора контрольных мероприятий при формировании планов контрольных мероприятий финансового </w:t>
      </w:r>
      <w:r w:rsidR="00206DC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06D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6DC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06DC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206DC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 в финансово-бюджетной сфере (далее - Методика) разработана с учетом:</w:t>
      </w:r>
    </w:p>
    <w:p w:rsidR="0032049B" w:rsidRPr="00206DC9" w:rsidRDefault="00B55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2049B" w:rsidRPr="00206D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32049B" w:rsidRPr="0020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49B" w:rsidRPr="00206DC9">
        <w:rPr>
          <w:rFonts w:ascii="Times New Roman" w:hAnsi="Times New Roman" w:cs="Times New Roman"/>
          <w:sz w:val="28"/>
          <w:szCs w:val="28"/>
        </w:rPr>
        <w:t xml:space="preserve">о финансовом </w:t>
      </w:r>
      <w:r w:rsidR="00206DC9">
        <w:rPr>
          <w:rFonts w:ascii="Times New Roman" w:hAnsi="Times New Roman" w:cs="Times New Roman"/>
          <w:sz w:val="28"/>
          <w:szCs w:val="28"/>
        </w:rPr>
        <w:t>отделе</w:t>
      </w:r>
      <w:r w:rsidR="0032049B" w:rsidRPr="00206D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DC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06DC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206DC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2049B" w:rsidRPr="00206DC9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 w:rsidR="00206DC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06DC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206DC9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32049B" w:rsidRPr="00206DC9">
        <w:rPr>
          <w:rFonts w:ascii="Times New Roman" w:hAnsi="Times New Roman" w:cs="Times New Roman"/>
          <w:sz w:val="28"/>
          <w:szCs w:val="28"/>
        </w:rPr>
        <w:t xml:space="preserve"> от 2</w:t>
      </w:r>
      <w:r w:rsidR="00206DC9">
        <w:rPr>
          <w:rFonts w:ascii="Times New Roman" w:hAnsi="Times New Roman" w:cs="Times New Roman"/>
          <w:sz w:val="28"/>
          <w:szCs w:val="28"/>
        </w:rPr>
        <w:t>8</w:t>
      </w:r>
      <w:r w:rsidR="0032049B" w:rsidRPr="00206DC9">
        <w:rPr>
          <w:rFonts w:ascii="Times New Roman" w:hAnsi="Times New Roman" w:cs="Times New Roman"/>
          <w:sz w:val="28"/>
          <w:szCs w:val="28"/>
        </w:rPr>
        <w:t>.0</w:t>
      </w:r>
      <w:r w:rsidR="00206DC9">
        <w:rPr>
          <w:rFonts w:ascii="Times New Roman" w:hAnsi="Times New Roman" w:cs="Times New Roman"/>
          <w:sz w:val="28"/>
          <w:szCs w:val="28"/>
        </w:rPr>
        <w:t>8</w:t>
      </w:r>
      <w:r w:rsidR="0032049B" w:rsidRPr="00206DC9">
        <w:rPr>
          <w:rFonts w:ascii="Times New Roman" w:hAnsi="Times New Roman" w:cs="Times New Roman"/>
          <w:sz w:val="28"/>
          <w:szCs w:val="28"/>
        </w:rPr>
        <w:t>.20</w:t>
      </w:r>
      <w:r w:rsidR="00206DC9">
        <w:rPr>
          <w:rFonts w:ascii="Times New Roman" w:hAnsi="Times New Roman" w:cs="Times New Roman"/>
          <w:sz w:val="28"/>
          <w:szCs w:val="28"/>
        </w:rPr>
        <w:t>14</w:t>
      </w:r>
      <w:r w:rsidR="0032049B" w:rsidRPr="00206DC9">
        <w:rPr>
          <w:rFonts w:ascii="Times New Roman" w:hAnsi="Times New Roman" w:cs="Times New Roman"/>
          <w:sz w:val="28"/>
          <w:szCs w:val="28"/>
        </w:rPr>
        <w:t xml:space="preserve"> N </w:t>
      </w:r>
      <w:r w:rsidR="00206DC9">
        <w:rPr>
          <w:rFonts w:ascii="Times New Roman" w:hAnsi="Times New Roman" w:cs="Times New Roman"/>
          <w:sz w:val="28"/>
          <w:szCs w:val="28"/>
        </w:rPr>
        <w:t>244</w:t>
      </w:r>
      <w:r w:rsidR="0032049B" w:rsidRPr="00206DC9">
        <w:rPr>
          <w:rFonts w:ascii="Times New Roman" w:hAnsi="Times New Roman" w:cs="Times New Roman"/>
          <w:sz w:val="28"/>
          <w:szCs w:val="28"/>
        </w:rPr>
        <w:t xml:space="preserve"> "О</w:t>
      </w:r>
      <w:r w:rsidR="00206DC9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32049B" w:rsidRPr="00206DC9">
        <w:rPr>
          <w:rFonts w:ascii="Times New Roman" w:hAnsi="Times New Roman" w:cs="Times New Roman"/>
          <w:sz w:val="28"/>
          <w:szCs w:val="28"/>
        </w:rPr>
        <w:t xml:space="preserve"> </w:t>
      </w:r>
      <w:r w:rsidR="00206DC9">
        <w:rPr>
          <w:rFonts w:ascii="Times New Roman" w:hAnsi="Times New Roman" w:cs="Times New Roman"/>
          <w:sz w:val="28"/>
          <w:szCs w:val="28"/>
        </w:rPr>
        <w:t>Ф</w:t>
      </w:r>
      <w:r w:rsidR="0032049B" w:rsidRPr="00206DC9">
        <w:rPr>
          <w:rFonts w:ascii="Times New Roman" w:hAnsi="Times New Roman" w:cs="Times New Roman"/>
          <w:sz w:val="28"/>
          <w:szCs w:val="28"/>
        </w:rPr>
        <w:t xml:space="preserve">инансовом </w:t>
      </w:r>
      <w:r w:rsidR="00206DC9">
        <w:rPr>
          <w:rFonts w:ascii="Times New Roman" w:hAnsi="Times New Roman" w:cs="Times New Roman"/>
          <w:sz w:val="28"/>
          <w:szCs w:val="28"/>
        </w:rPr>
        <w:t>отделе</w:t>
      </w:r>
      <w:r w:rsidR="0032049B" w:rsidRPr="00206D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D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206DC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206DC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2049B" w:rsidRPr="00206DC9">
        <w:rPr>
          <w:rFonts w:ascii="Times New Roman" w:hAnsi="Times New Roman" w:cs="Times New Roman"/>
          <w:sz w:val="28"/>
          <w:szCs w:val="28"/>
        </w:rPr>
        <w:t>";</w:t>
      </w:r>
    </w:p>
    <w:p w:rsidR="0032049B" w:rsidRPr="00206DC9" w:rsidRDefault="00B55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2049B" w:rsidRPr="00366C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="0032049B" w:rsidRPr="00206DC9">
        <w:rPr>
          <w:rFonts w:ascii="Times New Roman" w:hAnsi="Times New Roman" w:cs="Times New Roman"/>
          <w:sz w:val="28"/>
          <w:szCs w:val="28"/>
        </w:rPr>
        <w:t xml:space="preserve"> осуществления финансовым </w:t>
      </w:r>
      <w:r w:rsidR="00366C72">
        <w:rPr>
          <w:rFonts w:ascii="Times New Roman" w:hAnsi="Times New Roman" w:cs="Times New Roman"/>
          <w:sz w:val="28"/>
          <w:szCs w:val="28"/>
        </w:rPr>
        <w:t>отделом</w:t>
      </w:r>
      <w:r w:rsidR="0032049B" w:rsidRPr="00206D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6C7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66C7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66C7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2049B" w:rsidRPr="00206DC9">
        <w:rPr>
          <w:rFonts w:ascii="Times New Roman" w:hAnsi="Times New Roman" w:cs="Times New Roman"/>
          <w:sz w:val="28"/>
          <w:szCs w:val="28"/>
        </w:rPr>
        <w:t xml:space="preserve"> полномочий по контролю в финансово-бюджетной сфере, </w:t>
      </w:r>
      <w:r w:rsidR="0032049B" w:rsidRPr="009167A6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366C72" w:rsidRPr="009167A6">
        <w:rPr>
          <w:rFonts w:ascii="Times New Roman" w:hAnsi="Times New Roman" w:cs="Times New Roman"/>
          <w:sz w:val="28"/>
          <w:szCs w:val="28"/>
        </w:rPr>
        <w:t>А</w:t>
      </w:r>
      <w:r w:rsidR="0032049B" w:rsidRPr="009167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66C72" w:rsidRPr="009167A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66C72" w:rsidRPr="009167A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66C72" w:rsidRPr="009167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2049B" w:rsidRPr="009167A6">
        <w:rPr>
          <w:rFonts w:ascii="Times New Roman" w:hAnsi="Times New Roman" w:cs="Times New Roman"/>
          <w:sz w:val="28"/>
          <w:szCs w:val="28"/>
        </w:rPr>
        <w:t xml:space="preserve"> от</w:t>
      </w:r>
      <w:r w:rsidR="009167A6" w:rsidRPr="009167A6">
        <w:rPr>
          <w:rFonts w:ascii="Times New Roman" w:hAnsi="Times New Roman" w:cs="Times New Roman"/>
          <w:sz w:val="28"/>
          <w:szCs w:val="28"/>
        </w:rPr>
        <w:t xml:space="preserve"> 22</w:t>
      </w:r>
      <w:r w:rsidR="0032049B" w:rsidRPr="009167A6">
        <w:rPr>
          <w:rFonts w:ascii="Times New Roman" w:hAnsi="Times New Roman" w:cs="Times New Roman"/>
          <w:sz w:val="28"/>
          <w:szCs w:val="28"/>
        </w:rPr>
        <w:t>.0</w:t>
      </w:r>
      <w:r w:rsidR="009167A6" w:rsidRPr="009167A6">
        <w:rPr>
          <w:rFonts w:ascii="Times New Roman" w:hAnsi="Times New Roman" w:cs="Times New Roman"/>
          <w:sz w:val="28"/>
          <w:szCs w:val="28"/>
        </w:rPr>
        <w:t>5</w:t>
      </w:r>
      <w:r w:rsidR="0032049B" w:rsidRPr="009167A6">
        <w:rPr>
          <w:rFonts w:ascii="Times New Roman" w:hAnsi="Times New Roman" w:cs="Times New Roman"/>
          <w:sz w:val="28"/>
          <w:szCs w:val="28"/>
        </w:rPr>
        <w:t>.201</w:t>
      </w:r>
      <w:r w:rsidR="009167A6" w:rsidRPr="009167A6">
        <w:rPr>
          <w:rFonts w:ascii="Times New Roman" w:hAnsi="Times New Roman" w:cs="Times New Roman"/>
          <w:sz w:val="28"/>
          <w:szCs w:val="28"/>
        </w:rPr>
        <w:t xml:space="preserve">8 N 459 </w:t>
      </w:r>
      <w:r w:rsidR="0032049B" w:rsidRPr="009167A6">
        <w:rPr>
          <w:rFonts w:ascii="Times New Roman" w:hAnsi="Times New Roman" w:cs="Times New Roman"/>
          <w:sz w:val="28"/>
          <w:szCs w:val="28"/>
        </w:rPr>
        <w:t xml:space="preserve">"Об утверждении Правил осуществления полномочий по контролю в финансово-бюджетной сфере в </w:t>
      </w:r>
      <w:r w:rsidR="00366C72" w:rsidRPr="009167A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66C72" w:rsidRPr="009167A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2049B" w:rsidRPr="009167A6">
        <w:rPr>
          <w:rFonts w:ascii="Times New Roman" w:hAnsi="Times New Roman" w:cs="Times New Roman"/>
          <w:sz w:val="28"/>
          <w:szCs w:val="28"/>
        </w:rPr>
        <w:t xml:space="preserve"> округ" (далее - Правила).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2. Методика предназначена для использования </w:t>
      </w:r>
      <w:r w:rsidR="00366C7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206DC9">
        <w:rPr>
          <w:rFonts w:ascii="Times New Roman" w:hAnsi="Times New Roman" w:cs="Times New Roman"/>
          <w:sz w:val="28"/>
          <w:szCs w:val="28"/>
        </w:rPr>
        <w:t xml:space="preserve">финансового контроля финансового </w:t>
      </w:r>
      <w:r w:rsidR="00366C72">
        <w:rPr>
          <w:rFonts w:ascii="Times New Roman" w:hAnsi="Times New Roman" w:cs="Times New Roman"/>
          <w:sz w:val="28"/>
          <w:szCs w:val="28"/>
        </w:rPr>
        <w:t>отдела</w:t>
      </w:r>
      <w:r w:rsidRPr="00206D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6C7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66C7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66C72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206DC9">
        <w:rPr>
          <w:rFonts w:ascii="Times New Roman" w:hAnsi="Times New Roman" w:cs="Times New Roman"/>
          <w:sz w:val="28"/>
          <w:szCs w:val="28"/>
        </w:rPr>
        <w:t>при планировании контрольных мероприятий в финансово-бюджетной сфере (далее - контрольные мероприятия).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3. Целью разработки Методики является установление единого подхода к отбору контрольных мероприятий.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В рамках настоящей Методики под отбором контрольных мероприятий при подготовке предложений в План контрольных мероприятий финансового </w:t>
      </w:r>
      <w:r w:rsidR="00366C72">
        <w:rPr>
          <w:rFonts w:ascii="Times New Roman" w:hAnsi="Times New Roman" w:cs="Times New Roman"/>
          <w:sz w:val="28"/>
          <w:szCs w:val="28"/>
        </w:rPr>
        <w:t>отдела</w:t>
      </w:r>
      <w:r w:rsidRPr="00206D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6C7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66C7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66C7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 в финансово-бюджетной сфере на соответствующий год (далее - План) и его формировании следует понимать отбор следующих элементов позиций Плана: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наименование контрольного мероприятия;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объект контроля в финансово-бюджетной сфере, установленный </w:t>
      </w:r>
      <w:r w:rsidRPr="00366C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Бюджетным </w:t>
      </w:r>
      <w:hyperlink r:id="rId9" w:history="1">
        <w:r w:rsidRPr="00366C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6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Pr="00206DC9">
        <w:rPr>
          <w:rFonts w:ascii="Times New Roman" w:hAnsi="Times New Roman" w:cs="Times New Roman"/>
          <w:sz w:val="28"/>
          <w:szCs w:val="28"/>
        </w:rPr>
        <w:t xml:space="preserve"> Федерации и Правилами (далее - объект контроля).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4. Задачами Методики являются: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установление единых методов и критериев отбора контрольных мероприятий при осуществлении полномочий финансового </w:t>
      </w:r>
      <w:r w:rsidR="00FC002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06D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002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C00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C002F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 по контролю в финансово-бюджетной сфере;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обеспечение применения программно-целевого метода и </w:t>
      </w:r>
      <w:proofErr w:type="spellStart"/>
      <w:proofErr w:type="gramStart"/>
      <w:r w:rsidRPr="00206DC9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206DC9">
        <w:rPr>
          <w:rFonts w:ascii="Times New Roman" w:hAnsi="Times New Roman" w:cs="Times New Roman"/>
          <w:sz w:val="28"/>
          <w:szCs w:val="28"/>
        </w:rPr>
        <w:t xml:space="preserve"> подхода при планировании контрольных мероприятий.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5. Отбор контрольных мероприятий должен строиться на сочетании </w:t>
      </w:r>
      <w:proofErr w:type="spellStart"/>
      <w:proofErr w:type="gramStart"/>
      <w:r w:rsidRPr="00206DC9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206DC9">
        <w:rPr>
          <w:rFonts w:ascii="Times New Roman" w:hAnsi="Times New Roman" w:cs="Times New Roman"/>
          <w:sz w:val="28"/>
          <w:szCs w:val="28"/>
        </w:rPr>
        <w:t xml:space="preserve"> и целевого методов планирования.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DC9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 w:rsidRPr="00206DC9">
        <w:rPr>
          <w:rFonts w:ascii="Times New Roman" w:hAnsi="Times New Roman" w:cs="Times New Roman"/>
          <w:sz w:val="28"/>
          <w:szCs w:val="28"/>
        </w:rPr>
        <w:t xml:space="preserve"> метод планирования заключается в формировании Плана на основании вероятности совершения объектом контроля нарушений в финансово-бюджетной сфере либо информации правоохранительных, надзорных, контрольных органов.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Целевой метод планирования заключается в формировании Плана исходя из стратегических задач, приоритетных направлений деятельности, определенных </w:t>
      </w:r>
      <w:r w:rsidR="00FC002F">
        <w:rPr>
          <w:rFonts w:ascii="Times New Roman" w:hAnsi="Times New Roman" w:cs="Times New Roman"/>
          <w:sz w:val="28"/>
          <w:szCs w:val="28"/>
        </w:rPr>
        <w:t>Г</w:t>
      </w:r>
      <w:r w:rsidRPr="00206DC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C002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C00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C002F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>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6. Принципами планирования контрольных мероприятий в финансово-бюджетной сфере являются: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направленность деятельности финансового </w:t>
      </w:r>
      <w:r w:rsidR="00FC002F">
        <w:rPr>
          <w:rFonts w:ascii="Times New Roman" w:hAnsi="Times New Roman" w:cs="Times New Roman"/>
          <w:sz w:val="28"/>
          <w:szCs w:val="28"/>
        </w:rPr>
        <w:t>отдела</w:t>
      </w:r>
      <w:r w:rsidRPr="00206D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002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C00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C002F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 на обеспечение выполнения задач, определенных главой </w:t>
      </w:r>
      <w:r w:rsidR="00FC002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C00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C002F">
        <w:rPr>
          <w:rFonts w:ascii="Times New Roman" w:hAnsi="Times New Roman" w:cs="Times New Roman"/>
          <w:sz w:val="28"/>
          <w:szCs w:val="28"/>
        </w:rPr>
        <w:t xml:space="preserve"> округ, Администрацией МО </w:t>
      </w:r>
      <w:proofErr w:type="spellStart"/>
      <w:r w:rsidR="00FC00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C002F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 в стратегиях и программах развития, планах действий;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обоснованность включения контрольных мероприятий в План;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своевременность реагирования на сведения о наличии признаков совершения нарушений в финансово-бюджетной сфере;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координация контрольной деятельности финансового </w:t>
      </w:r>
      <w:r w:rsidR="008A79DE">
        <w:rPr>
          <w:rFonts w:ascii="Times New Roman" w:hAnsi="Times New Roman" w:cs="Times New Roman"/>
          <w:sz w:val="28"/>
          <w:szCs w:val="28"/>
        </w:rPr>
        <w:t>отдела а</w:t>
      </w:r>
      <w:r w:rsidRPr="00206D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002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C00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C002F">
        <w:rPr>
          <w:rFonts w:ascii="Times New Roman" w:hAnsi="Times New Roman" w:cs="Times New Roman"/>
          <w:sz w:val="28"/>
          <w:szCs w:val="28"/>
        </w:rPr>
        <w:t xml:space="preserve"> 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 с деятельностью государственных (муниципальных) органов (при необходимости);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рациональность распределения трудовых, финансовых и материальных ресурсов.</w:t>
      </w:r>
    </w:p>
    <w:p w:rsidR="0032049B" w:rsidRPr="00206DC9" w:rsidRDefault="003204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049B" w:rsidRPr="00206DC9" w:rsidRDefault="003204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Глава 2. ОТБОР КОНТРОЛЬНЫХ МЕРОПРИЯТИЙ</w:t>
      </w:r>
    </w:p>
    <w:p w:rsidR="0032049B" w:rsidRPr="00206DC9" w:rsidRDefault="003204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В ЦЕЛЯХ ФОРМИРОВАНИЯ ПЛАНА</w:t>
      </w:r>
    </w:p>
    <w:p w:rsidR="0032049B" w:rsidRPr="00206DC9" w:rsidRDefault="003204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049B" w:rsidRPr="00206DC9" w:rsidRDefault="0032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7. Отбор контрольных мероприятий в целях формирования Плана осуществляется исходя из требований и параметров, указанных в настоящей </w:t>
      </w:r>
      <w:r w:rsidRPr="00206DC9">
        <w:rPr>
          <w:rFonts w:ascii="Times New Roman" w:hAnsi="Times New Roman" w:cs="Times New Roman"/>
          <w:sz w:val="28"/>
          <w:szCs w:val="28"/>
        </w:rPr>
        <w:lastRenderedPageBreak/>
        <w:t>Методике.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8. При отборе контрольных мероприятий для подготовки предложений в План учитываются: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1) перечень муниципальных программ </w:t>
      </w:r>
      <w:r w:rsidR="002E106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E106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2E106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, утвержденный Решением Думы </w:t>
      </w:r>
      <w:r w:rsidR="008B31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</w:t>
      </w:r>
      <w:r w:rsidRPr="00206DC9">
        <w:rPr>
          <w:rFonts w:ascii="Times New Roman" w:hAnsi="Times New Roman" w:cs="Times New Roman"/>
          <w:sz w:val="28"/>
          <w:szCs w:val="28"/>
        </w:rPr>
        <w:t xml:space="preserve"> округ о бюджете </w:t>
      </w:r>
      <w:r w:rsidR="008B31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 на соответствующий год и плановый период;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2) основные направления деятельности органов </w:t>
      </w:r>
      <w:r w:rsidR="008B318C">
        <w:rPr>
          <w:rFonts w:ascii="Times New Roman" w:hAnsi="Times New Roman" w:cs="Times New Roman"/>
          <w:sz w:val="28"/>
          <w:szCs w:val="28"/>
        </w:rPr>
        <w:t xml:space="preserve">местного самоуправления 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>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3) сведения из информационных систем, в том числе: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DC9">
        <w:rPr>
          <w:rFonts w:ascii="Times New Roman" w:hAnsi="Times New Roman" w:cs="Times New Roman"/>
          <w:sz w:val="28"/>
          <w:szCs w:val="28"/>
        </w:rPr>
        <w:t xml:space="preserve">сведения о средствах местного бюджета, предоставленных главным распорядителям (распорядителям, получателям) средств бюджета, муниципальным казенным учреждениям </w:t>
      </w:r>
      <w:r w:rsidR="008B31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, автономным и бюджетным учреждениям </w:t>
      </w:r>
      <w:r w:rsidR="008B31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 </w:t>
      </w:r>
      <w:r w:rsidR="008B31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, хозяйственным товариществам и обществам с участием </w:t>
      </w:r>
      <w:r w:rsidR="008B31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юридическим и физическим лицам, которым предоставлены бюджетные средства;</w:t>
      </w:r>
      <w:proofErr w:type="gramEnd"/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бюджетная (бухгалтерская) отчетность, представленная главными распорядителями средств местного бюджета;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сведения о принятых бюджетных обязательствах;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отчеты об использовании целевых субсидий;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информация с сайта единой информационной системы в сфере закупок;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4) материалы, направленные в финансов</w:t>
      </w:r>
      <w:r w:rsidR="008B318C">
        <w:rPr>
          <w:rFonts w:ascii="Times New Roman" w:hAnsi="Times New Roman" w:cs="Times New Roman"/>
          <w:sz w:val="28"/>
          <w:szCs w:val="28"/>
        </w:rPr>
        <w:t>ый</w:t>
      </w:r>
      <w:r w:rsidRPr="00206DC9">
        <w:rPr>
          <w:rFonts w:ascii="Times New Roman" w:hAnsi="Times New Roman" w:cs="Times New Roman"/>
          <w:sz w:val="28"/>
          <w:szCs w:val="28"/>
        </w:rPr>
        <w:t xml:space="preserve"> </w:t>
      </w:r>
      <w:r w:rsidR="008B318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06D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31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местного бюджета по результатам внутреннего финансового контроля и внутреннего финансового аудита;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5) информация о результатах проведения финансовым </w:t>
      </w:r>
      <w:r w:rsidR="008B318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206DC9">
        <w:rPr>
          <w:rFonts w:ascii="Times New Roman" w:hAnsi="Times New Roman" w:cs="Times New Roman"/>
          <w:sz w:val="28"/>
          <w:szCs w:val="28"/>
        </w:rPr>
        <w:t>анализа осуществления главными распорядителями средств местного бюджета внутреннего финансового контроля и внутреннего финансового аудита.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206DC9">
        <w:rPr>
          <w:rFonts w:ascii="Times New Roman" w:hAnsi="Times New Roman" w:cs="Times New Roman"/>
          <w:sz w:val="28"/>
          <w:szCs w:val="28"/>
        </w:rPr>
        <w:t>9. При отборе контрольных мероприятий в План учитываются следующие требования: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gramStart"/>
      <w:r w:rsidRPr="00206DC9">
        <w:rPr>
          <w:rFonts w:ascii="Times New Roman" w:hAnsi="Times New Roman" w:cs="Times New Roman"/>
          <w:sz w:val="28"/>
          <w:szCs w:val="28"/>
        </w:rPr>
        <w:t xml:space="preserve">обеспечения реализации всех полномочий финансового </w:t>
      </w:r>
      <w:r w:rsidR="008B318C">
        <w:rPr>
          <w:rFonts w:ascii="Times New Roman" w:hAnsi="Times New Roman" w:cs="Times New Roman"/>
          <w:sz w:val="28"/>
          <w:szCs w:val="28"/>
        </w:rPr>
        <w:t>отдела</w:t>
      </w:r>
      <w:r w:rsidRPr="00206D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318C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8B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 по контролю в финансово-бюджетной сфере в соответствии с Правилами;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необходимость выполнения всех планируемых мероприятий с учетом выделенных трудовых, финансовых и материальных ресурсов;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lastRenderedPageBreak/>
        <w:t>необходимость обеспечения резерва временных и трудовых ресурсов для выполнения внеплановых контрольных мероприятий, определяемых на основании данных о внеплановых контрольных мероприятиях, осуществленных в предыдущие годы.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10. Отбор контрольных мероприятий необходимо осуществлять исходя из количества контрольных мероприятий, которые </w:t>
      </w:r>
      <w:r w:rsidR="008B318C">
        <w:rPr>
          <w:rFonts w:ascii="Times New Roman" w:hAnsi="Times New Roman" w:cs="Times New Roman"/>
          <w:sz w:val="28"/>
          <w:szCs w:val="28"/>
        </w:rPr>
        <w:t>специалистом</w:t>
      </w:r>
      <w:r w:rsidRPr="00206DC9">
        <w:rPr>
          <w:rFonts w:ascii="Times New Roman" w:hAnsi="Times New Roman" w:cs="Times New Roman"/>
          <w:sz w:val="28"/>
          <w:szCs w:val="28"/>
        </w:rPr>
        <w:t xml:space="preserve"> финансового контроля Финансового </w:t>
      </w:r>
      <w:r w:rsidR="008B318C">
        <w:rPr>
          <w:rFonts w:ascii="Times New Roman" w:hAnsi="Times New Roman" w:cs="Times New Roman"/>
          <w:sz w:val="28"/>
          <w:szCs w:val="28"/>
        </w:rPr>
        <w:t>отдела</w:t>
      </w:r>
      <w:r w:rsidRPr="00206D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31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206DC9">
        <w:rPr>
          <w:rFonts w:ascii="Times New Roman" w:hAnsi="Times New Roman" w:cs="Times New Roman"/>
          <w:sz w:val="28"/>
          <w:szCs w:val="28"/>
        </w:rPr>
        <w:t xml:space="preserve">могут быть выполнены с учетом требований, указанных в </w:t>
      </w:r>
      <w:hyperlink w:anchor="P73" w:history="1">
        <w:r w:rsidRPr="008B31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8B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206DC9">
        <w:rPr>
          <w:rFonts w:ascii="Times New Roman" w:hAnsi="Times New Roman" w:cs="Times New Roman"/>
          <w:sz w:val="28"/>
          <w:szCs w:val="28"/>
        </w:rPr>
        <w:t>астоящей Методики.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11. В рамках отбора контрольных мероприятий, установленного настоящей Методикой, в предложения для формирования Плана включаются: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в первую очередь - контрольные мероприятия, в отношении которых поступили поручения </w:t>
      </w:r>
      <w:r w:rsidR="008B318C">
        <w:rPr>
          <w:rFonts w:ascii="Times New Roman" w:hAnsi="Times New Roman" w:cs="Times New Roman"/>
          <w:sz w:val="28"/>
          <w:szCs w:val="28"/>
        </w:rPr>
        <w:t>Г</w:t>
      </w:r>
      <w:r w:rsidRPr="00206DC9">
        <w:rPr>
          <w:rFonts w:ascii="Times New Roman" w:hAnsi="Times New Roman" w:cs="Times New Roman"/>
          <w:sz w:val="28"/>
          <w:szCs w:val="28"/>
        </w:rPr>
        <w:t xml:space="preserve">лавы </w:t>
      </w:r>
      <w:r w:rsidR="008B31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206DC9">
        <w:rPr>
          <w:rFonts w:ascii="Times New Roman" w:hAnsi="Times New Roman" w:cs="Times New Roman"/>
          <w:sz w:val="28"/>
          <w:szCs w:val="28"/>
        </w:rPr>
        <w:t xml:space="preserve">(лица, его замещающего), администрации </w:t>
      </w:r>
      <w:r w:rsidR="008B31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 xml:space="preserve">, Думы </w:t>
      </w:r>
      <w:r w:rsidR="008B31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>, правоохранительных органов, депутатские запросы;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во вторую очередь - контрольные мероприятия в отношении реализации муниципальных программ </w:t>
      </w:r>
      <w:r w:rsidR="008B31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</w:t>
      </w:r>
      <w:r w:rsidRPr="00206DC9"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в третью очередь - контрольные мероприятия в отношении объектов контроля, определенных Правилами.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 xml:space="preserve">12. В целях исключения дублирования деятельности формирование Плана осуществляется </w:t>
      </w:r>
      <w:r w:rsidR="008B318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206DC9">
        <w:rPr>
          <w:rFonts w:ascii="Times New Roman" w:hAnsi="Times New Roman" w:cs="Times New Roman"/>
          <w:sz w:val="28"/>
          <w:szCs w:val="28"/>
        </w:rPr>
        <w:t xml:space="preserve">с </w:t>
      </w:r>
      <w:r w:rsidR="008B318C">
        <w:rPr>
          <w:rFonts w:ascii="Times New Roman" w:hAnsi="Times New Roman" w:cs="Times New Roman"/>
          <w:sz w:val="28"/>
          <w:szCs w:val="28"/>
        </w:rPr>
        <w:t xml:space="preserve">Ревизионной комиссией 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6DC9">
        <w:rPr>
          <w:rFonts w:ascii="Times New Roman" w:hAnsi="Times New Roman" w:cs="Times New Roman"/>
          <w:sz w:val="28"/>
          <w:szCs w:val="28"/>
        </w:rPr>
        <w:t>.</w:t>
      </w:r>
    </w:p>
    <w:p w:rsidR="0032049B" w:rsidRPr="00206DC9" w:rsidRDefault="00320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C9">
        <w:rPr>
          <w:rFonts w:ascii="Times New Roman" w:hAnsi="Times New Roman" w:cs="Times New Roman"/>
          <w:sz w:val="28"/>
          <w:szCs w:val="28"/>
        </w:rPr>
        <w:t>13. Проект Плана предоставляется для</w:t>
      </w:r>
      <w:r w:rsidR="008B318C">
        <w:rPr>
          <w:rFonts w:ascii="Times New Roman" w:hAnsi="Times New Roman" w:cs="Times New Roman"/>
          <w:sz w:val="28"/>
          <w:szCs w:val="28"/>
        </w:rPr>
        <w:t xml:space="preserve"> согласования и утверждения Главе МО </w:t>
      </w:r>
      <w:proofErr w:type="spellStart"/>
      <w:r w:rsidR="008B31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318C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9167A6">
        <w:rPr>
          <w:rFonts w:ascii="Times New Roman" w:hAnsi="Times New Roman" w:cs="Times New Roman"/>
          <w:sz w:val="28"/>
          <w:szCs w:val="28"/>
        </w:rPr>
        <w:t xml:space="preserve"> в срок до 25</w:t>
      </w:r>
      <w:r w:rsidRPr="00206DC9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планируемому.</w:t>
      </w:r>
    </w:p>
    <w:p w:rsidR="0032049B" w:rsidRPr="00206DC9" w:rsidRDefault="003204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720C" w:rsidRDefault="00C4720C">
      <w:pPr>
        <w:rPr>
          <w:sz w:val="28"/>
          <w:szCs w:val="28"/>
        </w:rPr>
      </w:pPr>
    </w:p>
    <w:p w:rsidR="002E419D" w:rsidRDefault="002E419D">
      <w:pPr>
        <w:rPr>
          <w:sz w:val="28"/>
          <w:szCs w:val="28"/>
        </w:rPr>
      </w:pPr>
    </w:p>
    <w:p w:rsidR="002E419D" w:rsidRDefault="002E419D">
      <w:pPr>
        <w:rPr>
          <w:sz w:val="28"/>
          <w:szCs w:val="28"/>
        </w:rPr>
      </w:pPr>
    </w:p>
    <w:p w:rsidR="002E419D" w:rsidRDefault="002E419D">
      <w:pPr>
        <w:rPr>
          <w:sz w:val="28"/>
          <w:szCs w:val="28"/>
        </w:rPr>
      </w:pPr>
    </w:p>
    <w:p w:rsidR="002E419D" w:rsidRDefault="002E419D">
      <w:pPr>
        <w:rPr>
          <w:sz w:val="28"/>
          <w:szCs w:val="28"/>
        </w:rPr>
      </w:pPr>
    </w:p>
    <w:p w:rsidR="002E419D" w:rsidRDefault="002E419D">
      <w:pPr>
        <w:rPr>
          <w:sz w:val="28"/>
          <w:szCs w:val="28"/>
        </w:rPr>
      </w:pPr>
    </w:p>
    <w:p w:rsidR="002E419D" w:rsidRDefault="002E419D">
      <w:pPr>
        <w:rPr>
          <w:sz w:val="28"/>
          <w:szCs w:val="28"/>
        </w:rPr>
      </w:pPr>
    </w:p>
    <w:sectPr w:rsidR="002E419D" w:rsidSect="00F634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57BE"/>
    <w:multiLevelType w:val="hybridMultilevel"/>
    <w:tmpl w:val="C8087922"/>
    <w:lvl w:ilvl="0" w:tplc="E0C0AC12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9B"/>
    <w:rsid w:val="00122CAE"/>
    <w:rsid w:val="00206DC9"/>
    <w:rsid w:val="00252984"/>
    <w:rsid w:val="002E1065"/>
    <w:rsid w:val="002E419D"/>
    <w:rsid w:val="0032049B"/>
    <w:rsid w:val="003627BC"/>
    <w:rsid w:val="00366C72"/>
    <w:rsid w:val="003C6EA2"/>
    <w:rsid w:val="00414463"/>
    <w:rsid w:val="004E4716"/>
    <w:rsid w:val="004E62E5"/>
    <w:rsid w:val="0053235B"/>
    <w:rsid w:val="007936D1"/>
    <w:rsid w:val="007E7437"/>
    <w:rsid w:val="00871B5E"/>
    <w:rsid w:val="00896151"/>
    <w:rsid w:val="008A79DE"/>
    <w:rsid w:val="008B318C"/>
    <w:rsid w:val="009167A6"/>
    <w:rsid w:val="0095409E"/>
    <w:rsid w:val="009D0FDB"/>
    <w:rsid w:val="009D7EF4"/>
    <w:rsid w:val="009E0B1A"/>
    <w:rsid w:val="00B55EA0"/>
    <w:rsid w:val="00B55EB8"/>
    <w:rsid w:val="00C4720C"/>
    <w:rsid w:val="00D815E9"/>
    <w:rsid w:val="00E00805"/>
    <w:rsid w:val="00E512E1"/>
    <w:rsid w:val="00E530C5"/>
    <w:rsid w:val="00EB177F"/>
    <w:rsid w:val="00EC0090"/>
    <w:rsid w:val="00F634A2"/>
    <w:rsid w:val="00FC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0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20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E0B1A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письмо"/>
    <w:link w:val="a4"/>
    <w:uiPriority w:val="1"/>
    <w:qFormat/>
    <w:rsid w:val="009E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9E0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E419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E41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E6D919A999A91857DA8B207B4406E6A1AE35B45DD8D308BF86F8743B12045EDDEACE40EDEDE7F2FB60D002061F8234C5F5EF6AE56E8FAD2725AEFX2r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AE6D919A999A91857DA8B207B4406E6A1AE35B45DE8F3489FB6F8743B12045EDDEACE40EDEDE7F2FB60C042361F8234C5F5EF6AE56E8FAD2725AEFX2r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E6D919A999A91857DB6BF11D81E646811B9574EDC8165D0AC69D01CE12610BF9EF2BD4C9FCD7F2FA80F0123X6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BB9B9-6054-42A1-803D-739C181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Clerk</cp:lastModifiedBy>
  <cp:revision>21</cp:revision>
  <cp:lastPrinted>2018-12-24T05:23:00Z</cp:lastPrinted>
  <dcterms:created xsi:type="dcterms:W3CDTF">2018-10-15T09:43:00Z</dcterms:created>
  <dcterms:modified xsi:type="dcterms:W3CDTF">2018-12-24T10:38:00Z</dcterms:modified>
</cp:coreProperties>
</file>