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Look w:val="01E0"/>
      </w:tblPr>
      <w:tblGrid>
        <w:gridCol w:w="10368"/>
        <w:gridCol w:w="4320"/>
      </w:tblGrid>
      <w:tr w:rsidR="000A05CF" w:rsidRPr="00823231" w:rsidTr="00AC275C">
        <w:tc>
          <w:tcPr>
            <w:tcW w:w="10368" w:type="dxa"/>
          </w:tcPr>
          <w:p w:rsidR="000A05CF" w:rsidRDefault="000A05CF" w:rsidP="00AC275C">
            <w:pPr>
              <w:pStyle w:val="ConsPlusNonformat"/>
              <w:widowControl/>
              <w:jc w:val="right"/>
            </w:pPr>
          </w:p>
        </w:tc>
        <w:tc>
          <w:tcPr>
            <w:tcW w:w="4320" w:type="dxa"/>
          </w:tcPr>
          <w:p w:rsidR="000A05CF" w:rsidRDefault="000A05CF" w:rsidP="00AC275C">
            <w:r>
              <w:t>У Т В Е Р Ж Д А Ю:</w:t>
            </w:r>
          </w:p>
          <w:p w:rsidR="000A05CF" w:rsidRDefault="000A05CF" w:rsidP="00AC275C">
            <w:pPr>
              <w:jc w:val="both"/>
            </w:pPr>
            <w:r>
              <w:t>Глава  Муниципального образования    Красноуфимский    округ</w:t>
            </w:r>
          </w:p>
          <w:p w:rsidR="000A05CF" w:rsidRDefault="000A05CF" w:rsidP="00AC275C">
            <w:pPr>
              <w:jc w:val="both"/>
            </w:pPr>
            <w:r>
              <w:t>____________________   О. В. Ряписов</w:t>
            </w:r>
          </w:p>
          <w:p w:rsidR="000A05CF" w:rsidRPr="00823231" w:rsidRDefault="000A05CF" w:rsidP="00AC275C">
            <w:pPr>
              <w:jc w:val="both"/>
            </w:pPr>
            <w:r>
              <w:t>«___»_______________201__ года</w:t>
            </w:r>
          </w:p>
        </w:tc>
      </w:tr>
    </w:tbl>
    <w:p w:rsidR="000A05CF" w:rsidRDefault="000A05CF" w:rsidP="00620372">
      <w:pPr>
        <w:jc w:val="center"/>
      </w:pPr>
    </w:p>
    <w:p w:rsidR="000A05CF" w:rsidRPr="00B66082" w:rsidRDefault="000A05CF" w:rsidP="00620372">
      <w:pPr>
        <w:jc w:val="center"/>
      </w:pPr>
      <w:r w:rsidRPr="00B66082">
        <w:t>МУНИЦИПАЛЬНОЕ ЗАДАНИЕ</w:t>
      </w:r>
    </w:p>
    <w:p w:rsidR="000A05CF" w:rsidRPr="00B66082" w:rsidRDefault="000A05CF" w:rsidP="00620372">
      <w:pPr>
        <w:jc w:val="center"/>
      </w:pPr>
      <w:r w:rsidRPr="00B66082">
        <w:t>НА 201</w:t>
      </w:r>
      <w:r>
        <w:t>8</w:t>
      </w:r>
      <w:r w:rsidRPr="00B66082">
        <w:t xml:space="preserve"> ГОД И ПЛАНОВЫЙ ПЕРИОД 201</w:t>
      </w:r>
      <w:r>
        <w:t>9 и 2020</w:t>
      </w:r>
      <w:r w:rsidRPr="00B66082">
        <w:t xml:space="preserve"> ГОДОВ</w:t>
      </w:r>
    </w:p>
    <w:p w:rsidR="000A05CF" w:rsidRPr="00B66082" w:rsidRDefault="000A05CF" w:rsidP="00620372"/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>Коды</w:t>
            </w:r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F428D8" w:rsidRDefault="000A05CF" w:rsidP="00AC275C">
            <w:pPr>
              <w:rPr>
                <w:b/>
              </w:rPr>
            </w:pPr>
            <w:r w:rsidRPr="00F428D8"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Форма по </w:t>
            </w:r>
            <w:hyperlink r:id="rId5" w:history="1">
              <w:r w:rsidRPr="00B66082">
                <w:rPr>
                  <w:rStyle w:val="Hyperlink"/>
                </w:rPr>
                <w:t>ОКУД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0506001</w:t>
            </w:r>
          </w:p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>Муниципальное</w:t>
            </w:r>
            <w:r>
              <w:t xml:space="preserve"> </w:t>
            </w:r>
            <w:r w:rsidRPr="00B66082">
              <w:t>бюджетное учрежден</w:t>
            </w:r>
            <w:r>
              <w:t xml:space="preserve">ие культуры «Центр по культуре, </w:t>
            </w:r>
            <w:r w:rsidRPr="00B66082">
              <w:t>народному творчеству и библиотечному обслуживанию»</w:t>
            </w:r>
            <w:r>
              <w:t xml:space="preserve"> 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>Дата по сводному реестру</w:t>
            </w:r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F428D8" w:rsidRDefault="000A05CF" w:rsidP="00AC275C">
            <w:pPr>
              <w:rPr>
                <w:b/>
              </w:rPr>
            </w:pPr>
            <w:r w:rsidRPr="00F428D8"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0A05CF" w:rsidRPr="00B66082" w:rsidRDefault="000A05CF" w:rsidP="00AC275C"/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 xml:space="preserve">Организация мероприятий   </w:t>
            </w:r>
          </w:p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6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 xml:space="preserve">92.3, </w:t>
            </w:r>
          </w:p>
          <w:p w:rsidR="000A05CF" w:rsidRPr="00B66082" w:rsidRDefault="000A05CF" w:rsidP="00AC275C">
            <w:r w:rsidRPr="00B66082">
              <w:t>92.5</w:t>
            </w:r>
          </w:p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>Показ кино и видеофильмов,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7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92.13</w:t>
            </w:r>
          </w:p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8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92.51</w:t>
            </w:r>
          </w:p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 xml:space="preserve">Создание и показ спектаклей (театральных постановок), концертов и концертных программ, организация показа концертов и концертных программ,   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9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92.31.00</w:t>
            </w:r>
          </w:p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 xml:space="preserve">Формирование, учет, изучение, обеспечение физического сохранения и безопасности фондов библиотеки  </w:t>
            </w:r>
            <w:r>
              <w:t xml:space="preserve"> 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10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92.51,</w:t>
            </w:r>
          </w:p>
          <w:p w:rsidR="000A05CF" w:rsidRPr="00B66082" w:rsidRDefault="000A05CF" w:rsidP="00AC275C">
            <w:r w:rsidRPr="00B66082">
              <w:t>92.52</w:t>
            </w:r>
          </w:p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11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92.51</w:t>
            </w:r>
          </w:p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 xml:space="preserve">Библиотечное, библиографическое и информационное обслуживание пользователей библиотеки </w:t>
            </w:r>
          </w:p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12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92.51</w:t>
            </w:r>
          </w:p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>Библиографическая обработка документов и создание каталогов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13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92.51, 92.52</w:t>
            </w:r>
          </w:p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 xml:space="preserve">Формирование, ведение баз данных, в том числе </w:t>
            </w:r>
          </w:p>
          <w:p w:rsidR="000A05CF" w:rsidRPr="00B66082" w:rsidRDefault="000A05CF" w:rsidP="00AC275C">
            <w:pPr>
              <w:jc w:val="both"/>
            </w:pPr>
            <w:r w:rsidRPr="00B66082">
              <w:t xml:space="preserve">интернет-ресурсов  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14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72.40</w:t>
            </w:r>
          </w:p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F428D8" w:rsidRDefault="000A05CF" w:rsidP="00AC275C">
            <w:pPr>
              <w:rPr>
                <w:b/>
              </w:rPr>
            </w:pPr>
            <w:r w:rsidRPr="00F428D8"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0A05CF" w:rsidRPr="00B66082" w:rsidRDefault="000A05CF" w:rsidP="00AC275C"/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r w:rsidRPr="00B66082">
              <w:t>Муниципальное</w:t>
            </w:r>
            <w:r>
              <w:t xml:space="preserve"> </w:t>
            </w:r>
            <w:r w:rsidRPr="00B66082">
              <w:t>бюджетное учреждение культуры</w:t>
            </w:r>
          </w:p>
        </w:tc>
        <w:tc>
          <w:tcPr>
            <w:tcW w:w="1384" w:type="dxa"/>
          </w:tcPr>
          <w:p w:rsidR="000A05CF" w:rsidRPr="00B66082" w:rsidRDefault="000A05CF" w:rsidP="00AC275C"/>
        </w:tc>
        <w:tc>
          <w:tcPr>
            <w:tcW w:w="1440" w:type="dxa"/>
          </w:tcPr>
          <w:p w:rsidR="000A05CF" w:rsidRPr="00B66082" w:rsidRDefault="000A05CF" w:rsidP="00AC275C"/>
        </w:tc>
      </w:tr>
    </w:tbl>
    <w:p w:rsidR="000A05CF" w:rsidRDefault="000A05CF" w:rsidP="00620372">
      <w:pPr>
        <w:pStyle w:val="ConsPlusNonformat"/>
        <w:jc w:val="both"/>
      </w:pPr>
      <w:r>
        <w:t xml:space="preserve">                              </w:t>
      </w:r>
    </w:p>
    <w:p w:rsidR="000A05CF" w:rsidRPr="00B05A5D" w:rsidRDefault="000A05CF" w:rsidP="00E8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15" w:anchor="P623#P623" w:history="1">
        <w:r w:rsidRPr="00B05A5D">
          <w:rPr>
            <w:rStyle w:val="Hyperlink"/>
            <w:rFonts w:ascii="Times New Roman" w:hAnsi="Times New Roman"/>
            <w:sz w:val="24"/>
            <w:szCs w:val="24"/>
          </w:rPr>
          <w:t>&lt;1&gt;</w:t>
        </w:r>
      </w:hyperlink>
    </w:p>
    <w:p w:rsidR="000A05CF" w:rsidRPr="00B05A5D" w:rsidRDefault="000A05C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5CF" w:rsidRPr="00B05A5D" w:rsidRDefault="000A05C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__1___</w:t>
      </w:r>
    </w:p>
    <w:p w:rsidR="000A05CF" w:rsidRDefault="000A05CF" w:rsidP="0062037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1666"/>
        <w:gridCol w:w="1384"/>
      </w:tblGrid>
      <w:tr w:rsidR="000A05CF" w:rsidTr="00AC275C">
        <w:tc>
          <w:tcPr>
            <w:tcW w:w="11628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666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11628" w:type="dxa"/>
          </w:tcPr>
          <w:p w:rsidR="000A05CF" w:rsidRDefault="000A05CF" w:rsidP="00AC275C">
            <w:pPr>
              <w:pBdr>
                <w:top w:val="single" w:sz="4" w:space="1" w:color="auto"/>
              </w:pBdr>
            </w:pPr>
          </w:p>
          <w:p w:rsidR="000A05CF" w:rsidRPr="005829C5" w:rsidRDefault="000A05CF" w:rsidP="00AC275C">
            <w:pPr>
              <w:pBdr>
                <w:top w:val="single" w:sz="4" w:space="1" w:color="auto"/>
              </w:pBdr>
            </w:pPr>
            <w:r w:rsidRPr="005829C5">
              <w:t xml:space="preserve">Услуга по организации и проведению культурно-массовых  и досуговых мероприятий  </w:t>
            </w:r>
          </w:p>
          <w:p w:rsidR="000A05CF" w:rsidRPr="005829C5" w:rsidRDefault="000A05CF" w:rsidP="00AC275C">
            <w:r w:rsidRPr="005829C5">
              <w:t xml:space="preserve"> </w:t>
            </w:r>
          </w:p>
          <w:p w:rsidR="000A05CF" w:rsidRPr="005829C5" w:rsidRDefault="000A05CF" w:rsidP="00AC275C"/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CF" w:rsidTr="00AC275C">
        <w:tc>
          <w:tcPr>
            <w:tcW w:w="11628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юридические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66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11628" w:type="dxa"/>
            <w:tcBorders>
              <w:bottom w:val="nil"/>
            </w:tcBorders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3.  Показатели,  характеризующие  объем  и  (или)  качество муниципальной</w:t>
            </w: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0A05CF" w:rsidRPr="003A11D3" w:rsidRDefault="000A05CF" w:rsidP="00AC275C">
            <w:pPr>
              <w:pStyle w:val="ConsPlusNonformat"/>
              <w:numPr>
                <w:ilvl w:val="0"/>
                <w:numId w:val="1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(зрителей)</w:t>
            </w:r>
          </w:p>
          <w:p w:rsidR="000A05CF" w:rsidRDefault="000A05CF" w:rsidP="00AC275C">
            <w:pPr>
              <w:pStyle w:val="ConsPlusNonformat"/>
              <w:numPr>
                <w:ilvl w:val="0"/>
                <w:numId w:val="1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(спектаклей, концертов, киносеансов, праздников и т.д.)</w:t>
            </w:r>
          </w:p>
          <w:p w:rsidR="000A05CF" w:rsidRPr="00F428D8" w:rsidRDefault="000A05CF" w:rsidP="00E839D8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11628" w:type="dxa"/>
            <w:tcBorders>
              <w:top w:val="nil"/>
            </w:tcBorders>
          </w:tcPr>
          <w:p w:rsidR="000A05CF" w:rsidRPr="00E839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D8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Показатели, характеризующие качество муниципальной услуги </w:t>
            </w:r>
            <w:hyperlink r:id="rId16" w:anchor="P624#P624" w:history="1">
              <w:r w:rsidRPr="00E839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E83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5CF" w:rsidRPr="00E839D8" w:rsidRDefault="000A05CF" w:rsidP="00E839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D8">
              <w:rPr>
                <w:rFonts w:ascii="Times New Roman" w:hAnsi="Times New Roman" w:cs="Times New Roman"/>
                <w:sz w:val="24"/>
                <w:szCs w:val="24"/>
              </w:rPr>
              <w:t>1. Темп роста количества посетителей по сравнению с предыдущим годом (%);</w:t>
            </w:r>
          </w:p>
          <w:p w:rsidR="000A05CF" w:rsidRPr="00E839D8" w:rsidRDefault="000A05CF" w:rsidP="00E839D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D8">
              <w:rPr>
                <w:rFonts w:ascii="Times New Roman" w:hAnsi="Times New Roman" w:cs="Times New Roman"/>
                <w:sz w:val="24"/>
                <w:szCs w:val="24"/>
              </w:rPr>
              <w:t>2 Темп роста количества мероприятий  (праздников, фестивалей, конкурсов,  спектаклей, концертов, киносеансов и т. д.)</w:t>
            </w:r>
          </w:p>
          <w:p w:rsidR="000A05CF" w:rsidRPr="00E839D8" w:rsidRDefault="000A05C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F428D8" w:rsidRDefault="000A05C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620372">
      <w:pPr>
        <w:pStyle w:val="ConsPlusNonformat"/>
        <w:jc w:val="both"/>
      </w:pPr>
    </w:p>
    <w:p w:rsidR="000A05CF" w:rsidRDefault="000A05CF" w:rsidP="00620372">
      <w:pPr>
        <w:pStyle w:val="ConsPlusNonformat"/>
        <w:jc w:val="both"/>
      </w:pPr>
      <w:r>
        <w:br w:type="page"/>
      </w:r>
      <w:bookmarkStart w:id="0" w:name="P233"/>
      <w:bookmarkEnd w:id="0"/>
      <w:r w:rsidRPr="00F428D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A05CF" w:rsidRDefault="000A05CF" w:rsidP="00620372">
      <w:pPr>
        <w:pStyle w:val="ConsPlusNonformat"/>
        <w:jc w:val="both"/>
      </w:pP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1553"/>
        <w:gridCol w:w="1799"/>
        <w:gridCol w:w="1080"/>
        <w:gridCol w:w="1519"/>
        <w:gridCol w:w="1541"/>
        <w:gridCol w:w="1260"/>
        <w:gridCol w:w="794"/>
        <w:gridCol w:w="1080"/>
        <w:gridCol w:w="1080"/>
        <w:gridCol w:w="1081"/>
      </w:tblGrid>
      <w:tr w:rsidR="000A05CF" w:rsidTr="00AC275C">
        <w:tc>
          <w:tcPr>
            <w:tcW w:w="849" w:type="dxa"/>
            <w:vMerge w:val="restart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52" w:type="dxa"/>
            <w:gridSpan w:val="2"/>
            <w:vMerge w:val="restart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Показатель, характеризующий </w:t>
            </w:r>
            <w:r>
              <w:rPr>
                <w:sz w:val="22"/>
                <w:szCs w:val="22"/>
              </w:rPr>
              <w:t>качество</w:t>
            </w:r>
            <w:r w:rsidRPr="00C62310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599" w:type="dxa"/>
            <w:gridSpan w:val="2"/>
            <w:vMerge w:val="restart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95" w:type="dxa"/>
            <w:gridSpan w:val="3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241" w:type="dxa"/>
            <w:gridSpan w:val="3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</w:tr>
      <w:tr w:rsidR="000A05CF" w:rsidTr="00AC275C">
        <w:trPr>
          <w:trHeight w:val="1102"/>
        </w:trPr>
        <w:tc>
          <w:tcPr>
            <w:tcW w:w="849" w:type="dxa"/>
            <w:vMerge/>
            <w:vAlign w:val="center"/>
          </w:tcPr>
          <w:p w:rsidR="000A05CF" w:rsidRPr="00C62310" w:rsidRDefault="000A05CF" w:rsidP="00AC275C"/>
        </w:tc>
        <w:tc>
          <w:tcPr>
            <w:tcW w:w="3352" w:type="dxa"/>
            <w:gridSpan w:val="2"/>
            <w:vMerge/>
            <w:vAlign w:val="center"/>
          </w:tcPr>
          <w:p w:rsidR="000A05CF" w:rsidRPr="00C62310" w:rsidRDefault="000A05CF" w:rsidP="00AC275C"/>
        </w:tc>
        <w:tc>
          <w:tcPr>
            <w:tcW w:w="2599" w:type="dxa"/>
            <w:gridSpan w:val="2"/>
            <w:vMerge/>
            <w:vAlign w:val="center"/>
          </w:tcPr>
          <w:p w:rsidR="000A05CF" w:rsidRPr="00C62310" w:rsidRDefault="000A05CF" w:rsidP="00AC275C"/>
        </w:tc>
        <w:tc>
          <w:tcPr>
            <w:tcW w:w="1541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4" w:type="dxa"/>
            <w:gridSpan w:val="2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C62310">
                <w:rPr>
                  <w:rStyle w:val="Hyperlink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C62310">
              <w:rPr>
                <w:sz w:val="22"/>
                <w:szCs w:val="22"/>
              </w:rPr>
              <w:t xml:space="preserve"> год (1-й год планово</w:t>
            </w:r>
            <w:r>
              <w:rPr>
                <w:sz w:val="22"/>
                <w:szCs w:val="22"/>
              </w:rPr>
              <w:t>-</w:t>
            </w:r>
            <w:r w:rsidRPr="00C62310">
              <w:rPr>
                <w:sz w:val="22"/>
                <w:szCs w:val="22"/>
              </w:rPr>
              <w:t>го периода)</w:t>
            </w:r>
          </w:p>
        </w:tc>
        <w:tc>
          <w:tcPr>
            <w:tcW w:w="1080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C62310">
              <w:rPr>
                <w:sz w:val="22"/>
                <w:szCs w:val="22"/>
              </w:rPr>
              <w:t xml:space="preserve"> год (2-й год планово</w:t>
            </w:r>
            <w:r>
              <w:rPr>
                <w:sz w:val="22"/>
                <w:szCs w:val="22"/>
              </w:rPr>
              <w:t>-</w:t>
            </w:r>
            <w:r w:rsidRPr="00C62310">
              <w:rPr>
                <w:sz w:val="22"/>
                <w:szCs w:val="22"/>
              </w:rPr>
              <w:t>го периода)</w:t>
            </w:r>
          </w:p>
        </w:tc>
        <w:tc>
          <w:tcPr>
            <w:tcW w:w="1081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C62310">
              <w:rPr>
                <w:sz w:val="22"/>
                <w:szCs w:val="22"/>
              </w:rPr>
              <w:t xml:space="preserve"> год (</w:t>
            </w:r>
            <w:r>
              <w:rPr>
                <w:sz w:val="22"/>
                <w:szCs w:val="22"/>
              </w:rPr>
              <w:t>3</w:t>
            </w:r>
            <w:r w:rsidRPr="00C62310">
              <w:rPr>
                <w:sz w:val="22"/>
                <w:szCs w:val="22"/>
              </w:rPr>
              <w:t>-й год планово</w:t>
            </w:r>
            <w:r>
              <w:rPr>
                <w:sz w:val="22"/>
                <w:szCs w:val="22"/>
              </w:rPr>
              <w:t>-</w:t>
            </w:r>
            <w:r w:rsidRPr="00C62310">
              <w:rPr>
                <w:sz w:val="22"/>
                <w:szCs w:val="22"/>
              </w:rPr>
              <w:t>го периода)</w:t>
            </w:r>
          </w:p>
        </w:tc>
      </w:tr>
      <w:tr w:rsidR="000A05CF" w:rsidTr="00C92B46">
        <w:tc>
          <w:tcPr>
            <w:tcW w:w="849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2</w:t>
            </w:r>
          </w:p>
        </w:tc>
        <w:tc>
          <w:tcPr>
            <w:tcW w:w="1799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0A05CF" w:rsidRPr="00C62310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A05CF" w:rsidTr="00C92B46">
        <w:trPr>
          <w:trHeight w:val="675"/>
        </w:trPr>
        <w:tc>
          <w:tcPr>
            <w:tcW w:w="849" w:type="dxa"/>
            <w:vMerge w:val="restart"/>
          </w:tcPr>
          <w:p w:rsidR="000A05CF" w:rsidRPr="00C62310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vMerge w:val="restart"/>
            <w:textDirection w:val="btLr"/>
          </w:tcPr>
          <w:p w:rsidR="000A05CF" w:rsidRPr="00C62310" w:rsidRDefault="000A05CF" w:rsidP="00AC275C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Темп роста количества посетителей </w:t>
            </w:r>
            <w:r>
              <w:rPr>
                <w:sz w:val="22"/>
                <w:szCs w:val="22"/>
              </w:rPr>
              <w:t xml:space="preserve">  </w:t>
            </w:r>
            <w:r w:rsidRPr="00C62310">
              <w:rPr>
                <w:sz w:val="22"/>
                <w:szCs w:val="22"/>
              </w:rPr>
              <w:t>по сравнению с предыдущим годом</w:t>
            </w:r>
          </w:p>
          <w:p w:rsidR="000A05CF" w:rsidRDefault="000A05CF" w:rsidP="00AC275C">
            <w:pPr>
              <w:pStyle w:val="ConsPlusNormal"/>
              <w:ind w:left="113" w:right="113"/>
              <w:jc w:val="center"/>
            </w:pPr>
          </w:p>
        </w:tc>
        <w:tc>
          <w:tcPr>
            <w:tcW w:w="1799" w:type="dxa"/>
            <w:vMerge w:val="restart"/>
            <w:textDirection w:val="btLr"/>
          </w:tcPr>
          <w:p w:rsidR="000A05CF" w:rsidRPr="0004472D" w:rsidRDefault="000A05CF" w:rsidP="00AC275C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05CF" w:rsidRPr="00C92B46" w:rsidRDefault="000A05CF" w:rsidP="00C92B46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46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</w:p>
          <w:p w:rsidR="000A05CF" w:rsidRDefault="000A05CF" w:rsidP="00AC275C">
            <w:pPr>
              <w:pStyle w:val="ConsPlusNormal"/>
              <w:ind w:left="113" w:right="113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0A05CF" w:rsidRDefault="000A05CF" w:rsidP="00AC275C">
            <w:pPr>
              <w:pStyle w:val="ConsPlusNormal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 xml:space="preserve">по форме оказания услуг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0A05CF" w:rsidRPr="00C16CB4" w:rsidRDefault="000A05CF" w:rsidP="00AC275C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 по месту нахождения учреждения;</w:t>
            </w:r>
          </w:p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1541" w:type="dxa"/>
          </w:tcPr>
          <w:p w:rsidR="000A05CF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 </w:t>
            </w:r>
            <w:r w:rsidRPr="00C62310">
              <w:rPr>
                <w:sz w:val="22"/>
                <w:szCs w:val="22"/>
              </w:rPr>
              <w:t>количества посетителей</w:t>
            </w:r>
          </w:p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26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8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81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0A05CF" w:rsidTr="00C92B46">
        <w:trPr>
          <w:trHeight w:val="435"/>
        </w:trPr>
        <w:tc>
          <w:tcPr>
            <w:tcW w:w="849" w:type="dxa"/>
            <w:vMerge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553" w:type="dxa"/>
            <w:vMerge/>
          </w:tcPr>
          <w:p w:rsidR="000A05CF" w:rsidRPr="00FB1796" w:rsidRDefault="000A05CF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1799" w:type="dxa"/>
            <w:vMerge/>
          </w:tcPr>
          <w:p w:rsidR="000A05CF" w:rsidRPr="00FB1796" w:rsidRDefault="000A05CF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bottom w:val="nil"/>
            </w:tcBorders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0A05CF" w:rsidRPr="00C92B46" w:rsidRDefault="000A05CF" w:rsidP="00E839D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46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</w:p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0, 1</w:t>
            </w:r>
          </w:p>
        </w:tc>
        <w:tc>
          <w:tcPr>
            <w:tcW w:w="108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1081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0,1</w:t>
            </w:r>
          </w:p>
        </w:tc>
      </w:tr>
      <w:tr w:rsidR="000A05CF" w:rsidTr="00C92B46">
        <w:trPr>
          <w:trHeight w:val="609"/>
        </w:trPr>
        <w:tc>
          <w:tcPr>
            <w:tcW w:w="849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A05CF" w:rsidRDefault="000A05CF" w:rsidP="00AC27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99" w:type="dxa"/>
            <w:vAlign w:val="center"/>
          </w:tcPr>
          <w:p w:rsidR="000A05CF" w:rsidRDefault="000A05CF" w:rsidP="00AC275C">
            <w:pPr>
              <w:pStyle w:val="ConsPlusNormal"/>
              <w:jc w:val="center"/>
            </w:pPr>
            <w:r>
              <w:t xml:space="preserve"> 0,1</w:t>
            </w:r>
          </w:p>
          <w:p w:rsidR="000A05CF" w:rsidRDefault="000A05CF" w:rsidP="00AC275C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0A05CF" w:rsidRDefault="000A05CF" w:rsidP="00AC275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A05CF" w:rsidRDefault="000A05CF" w:rsidP="00620372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 w:rsidRPr="00485CCF">
        <w:rPr>
          <w:u w:val="single"/>
        </w:rPr>
        <w:t>0.1%________________________________________________</w:t>
      </w:r>
    </w:p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rmal"/>
        <w:jc w:val="both"/>
      </w:pPr>
      <w:bookmarkStart w:id="1" w:name="P305"/>
      <w:bookmarkEnd w:id="1"/>
      <w:r>
        <w:br w:type="page"/>
        <w:t>3.2. Показатели, характеризующие объем муниципальной услуги:</w:t>
      </w:r>
    </w:p>
    <w:p w:rsidR="000A05CF" w:rsidRDefault="000A05CF" w:rsidP="00620372">
      <w:pPr>
        <w:pStyle w:val="ConsPlusNormal"/>
      </w:pPr>
    </w:p>
    <w:tbl>
      <w:tblPr>
        <w:tblW w:w="1308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1127"/>
        <w:gridCol w:w="1440"/>
        <w:gridCol w:w="1309"/>
        <w:gridCol w:w="1391"/>
        <w:gridCol w:w="1558"/>
        <w:gridCol w:w="907"/>
        <w:gridCol w:w="737"/>
        <w:gridCol w:w="1264"/>
        <w:gridCol w:w="1191"/>
        <w:gridCol w:w="1305"/>
      </w:tblGrid>
      <w:tr w:rsidR="000A05CF" w:rsidTr="003C6A2B">
        <w:tc>
          <w:tcPr>
            <w:tcW w:w="853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567" w:type="dxa"/>
            <w:gridSpan w:val="2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Показатель, характеризующий </w:t>
            </w:r>
            <w:r>
              <w:rPr>
                <w:sz w:val="20"/>
              </w:rPr>
              <w:t>объем</w:t>
            </w:r>
            <w:r w:rsidRPr="004561B7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700" w:type="dxa"/>
            <w:gridSpan w:val="2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760" w:type="dxa"/>
            <w:gridSpan w:val="3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Значение показателя объема муниципальной услуги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05CF" w:rsidTr="003C6A2B">
        <w:tc>
          <w:tcPr>
            <w:tcW w:w="853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extDirection w:val="btLr"/>
          </w:tcPr>
          <w:p w:rsidR="000A05CF" w:rsidRPr="005A6DFC" w:rsidRDefault="000A05CF" w:rsidP="005A6DFC">
            <w:pPr>
              <w:jc w:val="center"/>
            </w:pPr>
            <w:r w:rsidRPr="005A6DFC">
              <w:rPr>
                <w:sz w:val="22"/>
                <w:szCs w:val="22"/>
              </w:rPr>
              <w:t>Количество посетителей (зрителей).</w:t>
            </w:r>
          </w:p>
          <w:p w:rsidR="000A05CF" w:rsidRPr="005A6DFC" w:rsidRDefault="000A05CF" w:rsidP="005A6DFC">
            <w:pPr>
              <w:jc w:val="center"/>
            </w:pPr>
          </w:p>
          <w:p w:rsidR="000A05CF" w:rsidRPr="004561B7" w:rsidRDefault="000A05C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  <w:textDirection w:val="btLr"/>
          </w:tcPr>
          <w:p w:rsidR="000A05CF" w:rsidRPr="004561B7" w:rsidRDefault="000A05C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A05CF" w:rsidRPr="005A6DFC" w:rsidRDefault="000A05CF" w:rsidP="00AC275C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количество мероприятий   за 2017</w:t>
            </w:r>
            <w:r w:rsidRPr="005A6DFC">
              <w:rPr>
                <w:sz w:val="22"/>
                <w:szCs w:val="22"/>
              </w:rPr>
              <w:t xml:space="preserve"> год Количество мероприятий (спе</w:t>
            </w:r>
            <w:r>
              <w:rPr>
                <w:sz w:val="22"/>
                <w:szCs w:val="22"/>
              </w:rPr>
              <w:t>ктаклей, концертов, киносеансов и т.д.)</w:t>
            </w:r>
            <w:r w:rsidRPr="005A6DFC">
              <w:rPr>
                <w:sz w:val="22"/>
                <w:szCs w:val="22"/>
              </w:rPr>
              <w:t xml:space="preserve"> праздников и т.д</w:t>
            </w:r>
          </w:p>
        </w:tc>
        <w:tc>
          <w:tcPr>
            <w:tcW w:w="2700" w:type="dxa"/>
            <w:gridSpan w:val="2"/>
            <w:vMerge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единица измерения по </w:t>
            </w:r>
            <w:hyperlink r:id="rId18" w:history="1">
              <w:r w:rsidRPr="004561B7">
                <w:rPr>
                  <w:rStyle w:val="Hyperlink"/>
                  <w:sz w:val="20"/>
                </w:rPr>
                <w:t>ОКЕИ</w:t>
              </w:r>
            </w:hyperlink>
          </w:p>
        </w:tc>
        <w:tc>
          <w:tcPr>
            <w:tcW w:w="1264" w:type="dxa"/>
            <w:vMerge w:val="restart"/>
          </w:tcPr>
          <w:p w:rsidR="000A05CF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18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(1-й год планового периода)</w:t>
            </w:r>
          </w:p>
        </w:tc>
        <w:tc>
          <w:tcPr>
            <w:tcW w:w="1191" w:type="dxa"/>
            <w:vMerge w:val="restart"/>
          </w:tcPr>
          <w:p w:rsidR="000A05CF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(2-й год планового периода)</w:t>
            </w:r>
          </w:p>
        </w:tc>
        <w:tc>
          <w:tcPr>
            <w:tcW w:w="1305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4561B7">
              <w:rPr>
                <w:sz w:val="20"/>
              </w:rPr>
              <w:t xml:space="preserve"> год (очередной финансовый год)</w:t>
            </w:r>
          </w:p>
        </w:tc>
      </w:tr>
      <w:tr w:rsidR="000A05CF" w:rsidTr="003C6A2B">
        <w:trPr>
          <w:trHeight w:val="2459"/>
        </w:trPr>
        <w:tc>
          <w:tcPr>
            <w:tcW w:w="853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код</w:t>
            </w:r>
          </w:p>
        </w:tc>
        <w:tc>
          <w:tcPr>
            <w:tcW w:w="1264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</w:tr>
      <w:tr w:rsidR="000A05CF" w:rsidTr="003C6A2B">
        <w:tc>
          <w:tcPr>
            <w:tcW w:w="853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112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1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8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4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1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305" w:type="dxa"/>
          </w:tcPr>
          <w:p w:rsidR="000A05CF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561B7">
              <w:rPr>
                <w:sz w:val="20"/>
              </w:rPr>
              <w:t>1</w:t>
            </w:r>
          </w:p>
          <w:p w:rsidR="000A05CF" w:rsidRPr="004561B7" w:rsidRDefault="000A05CF" w:rsidP="005A6DFC">
            <w:pPr>
              <w:pStyle w:val="ConsPlusNormal"/>
              <w:rPr>
                <w:sz w:val="20"/>
              </w:rPr>
            </w:pPr>
          </w:p>
        </w:tc>
      </w:tr>
      <w:tr w:rsidR="000A05CF" w:rsidTr="003C6A2B">
        <w:trPr>
          <w:trHeight w:val="780"/>
        </w:trPr>
        <w:tc>
          <w:tcPr>
            <w:tcW w:w="853" w:type="dxa"/>
            <w:vMerge w:val="restart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1127" w:type="dxa"/>
            <w:vMerge w:val="restart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715AFC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902</w:t>
            </w:r>
          </w:p>
        </w:tc>
        <w:tc>
          <w:tcPr>
            <w:tcW w:w="1440" w:type="dxa"/>
            <w:vMerge w:val="restart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7028</w:t>
            </w:r>
          </w:p>
        </w:tc>
        <w:tc>
          <w:tcPr>
            <w:tcW w:w="1309" w:type="dxa"/>
            <w:vMerge w:val="restart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по форме оказания услуг</w:t>
            </w:r>
          </w:p>
        </w:tc>
        <w:tc>
          <w:tcPr>
            <w:tcW w:w="1391" w:type="dxa"/>
            <w:vMerge w:val="restart"/>
          </w:tcPr>
          <w:p w:rsidR="000A05CF" w:rsidRPr="00C16CB4" w:rsidRDefault="000A05CF" w:rsidP="005A6DFC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 по месту нахождения учреждения;</w:t>
            </w:r>
          </w:p>
          <w:p w:rsidR="000A05CF" w:rsidRPr="004561B7" w:rsidRDefault="000A05CF" w:rsidP="005A6DFC">
            <w:pPr>
              <w:pStyle w:val="ConsPlusNormal"/>
              <w:rPr>
                <w:sz w:val="20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1558" w:type="dxa"/>
          </w:tcPr>
          <w:p w:rsidR="000A05CF" w:rsidRPr="005A6DFC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5A6DFC">
              <w:rPr>
                <w:sz w:val="22"/>
                <w:szCs w:val="22"/>
              </w:rPr>
              <w:t xml:space="preserve">   Количество посетителей (зрителей)</w:t>
            </w: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человек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</w:tcPr>
          <w:p w:rsidR="000A05CF" w:rsidRPr="00715AFC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301654</w:t>
            </w:r>
          </w:p>
        </w:tc>
        <w:tc>
          <w:tcPr>
            <w:tcW w:w="1191" w:type="dxa"/>
          </w:tcPr>
          <w:p w:rsidR="000A05CF" w:rsidRPr="00715AFC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302408</w:t>
            </w:r>
          </w:p>
        </w:tc>
        <w:tc>
          <w:tcPr>
            <w:tcW w:w="1305" w:type="dxa"/>
          </w:tcPr>
          <w:p w:rsidR="000A05CF" w:rsidRPr="00715AFC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303164</w:t>
            </w:r>
          </w:p>
        </w:tc>
      </w:tr>
      <w:tr w:rsidR="000A05CF" w:rsidTr="003C6A2B">
        <w:trPr>
          <w:trHeight w:val="500"/>
        </w:trPr>
        <w:tc>
          <w:tcPr>
            <w:tcW w:w="853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127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391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558" w:type="dxa"/>
          </w:tcPr>
          <w:p w:rsidR="000A05CF" w:rsidRPr="005A6DFC" w:rsidRDefault="000A05CF" w:rsidP="005A6DFC">
            <w:pPr>
              <w:jc w:val="both"/>
            </w:pPr>
            <w:r>
              <w:rPr>
                <w:sz w:val="20"/>
              </w:rPr>
              <w:t xml:space="preserve"> </w:t>
            </w:r>
            <w:r w:rsidRPr="005A6DFC">
              <w:rPr>
                <w:sz w:val="22"/>
                <w:szCs w:val="22"/>
              </w:rPr>
              <w:t>Количество мероприятий (спектаклей, концертов, киносеансов, праздников и т.д.).</w:t>
            </w:r>
          </w:p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единица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</w:tcPr>
          <w:p w:rsidR="000A05CF" w:rsidRPr="00715AFC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7035</w:t>
            </w:r>
          </w:p>
        </w:tc>
        <w:tc>
          <w:tcPr>
            <w:tcW w:w="1191" w:type="dxa"/>
          </w:tcPr>
          <w:p w:rsidR="000A05CF" w:rsidRPr="00715AFC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715AFC">
              <w:rPr>
                <w:sz w:val="22"/>
                <w:szCs w:val="22"/>
              </w:rPr>
              <w:t xml:space="preserve">  70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305" w:type="dxa"/>
          </w:tcPr>
          <w:p w:rsidR="000A05CF" w:rsidRPr="00715AFC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715AFC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49</w:t>
            </w:r>
          </w:p>
        </w:tc>
      </w:tr>
    </w:tbl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Pr="00B939DA">
        <w:rPr>
          <w:u w:val="single"/>
        </w:rPr>
        <w:t>0.1%__________________________________________________</w:t>
      </w:r>
    </w:p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rmal"/>
        <w:jc w:val="both"/>
      </w:pPr>
      <w:r>
        <w:br w:type="page"/>
        <w:t>4. Нормативные правовые акты, устанавливающие размер платы (цену, тариф) либо порядок ее (его) установления:</w:t>
      </w:r>
    </w:p>
    <w:p w:rsidR="000A05CF" w:rsidRDefault="000A05CF" w:rsidP="00620372"/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3608"/>
        <w:gridCol w:w="1531"/>
        <w:gridCol w:w="1474"/>
        <w:gridCol w:w="6347"/>
      </w:tblGrid>
      <w:tr w:rsidR="000A05CF" w:rsidRPr="0029549B" w:rsidTr="0029549B">
        <w:tc>
          <w:tcPr>
            <w:tcW w:w="14822" w:type="dxa"/>
            <w:gridSpan w:val="5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 xml:space="preserve"> Нормативный правовой акт</w:t>
            </w:r>
          </w:p>
        </w:tc>
      </w:tr>
      <w:tr w:rsidR="000A05CF" w:rsidRPr="0029549B" w:rsidTr="0029549B">
        <w:tc>
          <w:tcPr>
            <w:tcW w:w="1862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вид</w:t>
            </w:r>
          </w:p>
        </w:tc>
        <w:tc>
          <w:tcPr>
            <w:tcW w:w="3608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принявший орган</w:t>
            </w:r>
          </w:p>
        </w:tc>
        <w:tc>
          <w:tcPr>
            <w:tcW w:w="1531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дата</w:t>
            </w:r>
          </w:p>
        </w:tc>
        <w:tc>
          <w:tcPr>
            <w:tcW w:w="1474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номер</w:t>
            </w:r>
          </w:p>
        </w:tc>
        <w:tc>
          <w:tcPr>
            <w:tcW w:w="6347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наименование</w:t>
            </w:r>
          </w:p>
        </w:tc>
      </w:tr>
      <w:tr w:rsidR="000A05CF" w:rsidRPr="0029549B" w:rsidTr="0029549B">
        <w:tc>
          <w:tcPr>
            <w:tcW w:w="1862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1</w:t>
            </w:r>
          </w:p>
        </w:tc>
        <w:tc>
          <w:tcPr>
            <w:tcW w:w="3608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3</w:t>
            </w:r>
          </w:p>
        </w:tc>
        <w:tc>
          <w:tcPr>
            <w:tcW w:w="1474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4</w:t>
            </w:r>
          </w:p>
        </w:tc>
        <w:tc>
          <w:tcPr>
            <w:tcW w:w="6347" w:type="dxa"/>
          </w:tcPr>
          <w:p w:rsidR="000A05CF" w:rsidRPr="0029549B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5</w:t>
            </w:r>
          </w:p>
        </w:tc>
      </w:tr>
      <w:tr w:rsidR="000A05CF" w:rsidRPr="0029549B" w:rsidTr="0029549B">
        <w:tc>
          <w:tcPr>
            <w:tcW w:w="1862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Закон   </w:t>
            </w:r>
          </w:p>
        </w:tc>
        <w:tc>
          <w:tcPr>
            <w:tcW w:w="3608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09.10.1992 </w:t>
            </w:r>
            <w:r>
              <w:rPr>
                <w:szCs w:val="24"/>
              </w:rPr>
              <w:t>г.</w:t>
            </w:r>
            <w:r w:rsidRPr="0029549B">
              <w:rPr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№ 3612-1</w:t>
            </w:r>
          </w:p>
        </w:tc>
        <w:tc>
          <w:tcPr>
            <w:tcW w:w="6347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Основы законодательства Российской Федерации о культуре</w:t>
            </w:r>
          </w:p>
        </w:tc>
      </w:tr>
      <w:tr w:rsidR="000A05CF" w:rsidRPr="0029549B" w:rsidTr="0029549B">
        <w:tc>
          <w:tcPr>
            <w:tcW w:w="1862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Закон</w:t>
            </w:r>
          </w:p>
        </w:tc>
        <w:tc>
          <w:tcPr>
            <w:tcW w:w="3608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22.07.1997 </w:t>
            </w:r>
            <w:r>
              <w:rPr>
                <w:szCs w:val="24"/>
              </w:rPr>
              <w:t>г.</w:t>
            </w:r>
          </w:p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№ 43-ОЗ</w:t>
            </w:r>
          </w:p>
        </w:tc>
        <w:tc>
          <w:tcPr>
            <w:tcW w:w="6347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 культурной деятельности на территории Свердловской области</w:t>
            </w:r>
          </w:p>
        </w:tc>
      </w:tr>
      <w:tr w:rsidR="000A05CF" w:rsidRPr="0029549B" w:rsidTr="0029549B">
        <w:tc>
          <w:tcPr>
            <w:tcW w:w="1862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Постановление</w:t>
            </w:r>
          </w:p>
        </w:tc>
        <w:tc>
          <w:tcPr>
            <w:tcW w:w="3608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 Администрация Муниципального образования Красноуфимский округ</w:t>
            </w:r>
          </w:p>
        </w:tc>
        <w:tc>
          <w:tcPr>
            <w:tcW w:w="1531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31</w:t>
            </w:r>
            <w:r w:rsidRPr="0029549B">
              <w:rPr>
                <w:bCs/>
                <w:szCs w:val="24"/>
              </w:rPr>
              <w:t xml:space="preserve">.12.2015 г.   </w:t>
            </w:r>
          </w:p>
        </w:tc>
        <w:tc>
          <w:tcPr>
            <w:tcW w:w="1474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bCs/>
                <w:szCs w:val="24"/>
              </w:rPr>
              <w:t xml:space="preserve">№ 1331-П  </w:t>
            </w:r>
          </w:p>
        </w:tc>
        <w:tc>
          <w:tcPr>
            <w:tcW w:w="6347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</w:t>
            </w:r>
          </w:p>
        </w:tc>
      </w:tr>
      <w:tr w:rsidR="000A05CF" w:rsidRPr="0029549B" w:rsidTr="0029549B">
        <w:tc>
          <w:tcPr>
            <w:tcW w:w="1862" w:type="dxa"/>
          </w:tcPr>
          <w:p w:rsidR="000A05CF" w:rsidRPr="0029549B" w:rsidRDefault="000A05CF" w:rsidP="00AA231E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Постановление</w:t>
            </w:r>
          </w:p>
        </w:tc>
        <w:tc>
          <w:tcPr>
            <w:tcW w:w="3608" w:type="dxa"/>
          </w:tcPr>
          <w:p w:rsidR="000A05CF" w:rsidRPr="0029549B" w:rsidRDefault="000A05CF" w:rsidP="00AA231E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 Администрация Муниципального образования Красноуфимский округ</w:t>
            </w:r>
          </w:p>
        </w:tc>
        <w:tc>
          <w:tcPr>
            <w:tcW w:w="1531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24.10.2017 </w:t>
            </w:r>
            <w:r w:rsidRPr="0029549B">
              <w:rPr>
                <w:szCs w:val="24"/>
              </w:rPr>
              <w:t>г.</w:t>
            </w:r>
          </w:p>
        </w:tc>
        <w:tc>
          <w:tcPr>
            <w:tcW w:w="1474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1010</w:t>
            </w:r>
            <w:r w:rsidRPr="0029549B">
              <w:rPr>
                <w:szCs w:val="24"/>
              </w:rPr>
              <w:t>-П</w:t>
            </w:r>
          </w:p>
        </w:tc>
        <w:tc>
          <w:tcPr>
            <w:tcW w:w="6347" w:type="dxa"/>
          </w:tcPr>
          <w:p w:rsidR="000A05CF" w:rsidRPr="0029549B" w:rsidRDefault="000A05C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 внесении изменений в Положение об отделе культуры и туризма Администрации Муниципального образования Красноуфимский округ, утвержденное постановлением № 349 от 18.05.2011 года</w:t>
            </w:r>
          </w:p>
        </w:tc>
      </w:tr>
    </w:tbl>
    <w:p w:rsidR="000A05CF" w:rsidRDefault="000A05CF" w:rsidP="00620372">
      <w:pPr>
        <w:pStyle w:val="ConsPlusNormal"/>
      </w:pPr>
    </w:p>
    <w:p w:rsidR="000A05CF" w:rsidRPr="009512E8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A05CF" w:rsidRPr="009512E8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5CF" w:rsidRPr="00D309FC" w:rsidRDefault="000A05CF" w:rsidP="00620372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0A05CF" w:rsidRPr="00DF4226" w:rsidRDefault="000A05CF" w:rsidP="00620372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0A05CF" w:rsidRDefault="000A05CF" w:rsidP="00620372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0A05CF" w:rsidRPr="00D309FC" w:rsidRDefault="000A05CF" w:rsidP="00620372">
      <w:pPr>
        <w:jc w:val="both"/>
      </w:pPr>
      <w:r>
        <w:t xml:space="preserve">- </w:t>
      </w:r>
      <w:r w:rsidRPr="00D309FC">
        <w:t xml:space="preserve"> Областн</w:t>
      </w:r>
      <w:r>
        <w:t xml:space="preserve">ой </w:t>
      </w:r>
      <w:r w:rsidRPr="00D309FC">
        <w:t xml:space="preserve">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0A05CF" w:rsidRPr="00D309FC" w:rsidRDefault="000A05CF" w:rsidP="00620372">
      <w:pPr>
        <w:jc w:val="both"/>
      </w:pPr>
      <w:r w:rsidRPr="00D309FC">
        <w:t>- Устав муниципального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г.;</w:t>
      </w:r>
    </w:p>
    <w:p w:rsidR="000A05CF" w:rsidRDefault="000A05CF" w:rsidP="00620372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 (с изменениями);</w:t>
      </w:r>
      <w:r w:rsidRPr="00402A37">
        <w:t xml:space="preserve"> </w:t>
      </w:r>
      <w:r>
        <w:t xml:space="preserve"> </w:t>
      </w:r>
    </w:p>
    <w:p w:rsidR="000A05CF" w:rsidRPr="00DE0569" w:rsidRDefault="000A05CF" w:rsidP="00620372">
      <w:pPr>
        <w:jc w:val="both"/>
      </w:pP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</w:t>
      </w:r>
      <w:r>
        <w:t>я, утвержденный постановлением А</w:t>
      </w:r>
      <w:r w:rsidRPr="00DE0569">
        <w:t>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0A05CF" w:rsidRDefault="000A05CF" w:rsidP="00620372">
      <w:pPr>
        <w:jc w:val="both"/>
        <w:rPr>
          <w:sz w:val="28"/>
          <w:szCs w:val="28"/>
        </w:rPr>
      </w:pPr>
      <w:r w:rsidRPr="00DE0569">
        <w:t xml:space="preserve">- Постановление Администрации МО Красноуфимский округ от </w:t>
      </w:r>
      <w:r w:rsidRPr="0029549B">
        <w:t>31</w:t>
      </w:r>
      <w:r w:rsidRPr="0029549B">
        <w:rPr>
          <w:bCs/>
        </w:rPr>
        <w:t xml:space="preserve">.12.2015 г.   </w:t>
      </w:r>
      <w:r w:rsidRPr="00DE0569">
        <w:t xml:space="preserve">№ </w:t>
      </w:r>
      <w:r>
        <w:t>131</w:t>
      </w:r>
      <w:r w:rsidRPr="00DE0569">
        <w:t xml:space="preserve">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05CF" w:rsidRDefault="000A05CF" w:rsidP="00620372">
      <w:pPr>
        <w:jc w:val="both"/>
      </w:pPr>
      <w:r w:rsidRPr="00DE0569"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0A05CF" w:rsidRPr="00D309FC" w:rsidRDefault="000A05CF" w:rsidP="00620372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</w:t>
      </w:r>
      <w:r>
        <w:t>е об отделе культуры и туризма А</w:t>
      </w:r>
      <w:r w:rsidRPr="00D309FC">
        <w:t>дминистрации Муниципального образования Красноуфимский округ, утвержденного постановлением № 349 от 18.05.2011 года»;</w:t>
      </w:r>
    </w:p>
    <w:p w:rsidR="000A05CF" w:rsidRPr="00D309FC" w:rsidRDefault="000A05CF" w:rsidP="00620372">
      <w:pPr>
        <w:jc w:val="both"/>
      </w:pPr>
      <w:r w:rsidRPr="00D309FC">
        <w:t xml:space="preserve">- Устав  муниципального </w:t>
      </w:r>
      <w:r>
        <w:t>бюджет</w:t>
      </w:r>
      <w:r w:rsidRPr="00D309FC">
        <w:t xml:space="preserve">ного учреждения культуры «Центр по культуре, народному творчеству и библиотечному обслуживанию», утвержденный </w:t>
      </w:r>
      <w:r>
        <w:t>постановлением А</w:t>
      </w:r>
      <w:r w:rsidRPr="00D309FC">
        <w:t>дминистрации МО Красноуфимский округ № 1</w:t>
      </w:r>
      <w:r>
        <w:t>7</w:t>
      </w:r>
      <w:r w:rsidRPr="00D309FC">
        <w:t>4</w:t>
      </w:r>
      <w:r>
        <w:t>6</w:t>
      </w:r>
      <w:r w:rsidRPr="00D309FC">
        <w:t xml:space="preserve"> от 2</w:t>
      </w:r>
      <w:r>
        <w:t>2</w:t>
      </w:r>
      <w:r w:rsidRPr="00D309FC">
        <w:t>.12.201</w:t>
      </w:r>
      <w:r>
        <w:t>4</w:t>
      </w:r>
      <w:r w:rsidRPr="00D309FC">
        <w:t xml:space="preserve"> года.</w:t>
      </w:r>
    </w:p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Pr="009512E8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0A05CF" w:rsidRPr="009512E8" w:rsidRDefault="000A05CF" w:rsidP="006203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0A05CF" w:rsidRPr="009512E8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0A05CF" w:rsidRPr="009512E8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0A05CF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1. на странице 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 официального сайта 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пп.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0A05CF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2. в тематических публикациях  в средствах массовой информации и на авторадио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br w:type="page"/>
      </w:r>
      <w:r w:rsidRPr="005829C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829C5">
        <w:rPr>
          <w:rFonts w:ascii="Times New Roman" w:hAnsi="Times New Roman" w:cs="Times New Roman"/>
          <w:sz w:val="24"/>
          <w:szCs w:val="24"/>
          <w:u w:val="single"/>
        </w:rPr>
        <w:t>__2___</w:t>
      </w:r>
    </w:p>
    <w:p w:rsidR="000A05CF" w:rsidRDefault="000A05CF" w:rsidP="003A11D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1666"/>
        <w:gridCol w:w="1384"/>
      </w:tblGrid>
      <w:tr w:rsidR="000A05CF" w:rsidTr="0037207E">
        <w:tc>
          <w:tcPr>
            <w:tcW w:w="11628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666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D5539B">
        <w:trPr>
          <w:trHeight w:val="827"/>
        </w:trPr>
        <w:tc>
          <w:tcPr>
            <w:tcW w:w="11628" w:type="dxa"/>
          </w:tcPr>
          <w:p w:rsidR="000A05CF" w:rsidRPr="001B6328" w:rsidRDefault="000A05CF" w:rsidP="0037207E">
            <w:r w:rsidRPr="001B6328">
              <w:t xml:space="preserve">Организация деятельности клубных формирований </w:t>
            </w:r>
            <w:r>
              <w:t xml:space="preserve"> </w:t>
            </w:r>
            <w:r w:rsidRPr="001B6328">
              <w:t>самодеятельного народного творчества</w:t>
            </w:r>
            <w:r>
              <w:t xml:space="preserve"> (народные коллективы)</w:t>
            </w:r>
          </w:p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5">
              <w:t xml:space="preserve"> </w:t>
            </w:r>
          </w:p>
        </w:tc>
        <w:tc>
          <w:tcPr>
            <w:tcW w:w="1666" w:type="dxa"/>
          </w:tcPr>
          <w:p w:rsidR="000A05CF" w:rsidRPr="00D5539B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39B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CF" w:rsidTr="0037207E">
        <w:tc>
          <w:tcPr>
            <w:tcW w:w="11628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66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37207E">
        <w:tc>
          <w:tcPr>
            <w:tcW w:w="11628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3.  Показатели,  характеризующие  объем  и  (или)  качество муниципальной</w:t>
            </w:r>
          </w:p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0A05CF" w:rsidRDefault="000A05CF" w:rsidP="0037207E">
            <w:pPr>
              <w:pStyle w:val="ConsPlusNonforma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666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E45D2F">
        <w:trPr>
          <w:trHeight w:val="806"/>
        </w:trPr>
        <w:tc>
          <w:tcPr>
            <w:tcW w:w="11628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  <w:r>
              <w:t xml:space="preserve"> </w:t>
            </w:r>
          </w:p>
          <w:p w:rsidR="000A05CF" w:rsidRPr="00F428D8" w:rsidRDefault="000A05CF" w:rsidP="0037207E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1. Сохранение количества участников клубных формирований в течение года;</w:t>
            </w:r>
          </w:p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E45D2F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 различных уровней.</w:t>
            </w:r>
          </w:p>
        </w:tc>
        <w:tc>
          <w:tcPr>
            <w:tcW w:w="1666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3C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Pr="00F428D8" w:rsidRDefault="000A05CF" w:rsidP="003C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8D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A05CF" w:rsidRDefault="000A05CF" w:rsidP="003A11D3">
      <w:pPr>
        <w:pStyle w:val="ConsPlusNonformat"/>
        <w:jc w:val="both"/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1553"/>
        <w:gridCol w:w="1440"/>
        <w:gridCol w:w="1080"/>
        <w:gridCol w:w="1519"/>
        <w:gridCol w:w="2621"/>
        <w:gridCol w:w="1260"/>
        <w:gridCol w:w="794"/>
        <w:gridCol w:w="1440"/>
        <w:gridCol w:w="1440"/>
        <w:gridCol w:w="1261"/>
      </w:tblGrid>
      <w:tr w:rsidR="000A05CF" w:rsidTr="00D5539B">
        <w:tc>
          <w:tcPr>
            <w:tcW w:w="849" w:type="dxa"/>
            <w:vMerge w:val="restart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93" w:type="dxa"/>
            <w:gridSpan w:val="2"/>
            <w:vMerge w:val="restart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Показатель, характеризующий </w:t>
            </w:r>
            <w:r>
              <w:rPr>
                <w:sz w:val="22"/>
                <w:szCs w:val="22"/>
              </w:rPr>
              <w:t>качество</w:t>
            </w:r>
            <w:r w:rsidRPr="00C62310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599" w:type="dxa"/>
            <w:gridSpan w:val="2"/>
            <w:vMerge w:val="restart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5" w:type="dxa"/>
            <w:gridSpan w:val="3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1" w:type="dxa"/>
            <w:gridSpan w:val="3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</w:tr>
      <w:tr w:rsidR="000A05CF" w:rsidTr="00D5539B">
        <w:trPr>
          <w:trHeight w:val="1102"/>
        </w:trPr>
        <w:tc>
          <w:tcPr>
            <w:tcW w:w="849" w:type="dxa"/>
            <w:vMerge/>
            <w:vAlign w:val="center"/>
          </w:tcPr>
          <w:p w:rsidR="000A05CF" w:rsidRPr="00C62310" w:rsidRDefault="000A05CF" w:rsidP="0037207E"/>
        </w:tc>
        <w:tc>
          <w:tcPr>
            <w:tcW w:w="2993" w:type="dxa"/>
            <w:gridSpan w:val="2"/>
            <w:vMerge/>
            <w:vAlign w:val="center"/>
          </w:tcPr>
          <w:p w:rsidR="000A05CF" w:rsidRPr="00C62310" w:rsidRDefault="000A05CF" w:rsidP="0037207E"/>
        </w:tc>
        <w:tc>
          <w:tcPr>
            <w:tcW w:w="2599" w:type="dxa"/>
            <w:gridSpan w:val="2"/>
            <w:vMerge/>
            <w:vAlign w:val="center"/>
          </w:tcPr>
          <w:p w:rsidR="000A05CF" w:rsidRPr="00C62310" w:rsidRDefault="000A05CF" w:rsidP="0037207E"/>
        </w:tc>
        <w:tc>
          <w:tcPr>
            <w:tcW w:w="2621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4" w:type="dxa"/>
            <w:gridSpan w:val="2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C62310">
                <w:rPr>
                  <w:rStyle w:val="Hyperlink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0" w:type="dxa"/>
          </w:tcPr>
          <w:p w:rsidR="000A05CF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</w:tcPr>
          <w:p w:rsidR="000A05CF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</w:tcPr>
          <w:p w:rsidR="000A05CF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C62310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0A05CF" w:rsidTr="00D5539B">
        <w:trPr>
          <w:trHeight w:val="302"/>
        </w:trPr>
        <w:tc>
          <w:tcPr>
            <w:tcW w:w="849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1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0A05CF" w:rsidRPr="00C62310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A05CF" w:rsidTr="00D5539B">
        <w:trPr>
          <w:trHeight w:val="675"/>
        </w:trPr>
        <w:tc>
          <w:tcPr>
            <w:tcW w:w="849" w:type="dxa"/>
            <w:vMerge w:val="restart"/>
          </w:tcPr>
          <w:p w:rsidR="000A05CF" w:rsidRPr="00C62310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vMerge w:val="restart"/>
            <w:textDirection w:val="btLr"/>
          </w:tcPr>
          <w:p w:rsidR="000A05CF" w:rsidRPr="0004472D" w:rsidRDefault="000A05CF" w:rsidP="00BA0E8D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472D">
              <w:rPr>
                <w:sz w:val="22"/>
                <w:szCs w:val="22"/>
              </w:rPr>
              <w:t xml:space="preserve">Сохранение количества участников клубных формирований </w:t>
            </w:r>
            <w:r>
              <w:rPr>
                <w:sz w:val="22"/>
                <w:szCs w:val="22"/>
              </w:rPr>
              <w:t xml:space="preserve">  </w:t>
            </w:r>
          </w:p>
          <w:p w:rsidR="000A05CF" w:rsidRDefault="000A05CF" w:rsidP="0037207E">
            <w:pPr>
              <w:pStyle w:val="ConsPlusNormal"/>
              <w:ind w:left="113" w:right="113"/>
              <w:jc w:val="center"/>
            </w:pPr>
          </w:p>
        </w:tc>
        <w:tc>
          <w:tcPr>
            <w:tcW w:w="1440" w:type="dxa"/>
            <w:vMerge w:val="restart"/>
            <w:textDirection w:val="btLr"/>
          </w:tcPr>
          <w:p w:rsidR="000A05CF" w:rsidRPr="00E45D2F" w:rsidRDefault="000A05CF" w:rsidP="00E45D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D2F">
              <w:rPr>
                <w:rFonts w:ascii="Times New Roman" w:hAnsi="Times New Roman" w:cs="Times New Roman"/>
                <w:sz w:val="22"/>
                <w:szCs w:val="22"/>
              </w:rPr>
              <w:t xml:space="preserve">Доля коллективов, ставших призерами смотров, конкурсов, фестивалей  различных уровней </w:t>
            </w:r>
          </w:p>
          <w:p w:rsidR="000A05CF" w:rsidRDefault="000A05CF" w:rsidP="0037207E">
            <w:pPr>
              <w:pStyle w:val="ConsPlusNormal"/>
              <w:ind w:left="113" w:right="113"/>
              <w:jc w:val="center"/>
            </w:pPr>
          </w:p>
          <w:p w:rsidR="000A05CF" w:rsidRDefault="000A05CF" w:rsidP="0037207E">
            <w:pPr>
              <w:pStyle w:val="ConsPlusNormal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 xml:space="preserve">по форме оказания услуг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0A05CF" w:rsidRPr="00C16CB4" w:rsidRDefault="000A05CF" w:rsidP="0037207E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 по месту нахождения учреждения;</w:t>
            </w:r>
          </w:p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621" w:type="dxa"/>
          </w:tcPr>
          <w:p w:rsidR="000A05CF" w:rsidRPr="0004472D" w:rsidRDefault="000A05CF" w:rsidP="0037207E">
            <w:pPr>
              <w:pStyle w:val="ConsPlusNormal"/>
              <w:jc w:val="both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 xml:space="preserve">Сохранение количества участников клубных формирований </w:t>
            </w:r>
            <w:r>
              <w:rPr>
                <w:sz w:val="22"/>
                <w:szCs w:val="22"/>
              </w:rPr>
              <w:t xml:space="preserve"> </w:t>
            </w:r>
          </w:p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05CF" w:rsidTr="00D5539B">
        <w:trPr>
          <w:trHeight w:val="660"/>
        </w:trPr>
        <w:tc>
          <w:tcPr>
            <w:tcW w:w="849" w:type="dxa"/>
            <w:vMerge/>
          </w:tcPr>
          <w:p w:rsidR="000A05CF" w:rsidRDefault="000A05CF" w:rsidP="0037207E">
            <w:pPr>
              <w:pStyle w:val="ConsPlusNormal"/>
            </w:pPr>
          </w:p>
        </w:tc>
        <w:tc>
          <w:tcPr>
            <w:tcW w:w="1553" w:type="dxa"/>
            <w:vMerge/>
          </w:tcPr>
          <w:p w:rsidR="000A05CF" w:rsidRPr="00FB1796" w:rsidRDefault="000A05CF" w:rsidP="0037207E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0A05CF" w:rsidRPr="00FB1796" w:rsidRDefault="000A05CF" w:rsidP="0037207E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1" w:type="dxa"/>
            <w:vMerge w:val="restart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E45D2F">
              <w:rPr>
                <w:szCs w:val="24"/>
              </w:rPr>
              <w:t>Доля коллективов, ставших лауреатами</w:t>
            </w:r>
            <w:r>
              <w:rPr>
                <w:szCs w:val="24"/>
              </w:rPr>
              <w:t xml:space="preserve"> 1 степени и «Гранпри»</w:t>
            </w:r>
            <w:r w:rsidRPr="00E45D2F">
              <w:rPr>
                <w:szCs w:val="24"/>
              </w:rPr>
              <w:t xml:space="preserve"> смотров, конкурсов, фестивалей различных уровней.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  <w:vMerge w:val="restart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40" w:type="dxa"/>
            <w:vMerge w:val="restart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1" w:type="dxa"/>
            <w:vMerge w:val="restart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A05CF" w:rsidTr="00D5539B">
        <w:trPr>
          <w:trHeight w:val="550"/>
        </w:trPr>
        <w:tc>
          <w:tcPr>
            <w:tcW w:w="849" w:type="dxa"/>
          </w:tcPr>
          <w:p w:rsidR="000A05CF" w:rsidRDefault="000A05CF" w:rsidP="0037207E">
            <w:pPr>
              <w:pStyle w:val="ConsPlusNormal"/>
            </w:pPr>
          </w:p>
        </w:tc>
        <w:tc>
          <w:tcPr>
            <w:tcW w:w="1553" w:type="dxa"/>
          </w:tcPr>
          <w:p w:rsidR="000A05CF" w:rsidRPr="00FB1796" w:rsidRDefault="000A05CF" w:rsidP="0037207E">
            <w:pPr>
              <w:pStyle w:val="ConsPlusNormal"/>
              <w:rPr>
                <w:szCs w:val="24"/>
              </w:rPr>
            </w:pPr>
            <w:r>
              <w:t>100</w:t>
            </w:r>
          </w:p>
        </w:tc>
        <w:tc>
          <w:tcPr>
            <w:tcW w:w="1440" w:type="dxa"/>
          </w:tcPr>
          <w:p w:rsidR="000A05CF" w:rsidRPr="00FB1796" w:rsidRDefault="000A05CF" w:rsidP="0037207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080" w:type="dxa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</w:tcPr>
          <w:p w:rsidR="000A05CF" w:rsidRPr="0004472D" w:rsidRDefault="000A05CF" w:rsidP="003720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05CF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A05CF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A05CF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0A05CF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A05CF" w:rsidRDefault="000A05CF" w:rsidP="003A11D3">
      <w:pPr>
        <w:pStyle w:val="ConsPlusNormal"/>
        <w:jc w:val="both"/>
      </w:pPr>
    </w:p>
    <w:p w:rsidR="000A05CF" w:rsidRDefault="000A05CF" w:rsidP="003A11D3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 w:rsidRPr="00564BDB">
        <w:rPr>
          <w:u w:val="single"/>
        </w:rPr>
        <w:t>10%</w:t>
      </w:r>
      <w:r>
        <w:t>________________________________________________</w:t>
      </w:r>
    </w:p>
    <w:p w:rsidR="000A05CF" w:rsidRDefault="000A05CF" w:rsidP="003A11D3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0A05CF" w:rsidRDefault="000A05CF" w:rsidP="003A11D3">
      <w:pPr>
        <w:pStyle w:val="ConsPlusNormal"/>
      </w:pPr>
    </w:p>
    <w:tbl>
      <w:tblPr>
        <w:tblW w:w="142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1307"/>
        <w:gridCol w:w="1260"/>
        <w:gridCol w:w="900"/>
        <w:gridCol w:w="1260"/>
        <w:gridCol w:w="3240"/>
        <w:gridCol w:w="1440"/>
        <w:gridCol w:w="533"/>
        <w:gridCol w:w="1191"/>
        <w:gridCol w:w="1215"/>
        <w:gridCol w:w="1076"/>
        <w:gridCol w:w="7"/>
      </w:tblGrid>
      <w:tr w:rsidR="000A05CF" w:rsidTr="003C6A2B">
        <w:tc>
          <w:tcPr>
            <w:tcW w:w="853" w:type="dxa"/>
            <w:vMerge w:val="restart"/>
          </w:tcPr>
          <w:p w:rsidR="000A05CF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Уникальный номер реестровой записи</w:t>
            </w:r>
          </w:p>
          <w:p w:rsidR="000A05CF" w:rsidRDefault="000A05CF" w:rsidP="0037207E">
            <w:pPr>
              <w:pStyle w:val="ConsPlusNormal"/>
              <w:jc w:val="center"/>
              <w:rPr>
                <w:sz w:val="20"/>
              </w:rPr>
            </w:pPr>
          </w:p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7" w:type="dxa"/>
            <w:gridSpan w:val="2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Показатель, характеризующий </w:t>
            </w:r>
            <w:r>
              <w:t>объем</w:t>
            </w:r>
            <w:r w:rsidRPr="004561B7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</w:tc>
        <w:tc>
          <w:tcPr>
            <w:tcW w:w="5213" w:type="dxa"/>
            <w:gridSpan w:val="3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489" w:type="dxa"/>
            <w:gridSpan w:val="4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Значение показателя объема муниципальной услуги</w:t>
            </w:r>
          </w:p>
        </w:tc>
      </w:tr>
      <w:tr w:rsidR="000A05CF" w:rsidTr="003C6A2B">
        <w:trPr>
          <w:gridAfter w:val="1"/>
          <w:wAfter w:w="7" w:type="dxa"/>
        </w:trPr>
        <w:tc>
          <w:tcPr>
            <w:tcW w:w="853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extDirection w:val="btLr"/>
          </w:tcPr>
          <w:p w:rsidR="000A05CF" w:rsidRPr="004561B7" w:rsidRDefault="000A05CF" w:rsidP="0037207E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Количество клубных  формирований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vMerge w:val="restart"/>
            <w:textDirection w:val="btLr"/>
          </w:tcPr>
          <w:p w:rsidR="000A05CF" w:rsidRPr="004561B7" w:rsidRDefault="000A05CF" w:rsidP="0037207E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количество участников клубных формирований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gridSpan w:val="2"/>
            <w:vMerge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40" w:type="dxa"/>
            <w:vMerge w:val="restart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 показателя</w:t>
            </w:r>
          </w:p>
        </w:tc>
        <w:tc>
          <w:tcPr>
            <w:tcW w:w="1973" w:type="dxa"/>
            <w:gridSpan w:val="2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единица измерения по </w:t>
            </w:r>
            <w:hyperlink r:id="rId20" w:history="1">
              <w:r w:rsidRPr="004561B7">
                <w:rPr>
                  <w:rStyle w:val="Hyperlink"/>
                  <w:sz w:val="20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0A05CF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18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(1-й год планового периода)</w:t>
            </w:r>
          </w:p>
        </w:tc>
        <w:tc>
          <w:tcPr>
            <w:tcW w:w="1215" w:type="dxa"/>
            <w:vMerge w:val="restart"/>
          </w:tcPr>
          <w:p w:rsidR="000A05CF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(2-й год планового периода)</w:t>
            </w:r>
          </w:p>
        </w:tc>
        <w:tc>
          <w:tcPr>
            <w:tcW w:w="1076" w:type="dxa"/>
            <w:vMerge w:val="restart"/>
          </w:tcPr>
          <w:p w:rsidR="000A05CF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4561B7">
              <w:rPr>
                <w:sz w:val="20"/>
              </w:rPr>
              <w:t>-й год планового периода)</w:t>
            </w:r>
          </w:p>
        </w:tc>
      </w:tr>
      <w:tr w:rsidR="000A05CF" w:rsidTr="003C6A2B">
        <w:trPr>
          <w:gridAfter w:val="1"/>
          <w:wAfter w:w="7" w:type="dxa"/>
          <w:trHeight w:val="2459"/>
        </w:trPr>
        <w:tc>
          <w:tcPr>
            <w:tcW w:w="853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</w:t>
            </w:r>
          </w:p>
        </w:tc>
        <w:tc>
          <w:tcPr>
            <w:tcW w:w="533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код</w:t>
            </w:r>
          </w:p>
        </w:tc>
        <w:tc>
          <w:tcPr>
            <w:tcW w:w="1191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</w:tr>
      <w:tr w:rsidR="000A05CF" w:rsidTr="003C6A2B">
        <w:trPr>
          <w:gridAfter w:val="1"/>
          <w:wAfter w:w="7" w:type="dxa"/>
        </w:trPr>
        <w:tc>
          <w:tcPr>
            <w:tcW w:w="853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1307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0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0A05CF" w:rsidRPr="004561B7" w:rsidRDefault="000A05C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3" w:type="dxa"/>
          </w:tcPr>
          <w:p w:rsidR="000A05CF" w:rsidRPr="004561B7" w:rsidRDefault="000A05C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8</w:t>
            </w:r>
          </w:p>
        </w:tc>
        <w:tc>
          <w:tcPr>
            <w:tcW w:w="1191" w:type="dxa"/>
          </w:tcPr>
          <w:p w:rsidR="000A05CF" w:rsidRPr="004561B7" w:rsidRDefault="000A05C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10</w:t>
            </w:r>
          </w:p>
        </w:tc>
        <w:tc>
          <w:tcPr>
            <w:tcW w:w="1215" w:type="dxa"/>
          </w:tcPr>
          <w:p w:rsidR="000A05CF" w:rsidRPr="004561B7" w:rsidRDefault="000A05C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11</w:t>
            </w:r>
          </w:p>
        </w:tc>
        <w:tc>
          <w:tcPr>
            <w:tcW w:w="1076" w:type="dxa"/>
          </w:tcPr>
          <w:p w:rsidR="000A05CF" w:rsidRPr="004561B7" w:rsidRDefault="000A05C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12</w:t>
            </w:r>
          </w:p>
        </w:tc>
      </w:tr>
      <w:tr w:rsidR="000A05CF" w:rsidTr="003C6A2B">
        <w:trPr>
          <w:gridAfter w:val="1"/>
          <w:wAfter w:w="7" w:type="dxa"/>
          <w:trHeight w:val="780"/>
        </w:trPr>
        <w:tc>
          <w:tcPr>
            <w:tcW w:w="853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7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125</w:t>
            </w:r>
          </w:p>
        </w:tc>
        <w:tc>
          <w:tcPr>
            <w:tcW w:w="900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по форме оказания услуг</w:t>
            </w:r>
          </w:p>
        </w:tc>
        <w:tc>
          <w:tcPr>
            <w:tcW w:w="1260" w:type="dxa"/>
            <w:vMerge w:val="restart"/>
          </w:tcPr>
          <w:p w:rsidR="000A05CF" w:rsidRPr="00C16CB4" w:rsidRDefault="000A05CF" w:rsidP="0037207E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0A05CF" w:rsidRPr="0004472D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3240" w:type="dxa"/>
          </w:tcPr>
          <w:p w:rsidR="000A05CF" w:rsidRPr="003C6A2B" w:rsidRDefault="000A05CF" w:rsidP="0037207E">
            <w:pPr>
              <w:pStyle w:val="ConsPlusNormal"/>
              <w:rPr>
                <w:szCs w:val="24"/>
              </w:rPr>
            </w:pPr>
            <w:r w:rsidRPr="003C6A2B"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1440" w:type="dxa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561B7">
              <w:rPr>
                <w:sz w:val="20"/>
              </w:rPr>
              <w:t>единица</w:t>
            </w:r>
          </w:p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533" w:type="dxa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1215" w:type="dxa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1076" w:type="dxa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</w:tr>
      <w:tr w:rsidR="000A05CF" w:rsidTr="003C6A2B">
        <w:trPr>
          <w:gridAfter w:val="1"/>
          <w:wAfter w:w="7" w:type="dxa"/>
          <w:trHeight w:val="230"/>
        </w:trPr>
        <w:tc>
          <w:tcPr>
            <w:tcW w:w="853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307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3240" w:type="dxa"/>
            <w:vMerge w:val="restart"/>
          </w:tcPr>
          <w:p w:rsidR="000A05CF" w:rsidRPr="003C6A2B" w:rsidRDefault="000A05CF" w:rsidP="0037207E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Pr="003C6A2B">
              <w:rPr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40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939DA">
              <w:rPr>
                <w:sz w:val="20"/>
              </w:rPr>
              <w:t>человек</w:t>
            </w:r>
          </w:p>
        </w:tc>
        <w:tc>
          <w:tcPr>
            <w:tcW w:w="533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125</w:t>
            </w:r>
          </w:p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125</w:t>
            </w:r>
          </w:p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125</w:t>
            </w:r>
          </w:p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A05CF" w:rsidTr="003C6A2B">
        <w:trPr>
          <w:gridAfter w:val="1"/>
          <w:wAfter w:w="7" w:type="dxa"/>
          <w:trHeight w:val="672"/>
        </w:trPr>
        <w:tc>
          <w:tcPr>
            <w:tcW w:w="853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05CF" w:rsidRPr="004561B7" w:rsidRDefault="000A05CF" w:rsidP="003720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533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215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076" w:type="dxa"/>
            <w:vMerge/>
          </w:tcPr>
          <w:p w:rsidR="000A05CF" w:rsidRPr="004561B7" w:rsidRDefault="000A05CF" w:rsidP="0037207E">
            <w:pPr>
              <w:pStyle w:val="ConsPlusNormal"/>
              <w:rPr>
                <w:sz w:val="20"/>
              </w:rPr>
            </w:pPr>
          </w:p>
        </w:tc>
      </w:tr>
    </w:tbl>
    <w:p w:rsidR="000A05CF" w:rsidRDefault="000A05CF" w:rsidP="003A11D3">
      <w:pPr>
        <w:pStyle w:val="ConsPlusNormal"/>
      </w:pPr>
    </w:p>
    <w:p w:rsidR="000A05CF" w:rsidRDefault="000A05CF" w:rsidP="003A11D3">
      <w:pPr>
        <w:pStyle w:val="ConsPlusNormal"/>
      </w:pPr>
    </w:p>
    <w:p w:rsidR="000A05CF" w:rsidRDefault="000A05CF" w:rsidP="003A11D3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>
        <w:rPr>
          <w:u w:val="single"/>
        </w:rPr>
        <w:t>10</w:t>
      </w:r>
      <w:r w:rsidRPr="00B939DA">
        <w:rPr>
          <w:u w:val="single"/>
        </w:rPr>
        <w:t>%__________________________________________________</w:t>
      </w:r>
    </w:p>
    <w:p w:rsidR="000A05CF" w:rsidRDefault="000A05CF" w:rsidP="003A11D3">
      <w:pPr>
        <w:pStyle w:val="ConsPlusNormal"/>
      </w:pPr>
    </w:p>
    <w:p w:rsidR="000A05CF" w:rsidRDefault="000A05CF" w:rsidP="003C6A2B">
      <w:pPr>
        <w:pStyle w:val="ConsPlusNormal"/>
        <w:jc w:val="both"/>
      </w:pPr>
      <w:r>
        <w:br w:type="page"/>
        <w:t>4. Нормативные правовые акты, устанавливающие размер платы (цену, тариф) либо порядок ее (его) установления:</w:t>
      </w:r>
    </w:p>
    <w:p w:rsidR="000A05CF" w:rsidRDefault="000A05CF" w:rsidP="003A11D3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A05CF" w:rsidTr="0037207E">
        <w:tc>
          <w:tcPr>
            <w:tcW w:w="15182" w:type="dxa"/>
            <w:gridSpan w:val="5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A05CF" w:rsidTr="0037207E">
        <w:tc>
          <w:tcPr>
            <w:tcW w:w="1134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наименование</w:t>
            </w:r>
          </w:p>
        </w:tc>
      </w:tr>
      <w:tr w:rsidR="000A05CF" w:rsidTr="0037207E">
        <w:tc>
          <w:tcPr>
            <w:tcW w:w="1134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0A05CF" w:rsidRPr="005829C5" w:rsidRDefault="000A05C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5</w:t>
            </w:r>
          </w:p>
        </w:tc>
      </w:tr>
      <w:tr w:rsidR="000A05CF" w:rsidTr="0037207E">
        <w:tc>
          <w:tcPr>
            <w:tcW w:w="1134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0A05CF" w:rsidTr="0037207E">
        <w:tc>
          <w:tcPr>
            <w:tcW w:w="1134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22.07.1997 </w:t>
            </w:r>
          </w:p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0A05CF" w:rsidTr="0037207E">
        <w:tc>
          <w:tcPr>
            <w:tcW w:w="1134" w:type="dxa"/>
          </w:tcPr>
          <w:p w:rsidR="000A05CF" w:rsidRPr="00D9745B" w:rsidRDefault="000A05C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Закон</w:t>
            </w:r>
          </w:p>
        </w:tc>
        <w:tc>
          <w:tcPr>
            <w:tcW w:w="3608" w:type="dxa"/>
          </w:tcPr>
          <w:p w:rsidR="000A05CF" w:rsidRPr="00D9745B" w:rsidRDefault="000A05CF" w:rsidP="0037207E">
            <w:pPr>
              <w:pStyle w:val="ConsPlusNormal"/>
              <w:rPr>
                <w:szCs w:val="24"/>
              </w:rPr>
            </w:pPr>
            <w:r w:rsidRPr="00D9745B"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0A05CF" w:rsidRPr="00D9745B" w:rsidRDefault="000A05C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</w:tcPr>
          <w:p w:rsidR="000A05CF" w:rsidRPr="00D9745B" w:rsidRDefault="000A05C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</w:tcPr>
          <w:p w:rsidR="000A05CF" w:rsidRPr="00D9745B" w:rsidRDefault="000A05C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0A05CF" w:rsidTr="0037207E">
        <w:tc>
          <w:tcPr>
            <w:tcW w:w="1134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0A05CF" w:rsidRPr="005829C5" w:rsidRDefault="000A05C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A05CF" w:rsidRDefault="000A05CF" w:rsidP="003A11D3">
      <w:pPr>
        <w:pStyle w:val="ConsPlusNormal"/>
      </w:pPr>
    </w:p>
    <w:p w:rsidR="000A05CF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Pr="009512E8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A05CF" w:rsidRPr="009512E8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A05CF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5CF" w:rsidRPr="00D309FC" w:rsidRDefault="000A05CF" w:rsidP="003A11D3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0A05CF" w:rsidRPr="00DF4226" w:rsidRDefault="000A05CF" w:rsidP="003A11D3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0A05CF" w:rsidRDefault="000A05CF" w:rsidP="003A11D3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0A05CF" w:rsidRPr="00D309FC" w:rsidRDefault="000A05CF" w:rsidP="003A11D3">
      <w:pPr>
        <w:jc w:val="both"/>
      </w:pPr>
      <w:r>
        <w:t xml:space="preserve">- </w:t>
      </w:r>
      <w:r w:rsidRPr="00D309FC">
        <w:t xml:space="preserve"> Областн</w:t>
      </w:r>
      <w:r>
        <w:t xml:space="preserve">ой </w:t>
      </w:r>
      <w:r w:rsidRPr="00D309FC">
        <w:t xml:space="preserve">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0A05CF" w:rsidRPr="00D309FC" w:rsidRDefault="000A05CF" w:rsidP="003A11D3">
      <w:pPr>
        <w:jc w:val="both"/>
      </w:pPr>
      <w:r>
        <w:t>- Устав М</w:t>
      </w:r>
      <w:r w:rsidRPr="00D309FC">
        <w:t>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г.;</w:t>
      </w:r>
    </w:p>
    <w:p w:rsidR="000A05CF" w:rsidRDefault="000A05CF" w:rsidP="003A11D3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 (с изменениями);</w:t>
      </w:r>
      <w:r w:rsidRPr="00402A37">
        <w:t xml:space="preserve"> </w:t>
      </w:r>
      <w:r>
        <w:t xml:space="preserve"> </w:t>
      </w:r>
    </w:p>
    <w:p w:rsidR="000A05CF" w:rsidRPr="00DE0569" w:rsidRDefault="000A05CF" w:rsidP="003A11D3">
      <w:pPr>
        <w:jc w:val="both"/>
      </w:pP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</w:t>
      </w:r>
      <w:r>
        <w:t>я, утвержденный постановлением А</w:t>
      </w:r>
      <w:r w:rsidRPr="00DE0569">
        <w:t>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0A05CF" w:rsidRDefault="000A05CF" w:rsidP="003A11D3">
      <w:pPr>
        <w:jc w:val="both"/>
        <w:rPr>
          <w:sz w:val="28"/>
          <w:szCs w:val="28"/>
        </w:rPr>
      </w:pPr>
      <w:r w:rsidRPr="00DE0569">
        <w:t>- Постановление Администрации МО Красноуфимский округ от 26.11.2015 г.   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05CF" w:rsidRDefault="000A05CF" w:rsidP="003C6A2B">
      <w:pPr>
        <w:jc w:val="both"/>
      </w:pPr>
      <w:r w:rsidRPr="00DE0569"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0A05CF" w:rsidRPr="00D309FC" w:rsidRDefault="000A05CF" w:rsidP="003C6A2B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</w:t>
      </w:r>
      <w:r>
        <w:t>е об отделе культуры и туризма А</w:t>
      </w:r>
      <w:r w:rsidRPr="00D309FC">
        <w:t>дминистрации Муниципального образования Красноуфимский округ, утвержденного постановлением № 349 от 18.05.2011 года»;</w:t>
      </w:r>
    </w:p>
    <w:p w:rsidR="000A05CF" w:rsidRPr="00D309FC" w:rsidRDefault="000A05CF" w:rsidP="003A11D3">
      <w:pPr>
        <w:jc w:val="both"/>
      </w:pPr>
      <w:r w:rsidRPr="00D309FC">
        <w:t xml:space="preserve">- Устав  муниципального </w:t>
      </w:r>
      <w:r>
        <w:t>бюджет</w:t>
      </w:r>
      <w:r w:rsidRPr="00D309FC">
        <w:t xml:space="preserve">ного учреждения культуры «Центр по культуре, народному творчеству и библиотечному обслуживанию», утвержденный </w:t>
      </w:r>
      <w:r>
        <w:t>постановлением А</w:t>
      </w:r>
      <w:r w:rsidRPr="00D309FC">
        <w:t>дминистрации МО Красноуфимский округ № 1</w:t>
      </w:r>
      <w:r>
        <w:t>7</w:t>
      </w:r>
      <w:r w:rsidRPr="00D309FC">
        <w:t>4</w:t>
      </w:r>
      <w:r>
        <w:t>6</w:t>
      </w:r>
      <w:r w:rsidRPr="00D309FC">
        <w:t xml:space="preserve"> от 2</w:t>
      </w:r>
      <w:r>
        <w:t>2</w:t>
      </w:r>
      <w:r w:rsidRPr="00D309FC">
        <w:t>.12.201</w:t>
      </w:r>
      <w:r>
        <w:t>4</w:t>
      </w:r>
      <w:r w:rsidRPr="00D309FC">
        <w:t xml:space="preserve"> года.</w:t>
      </w:r>
    </w:p>
    <w:p w:rsidR="000A05CF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Pr="009512E8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0A05CF" w:rsidRPr="009512E8" w:rsidRDefault="000A05CF" w:rsidP="003A11D3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0A05CF" w:rsidRPr="009512E8" w:rsidTr="0037207E">
        <w:tc>
          <w:tcPr>
            <w:tcW w:w="7082" w:type="dxa"/>
          </w:tcPr>
          <w:p w:rsidR="000A05CF" w:rsidRPr="009512E8" w:rsidRDefault="000A05C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0A05CF" w:rsidRPr="009512E8" w:rsidRDefault="000A05C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A05CF" w:rsidRPr="009512E8" w:rsidRDefault="000A05C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0A05CF" w:rsidRPr="009512E8" w:rsidTr="0037207E">
        <w:tc>
          <w:tcPr>
            <w:tcW w:w="7082" w:type="dxa"/>
          </w:tcPr>
          <w:p w:rsidR="000A05CF" w:rsidRPr="009512E8" w:rsidRDefault="000A05C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0A05CF" w:rsidRPr="009512E8" w:rsidRDefault="000A05C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0A05CF" w:rsidRPr="009512E8" w:rsidRDefault="000A05C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0A05CF" w:rsidTr="0037207E">
        <w:tc>
          <w:tcPr>
            <w:tcW w:w="7082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пп.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0A05CF" w:rsidTr="0037207E">
        <w:tc>
          <w:tcPr>
            <w:tcW w:w="7082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2. в тематических публикациях  в средствах массовой информации и на авторадио</w:t>
            </w:r>
          </w:p>
        </w:tc>
        <w:tc>
          <w:tcPr>
            <w:tcW w:w="4680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37207E">
        <w:tc>
          <w:tcPr>
            <w:tcW w:w="7082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5CF" w:rsidRDefault="000A05C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05A5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1666"/>
        <w:gridCol w:w="1384"/>
      </w:tblGrid>
      <w:tr w:rsidR="000A05CF" w:rsidTr="00205CC5">
        <w:tc>
          <w:tcPr>
            <w:tcW w:w="11628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666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205CC5">
        <w:tc>
          <w:tcPr>
            <w:tcW w:w="11628" w:type="dxa"/>
          </w:tcPr>
          <w:p w:rsidR="000A05CF" w:rsidRPr="001B6328" w:rsidRDefault="000A05CF" w:rsidP="00205CC5">
            <w:r w:rsidRPr="001B6328">
              <w:t xml:space="preserve">Организация </w:t>
            </w:r>
            <w:r>
              <w:t>социально-значимых мероприятий (незащищенные слои населения)</w:t>
            </w:r>
          </w:p>
          <w:p w:rsidR="000A05CF" w:rsidRPr="005829C5" w:rsidRDefault="000A05CF" w:rsidP="00205CC5">
            <w:r w:rsidRPr="005829C5">
              <w:t xml:space="preserve"> </w:t>
            </w:r>
          </w:p>
          <w:p w:rsidR="000A05CF" w:rsidRPr="005829C5" w:rsidRDefault="000A05CF" w:rsidP="00205CC5"/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A05CF" w:rsidRPr="003C6A2B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6A2B">
              <w:rPr>
                <w:rFonts w:ascii="Times New Roman" w:hAnsi="Times New Roman" w:cs="Times New Roman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CF" w:rsidTr="00205CC5">
        <w:tc>
          <w:tcPr>
            <w:tcW w:w="11628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66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205CC5">
        <w:tc>
          <w:tcPr>
            <w:tcW w:w="11628" w:type="dxa"/>
            <w:tcBorders>
              <w:bottom w:val="nil"/>
            </w:tcBorders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3.  Показатели,  характеризующие  объем  и  (или)  качество муниципальной</w:t>
            </w:r>
          </w:p>
          <w:p w:rsidR="000A05CF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0A05CF" w:rsidRPr="00F428D8" w:rsidRDefault="000A05CF" w:rsidP="00205CC5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(посетителей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3C6A2B">
        <w:trPr>
          <w:trHeight w:val="892"/>
        </w:trPr>
        <w:tc>
          <w:tcPr>
            <w:tcW w:w="11628" w:type="dxa"/>
            <w:tcBorders>
              <w:top w:val="nil"/>
            </w:tcBorders>
          </w:tcPr>
          <w:p w:rsidR="000A05CF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характеризующие качество муниципальной услуги </w:t>
            </w:r>
            <w:hyperlink r:id="rId21" w:anchor="P624#P624" w:history="1">
              <w:r w:rsidRPr="00F42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5CF" w:rsidRDefault="000A05CF" w:rsidP="00205CC5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посетителей по сравнению с предыдущим годом (%);</w:t>
            </w:r>
          </w:p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Темп роста количества мероприятий </w:t>
            </w:r>
          </w:p>
        </w:tc>
        <w:tc>
          <w:tcPr>
            <w:tcW w:w="1666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3A11D3">
      <w:pPr>
        <w:pStyle w:val="ConsPlusNonformat"/>
        <w:jc w:val="both"/>
      </w:pPr>
    </w:p>
    <w:p w:rsidR="000A05CF" w:rsidRPr="00F428D8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428D8">
        <w:rPr>
          <w:rFonts w:ascii="Times New Roman" w:hAnsi="Times New Roman" w:cs="Times New Roman"/>
          <w:sz w:val="24"/>
          <w:szCs w:val="24"/>
        </w:rPr>
        <w:t xml:space="preserve">Показатели,  характеризующие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D8">
        <w:rPr>
          <w:rFonts w:ascii="Times New Roman" w:hAnsi="Times New Roman" w:cs="Times New Roman"/>
          <w:sz w:val="24"/>
          <w:szCs w:val="24"/>
        </w:rPr>
        <w:t xml:space="preserve"> 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D8">
        <w:rPr>
          <w:rFonts w:ascii="Times New Roman" w:hAnsi="Times New Roman" w:cs="Times New Roman"/>
          <w:sz w:val="24"/>
          <w:szCs w:val="24"/>
        </w:rPr>
        <w:t>услуги:</w:t>
      </w:r>
    </w:p>
    <w:p w:rsidR="000A05CF" w:rsidRDefault="000A05CF" w:rsidP="003A11D3">
      <w:pPr>
        <w:pStyle w:val="ConsPlusNonformat"/>
        <w:jc w:val="both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1192"/>
        <w:gridCol w:w="1260"/>
        <w:gridCol w:w="1080"/>
        <w:gridCol w:w="1519"/>
        <w:gridCol w:w="2802"/>
        <w:gridCol w:w="1260"/>
        <w:gridCol w:w="794"/>
        <w:gridCol w:w="1187"/>
        <w:gridCol w:w="1260"/>
        <w:gridCol w:w="1261"/>
      </w:tblGrid>
      <w:tr w:rsidR="000A05CF" w:rsidTr="003C6A2B">
        <w:tc>
          <w:tcPr>
            <w:tcW w:w="849" w:type="dxa"/>
            <w:vMerge w:val="restart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52" w:type="dxa"/>
            <w:gridSpan w:val="2"/>
            <w:vMerge w:val="restart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Показатель, характеризующий </w:t>
            </w:r>
            <w:r>
              <w:rPr>
                <w:sz w:val="22"/>
                <w:szCs w:val="22"/>
              </w:rPr>
              <w:t>качество</w:t>
            </w:r>
            <w:r w:rsidRPr="00C62310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599" w:type="dxa"/>
            <w:gridSpan w:val="2"/>
            <w:vMerge w:val="restart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56" w:type="dxa"/>
            <w:gridSpan w:val="3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708" w:type="dxa"/>
            <w:gridSpan w:val="3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</w:tr>
      <w:tr w:rsidR="000A05CF" w:rsidTr="003C6A2B">
        <w:trPr>
          <w:trHeight w:val="1102"/>
        </w:trPr>
        <w:tc>
          <w:tcPr>
            <w:tcW w:w="849" w:type="dxa"/>
            <w:vMerge/>
            <w:vAlign w:val="center"/>
          </w:tcPr>
          <w:p w:rsidR="000A05CF" w:rsidRPr="00C62310" w:rsidRDefault="000A05CF" w:rsidP="00205CC5"/>
        </w:tc>
        <w:tc>
          <w:tcPr>
            <w:tcW w:w="2452" w:type="dxa"/>
            <w:gridSpan w:val="2"/>
            <w:vMerge/>
            <w:vAlign w:val="center"/>
          </w:tcPr>
          <w:p w:rsidR="000A05CF" w:rsidRPr="00C62310" w:rsidRDefault="000A05CF" w:rsidP="00205CC5"/>
        </w:tc>
        <w:tc>
          <w:tcPr>
            <w:tcW w:w="2599" w:type="dxa"/>
            <w:gridSpan w:val="2"/>
            <w:vMerge/>
            <w:vAlign w:val="center"/>
          </w:tcPr>
          <w:p w:rsidR="000A05CF" w:rsidRPr="00C62310" w:rsidRDefault="000A05CF" w:rsidP="00205CC5"/>
        </w:tc>
        <w:tc>
          <w:tcPr>
            <w:tcW w:w="2802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4" w:type="dxa"/>
            <w:gridSpan w:val="2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C62310">
                <w:rPr>
                  <w:rStyle w:val="Hyperlink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87" w:type="dxa"/>
          </w:tcPr>
          <w:p w:rsidR="000A05CF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C62310">
              <w:rPr>
                <w:sz w:val="22"/>
                <w:szCs w:val="22"/>
              </w:rPr>
              <w:t xml:space="preserve"> год</w:t>
            </w:r>
          </w:p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260" w:type="dxa"/>
          </w:tcPr>
          <w:p w:rsidR="000A05CF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</w:tcPr>
          <w:p w:rsidR="000A05CF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C62310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0A05CF" w:rsidTr="003C6A2B">
        <w:tc>
          <w:tcPr>
            <w:tcW w:w="849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3</w:t>
            </w:r>
          </w:p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</w:tcPr>
          <w:p w:rsidR="000A05CF" w:rsidRPr="00C62310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0A05CF" w:rsidTr="003C6A2B">
        <w:trPr>
          <w:trHeight w:val="675"/>
        </w:trPr>
        <w:tc>
          <w:tcPr>
            <w:tcW w:w="849" w:type="dxa"/>
            <w:vMerge w:val="restart"/>
          </w:tcPr>
          <w:p w:rsidR="000A05CF" w:rsidRPr="00C62310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  <w:vMerge w:val="restart"/>
            <w:textDirection w:val="btLr"/>
          </w:tcPr>
          <w:p w:rsidR="000A05CF" w:rsidRDefault="000A05CF" w:rsidP="00205CC5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мп роста количества посетителей по сравнению с предыдущим годом (%);</w:t>
            </w:r>
          </w:p>
          <w:p w:rsidR="000A05CF" w:rsidRDefault="000A05CF" w:rsidP="00205CC5">
            <w:pPr>
              <w:pStyle w:val="ConsPlusNormal"/>
              <w:ind w:left="113" w:right="113"/>
              <w:jc w:val="center"/>
            </w:pPr>
          </w:p>
        </w:tc>
        <w:tc>
          <w:tcPr>
            <w:tcW w:w="1260" w:type="dxa"/>
            <w:vMerge w:val="restart"/>
            <w:textDirection w:val="btLr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мероприятий</w:t>
            </w:r>
          </w:p>
          <w:p w:rsidR="000A05CF" w:rsidRDefault="000A05CF" w:rsidP="00205CC5">
            <w:pPr>
              <w:pStyle w:val="ConsPlusNormal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 xml:space="preserve">по форме оказания услуг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0A05CF" w:rsidRPr="00C16CB4" w:rsidRDefault="000A05CF" w:rsidP="00205CC5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 по месту нахождения учреждения;</w:t>
            </w:r>
          </w:p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802" w:type="dxa"/>
          </w:tcPr>
          <w:p w:rsidR="000A05CF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мп роста количества посетителей по сравнению с предыдущим годом (%);</w:t>
            </w:r>
          </w:p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1" w:type="dxa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A05CF" w:rsidTr="003C6A2B">
        <w:trPr>
          <w:trHeight w:val="660"/>
        </w:trPr>
        <w:tc>
          <w:tcPr>
            <w:tcW w:w="849" w:type="dxa"/>
            <w:vMerge/>
          </w:tcPr>
          <w:p w:rsidR="000A05CF" w:rsidRDefault="000A05CF" w:rsidP="00205CC5">
            <w:pPr>
              <w:pStyle w:val="ConsPlusNormal"/>
            </w:pPr>
          </w:p>
        </w:tc>
        <w:tc>
          <w:tcPr>
            <w:tcW w:w="1192" w:type="dxa"/>
            <w:vMerge/>
          </w:tcPr>
          <w:p w:rsidR="000A05CF" w:rsidRPr="00FB1796" w:rsidRDefault="000A05CF" w:rsidP="00205CC5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0A05CF" w:rsidRPr="00FB1796" w:rsidRDefault="000A05CF" w:rsidP="00205CC5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</w:tcPr>
          <w:p w:rsidR="000A05CF" w:rsidRPr="00F428D8" w:rsidRDefault="000A05C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мероприятий</w:t>
            </w:r>
          </w:p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  <w:vMerge w:val="restart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vMerge w:val="restart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  <w:vMerge w:val="restart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1,25</w:t>
            </w:r>
          </w:p>
        </w:tc>
        <w:tc>
          <w:tcPr>
            <w:tcW w:w="1261" w:type="dxa"/>
            <w:vMerge w:val="restart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1,25</w:t>
            </w:r>
          </w:p>
        </w:tc>
      </w:tr>
      <w:tr w:rsidR="000A05CF" w:rsidTr="003C6A2B">
        <w:trPr>
          <w:trHeight w:val="461"/>
        </w:trPr>
        <w:tc>
          <w:tcPr>
            <w:tcW w:w="849" w:type="dxa"/>
          </w:tcPr>
          <w:p w:rsidR="000A05CF" w:rsidRDefault="000A05CF" w:rsidP="00205CC5">
            <w:pPr>
              <w:pStyle w:val="ConsPlusNormal"/>
            </w:pPr>
          </w:p>
        </w:tc>
        <w:tc>
          <w:tcPr>
            <w:tcW w:w="1192" w:type="dxa"/>
          </w:tcPr>
          <w:p w:rsidR="000A05CF" w:rsidRPr="00FB1796" w:rsidRDefault="000A05CF" w:rsidP="00205CC5">
            <w:pPr>
              <w:pStyle w:val="ConsPlusNormal"/>
              <w:rPr>
                <w:szCs w:val="24"/>
              </w:rPr>
            </w:pPr>
            <w:r>
              <w:t xml:space="preserve"> 5</w:t>
            </w:r>
          </w:p>
        </w:tc>
        <w:tc>
          <w:tcPr>
            <w:tcW w:w="1260" w:type="dxa"/>
          </w:tcPr>
          <w:p w:rsidR="000A05CF" w:rsidRPr="00FB1796" w:rsidRDefault="000A05CF" w:rsidP="00205CC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2,5</w:t>
            </w:r>
          </w:p>
        </w:tc>
        <w:tc>
          <w:tcPr>
            <w:tcW w:w="1080" w:type="dxa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2" w:type="dxa"/>
            <w:vMerge/>
          </w:tcPr>
          <w:p w:rsidR="000A05CF" w:rsidRPr="0004472D" w:rsidRDefault="000A05CF" w:rsidP="00205C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05CF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</w:tcPr>
          <w:p w:rsidR="000A05CF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05CF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0A05CF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A05CF" w:rsidRDefault="000A05CF" w:rsidP="003A11D3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>
        <w:rPr>
          <w:u w:val="single"/>
        </w:rPr>
        <w:t>0,1</w:t>
      </w:r>
      <w:r w:rsidRPr="00564BDB">
        <w:rPr>
          <w:u w:val="single"/>
        </w:rPr>
        <w:t>%</w:t>
      </w:r>
      <w:r>
        <w:t>________________________________________________</w:t>
      </w:r>
    </w:p>
    <w:p w:rsidR="000A05CF" w:rsidRDefault="000A05CF" w:rsidP="003A11D3">
      <w:pPr>
        <w:pStyle w:val="ConsPlusNormal"/>
      </w:pPr>
    </w:p>
    <w:p w:rsidR="000A05CF" w:rsidRDefault="000A05CF" w:rsidP="003A11D3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0A05CF" w:rsidRDefault="000A05CF" w:rsidP="003A11D3">
      <w:pPr>
        <w:pStyle w:val="ConsPlusNormal"/>
      </w:pPr>
    </w:p>
    <w:tbl>
      <w:tblPr>
        <w:tblW w:w="124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946"/>
        <w:gridCol w:w="720"/>
        <w:gridCol w:w="900"/>
        <w:gridCol w:w="1260"/>
        <w:gridCol w:w="2880"/>
        <w:gridCol w:w="907"/>
        <w:gridCol w:w="737"/>
        <w:gridCol w:w="1118"/>
        <w:gridCol w:w="1080"/>
        <w:gridCol w:w="1080"/>
      </w:tblGrid>
      <w:tr w:rsidR="000A05CF" w:rsidTr="003C6A2B">
        <w:tc>
          <w:tcPr>
            <w:tcW w:w="854" w:type="dxa"/>
            <w:vMerge w:val="restart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666" w:type="dxa"/>
            <w:gridSpan w:val="2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</w:tc>
        <w:tc>
          <w:tcPr>
            <w:tcW w:w="4524" w:type="dxa"/>
            <w:gridSpan w:val="3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278" w:type="dxa"/>
            <w:gridSpan w:val="3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Значение показателя объема муниципальной услуги</w:t>
            </w:r>
          </w:p>
        </w:tc>
      </w:tr>
      <w:tr w:rsidR="000A05CF" w:rsidTr="003C6A2B">
        <w:tc>
          <w:tcPr>
            <w:tcW w:w="854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extDirection w:val="btLr"/>
          </w:tcPr>
          <w:p w:rsidR="000A05CF" w:rsidRPr="00F428D8" w:rsidRDefault="000A05CF" w:rsidP="00205CC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CF" w:rsidRPr="004561B7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F428D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F428D8">
              <w:rPr>
                <w:szCs w:val="24"/>
              </w:rPr>
              <w:t xml:space="preserve">Количество потребителей </w:t>
            </w:r>
            <w:r>
              <w:rPr>
                <w:szCs w:val="24"/>
              </w:rPr>
              <w:t>(посетителей)</w:t>
            </w:r>
            <w:r w:rsidRPr="00F428D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btLr"/>
          </w:tcPr>
          <w:p w:rsidR="000A05CF" w:rsidRPr="004561B7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428D8">
              <w:rPr>
                <w:szCs w:val="24"/>
              </w:rPr>
              <w:t>Количество мероприятий</w:t>
            </w:r>
          </w:p>
        </w:tc>
        <w:tc>
          <w:tcPr>
            <w:tcW w:w="2160" w:type="dxa"/>
            <w:gridSpan w:val="2"/>
            <w:vMerge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80" w:type="dxa"/>
            <w:vMerge w:val="restart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единица измерения по </w:t>
            </w:r>
            <w:hyperlink r:id="rId23" w:history="1">
              <w:r w:rsidRPr="004561B7">
                <w:rPr>
                  <w:rStyle w:val="Hyperlink"/>
                  <w:sz w:val="20"/>
                </w:rPr>
                <w:t>ОКЕИ</w:t>
              </w:r>
            </w:hyperlink>
          </w:p>
        </w:tc>
        <w:tc>
          <w:tcPr>
            <w:tcW w:w="1118" w:type="dxa"/>
            <w:vMerge w:val="restart"/>
            <w:textDirection w:val="btLr"/>
          </w:tcPr>
          <w:p w:rsidR="000A05CF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18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textDirection w:val="btLr"/>
          </w:tcPr>
          <w:p w:rsidR="000A05CF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(2-й год планового периода)</w:t>
            </w:r>
          </w:p>
        </w:tc>
        <w:tc>
          <w:tcPr>
            <w:tcW w:w="1080" w:type="dxa"/>
            <w:vMerge w:val="restart"/>
            <w:textDirection w:val="btLr"/>
          </w:tcPr>
          <w:p w:rsidR="000A05CF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4561B7">
              <w:rPr>
                <w:sz w:val="20"/>
              </w:rPr>
              <w:t xml:space="preserve"> год </w:t>
            </w:r>
          </w:p>
          <w:p w:rsidR="000A05CF" w:rsidRPr="004561B7" w:rsidRDefault="000A05C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4561B7">
              <w:rPr>
                <w:sz w:val="20"/>
              </w:rPr>
              <w:t>-й год планового периода)</w:t>
            </w:r>
          </w:p>
        </w:tc>
      </w:tr>
      <w:tr w:rsidR="000A05CF" w:rsidTr="003C6A2B">
        <w:trPr>
          <w:trHeight w:val="2459"/>
        </w:trPr>
        <w:tc>
          <w:tcPr>
            <w:tcW w:w="854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код</w:t>
            </w:r>
          </w:p>
        </w:tc>
        <w:tc>
          <w:tcPr>
            <w:tcW w:w="1118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</w:tr>
      <w:tr w:rsidR="000A05CF" w:rsidTr="003C6A2B">
        <w:tc>
          <w:tcPr>
            <w:tcW w:w="854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946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7</w:t>
            </w:r>
          </w:p>
        </w:tc>
        <w:tc>
          <w:tcPr>
            <w:tcW w:w="907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8</w:t>
            </w:r>
          </w:p>
        </w:tc>
        <w:tc>
          <w:tcPr>
            <w:tcW w:w="737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9</w:t>
            </w:r>
          </w:p>
        </w:tc>
        <w:tc>
          <w:tcPr>
            <w:tcW w:w="1118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0A05CF" w:rsidRPr="004561B7" w:rsidRDefault="000A05C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13</w:t>
            </w:r>
          </w:p>
        </w:tc>
      </w:tr>
      <w:tr w:rsidR="000A05CF" w:rsidTr="003C6A2B">
        <w:trPr>
          <w:trHeight w:val="1320"/>
        </w:trPr>
        <w:tc>
          <w:tcPr>
            <w:tcW w:w="854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6" w:type="dxa"/>
            <w:vMerge w:val="restart"/>
          </w:tcPr>
          <w:p w:rsidR="000A05CF" w:rsidRDefault="000A05CF" w:rsidP="005F16D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1538</w:t>
            </w:r>
          </w:p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00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по форме оказания услуг</w:t>
            </w:r>
          </w:p>
        </w:tc>
        <w:tc>
          <w:tcPr>
            <w:tcW w:w="1260" w:type="dxa"/>
            <w:vMerge w:val="restart"/>
          </w:tcPr>
          <w:p w:rsidR="000A05CF" w:rsidRPr="00C16CB4" w:rsidRDefault="000A05CF" w:rsidP="00205CC5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0A05CF" w:rsidRPr="0004472D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880" w:type="dxa"/>
          </w:tcPr>
          <w:p w:rsidR="000A05CF" w:rsidRPr="003C6A2B" w:rsidRDefault="000A05CF" w:rsidP="00205CC5">
            <w:pPr>
              <w:pStyle w:val="ConsPlusNormal"/>
              <w:rPr>
                <w:szCs w:val="24"/>
              </w:rPr>
            </w:pPr>
            <w:r w:rsidRPr="003C6A2B">
              <w:rPr>
                <w:szCs w:val="24"/>
              </w:rPr>
              <w:t xml:space="preserve">количество участников социально- значимых мероприятий  </w:t>
            </w:r>
          </w:p>
        </w:tc>
        <w:tc>
          <w:tcPr>
            <w:tcW w:w="907" w:type="dxa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 w:rsidRPr="00B939DA">
              <w:rPr>
                <w:sz w:val="20"/>
              </w:rPr>
              <w:t>человек</w:t>
            </w:r>
          </w:p>
        </w:tc>
        <w:tc>
          <w:tcPr>
            <w:tcW w:w="737" w:type="dxa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1575</w:t>
            </w:r>
          </w:p>
        </w:tc>
        <w:tc>
          <w:tcPr>
            <w:tcW w:w="1080" w:type="dxa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1080" w:type="dxa"/>
          </w:tcPr>
          <w:p w:rsidR="000A05CF" w:rsidRPr="004561B7" w:rsidRDefault="000A05CF" w:rsidP="00205CC5">
            <w:pPr>
              <w:pStyle w:val="ConsPlusNormal"/>
              <w:ind w:left="-377" w:firstLine="377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</w:tr>
      <w:tr w:rsidR="000A05CF" w:rsidTr="003C6A2B">
        <w:trPr>
          <w:trHeight w:val="230"/>
        </w:trPr>
        <w:tc>
          <w:tcPr>
            <w:tcW w:w="854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946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2880" w:type="dxa"/>
            <w:vMerge w:val="restart"/>
          </w:tcPr>
          <w:p w:rsidR="000A05CF" w:rsidRDefault="000A05CF" w:rsidP="00F92B3B">
            <w:pPr>
              <w:pStyle w:val="ConsPlusNormal"/>
              <w:rPr>
                <w:szCs w:val="24"/>
              </w:rPr>
            </w:pPr>
            <w:r w:rsidRPr="003C6A2B">
              <w:rPr>
                <w:szCs w:val="24"/>
              </w:rPr>
              <w:t>количество социально- значимых мероприятий</w:t>
            </w:r>
          </w:p>
          <w:p w:rsidR="000A05CF" w:rsidRPr="003C6A2B" w:rsidRDefault="000A05CF" w:rsidP="00205CC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единица</w:t>
            </w:r>
          </w:p>
        </w:tc>
        <w:tc>
          <w:tcPr>
            <w:tcW w:w="737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080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0" w:type="dxa"/>
            <w:vMerge w:val="restart"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</w:tr>
      <w:tr w:rsidR="000A05CF" w:rsidTr="003C6A2B">
        <w:trPr>
          <w:trHeight w:val="672"/>
        </w:trPr>
        <w:tc>
          <w:tcPr>
            <w:tcW w:w="854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05CF" w:rsidRPr="004561B7" w:rsidRDefault="000A05CF" w:rsidP="00205CC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A05CF" w:rsidRPr="004561B7" w:rsidRDefault="000A05CF" w:rsidP="00205CC5">
            <w:pPr>
              <w:pStyle w:val="ConsPlusNormal"/>
              <w:rPr>
                <w:sz w:val="20"/>
              </w:rPr>
            </w:pPr>
          </w:p>
        </w:tc>
      </w:tr>
    </w:tbl>
    <w:p w:rsidR="000A05CF" w:rsidRDefault="000A05CF" w:rsidP="003A11D3">
      <w:pPr>
        <w:pStyle w:val="ConsPlusNormal"/>
      </w:pPr>
    </w:p>
    <w:p w:rsidR="000A05CF" w:rsidRDefault="000A05CF" w:rsidP="003A11D3">
      <w:pPr>
        <w:pStyle w:val="ConsPlusNormal"/>
      </w:pPr>
    </w:p>
    <w:p w:rsidR="000A05CF" w:rsidRDefault="000A05CF" w:rsidP="003A11D3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>
        <w:rPr>
          <w:u w:val="single"/>
        </w:rPr>
        <w:t xml:space="preserve">0,1 </w:t>
      </w:r>
      <w:r w:rsidRPr="00B939DA">
        <w:rPr>
          <w:u w:val="single"/>
        </w:rPr>
        <w:t>%__________________________________________________</w:t>
      </w:r>
    </w:p>
    <w:p w:rsidR="000A05CF" w:rsidRDefault="000A05CF" w:rsidP="003A11D3">
      <w:pPr>
        <w:pStyle w:val="ConsPlusNormal"/>
      </w:pPr>
    </w:p>
    <w:p w:rsidR="000A05CF" w:rsidRDefault="000A05CF" w:rsidP="003A11D3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0A05CF" w:rsidRDefault="000A05CF" w:rsidP="003A11D3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A05CF" w:rsidTr="00205CC5">
        <w:tc>
          <w:tcPr>
            <w:tcW w:w="15182" w:type="dxa"/>
            <w:gridSpan w:val="5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A05CF" w:rsidTr="00205CC5">
        <w:tc>
          <w:tcPr>
            <w:tcW w:w="1134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наименование</w:t>
            </w:r>
          </w:p>
        </w:tc>
      </w:tr>
      <w:tr w:rsidR="000A05CF" w:rsidTr="00205CC5">
        <w:tc>
          <w:tcPr>
            <w:tcW w:w="1134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0A05CF" w:rsidRPr="005829C5" w:rsidRDefault="000A05C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5</w:t>
            </w:r>
          </w:p>
        </w:tc>
      </w:tr>
      <w:tr w:rsidR="000A05CF" w:rsidTr="00205CC5">
        <w:tc>
          <w:tcPr>
            <w:tcW w:w="1134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0A05CF" w:rsidTr="00205CC5">
        <w:tc>
          <w:tcPr>
            <w:tcW w:w="1134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22.07.1997 </w:t>
            </w:r>
          </w:p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0A05CF" w:rsidTr="00205CC5">
        <w:tc>
          <w:tcPr>
            <w:tcW w:w="1134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0A05CF" w:rsidRPr="005829C5" w:rsidRDefault="000A05C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A05CF" w:rsidRDefault="000A05CF" w:rsidP="003A11D3">
      <w:pPr>
        <w:pStyle w:val="ConsPlusNormal"/>
      </w:pPr>
    </w:p>
    <w:p w:rsidR="000A05CF" w:rsidRPr="009512E8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A05CF" w:rsidRPr="009512E8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A05CF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5CF" w:rsidRPr="00D309FC" w:rsidRDefault="000A05CF" w:rsidP="003A11D3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0A05CF" w:rsidRPr="00DF4226" w:rsidRDefault="000A05CF" w:rsidP="003A11D3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0A05CF" w:rsidRDefault="000A05CF" w:rsidP="003A11D3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0A05CF" w:rsidRPr="00D309FC" w:rsidRDefault="000A05CF" w:rsidP="003A11D3">
      <w:pPr>
        <w:jc w:val="both"/>
      </w:pPr>
      <w:r>
        <w:t xml:space="preserve">- </w:t>
      </w:r>
      <w:r w:rsidRPr="00D309FC">
        <w:t xml:space="preserve"> Областн</w:t>
      </w:r>
      <w:r>
        <w:t xml:space="preserve">ой </w:t>
      </w:r>
      <w:r w:rsidRPr="00D309FC">
        <w:t xml:space="preserve">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0A05CF" w:rsidRPr="00D309FC" w:rsidRDefault="000A05CF" w:rsidP="003A11D3">
      <w:pPr>
        <w:jc w:val="both"/>
      </w:pPr>
      <w:r w:rsidRPr="00D309FC">
        <w:t>- Устав муниципального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г.;</w:t>
      </w:r>
    </w:p>
    <w:p w:rsidR="000A05CF" w:rsidRDefault="000A05CF" w:rsidP="003A11D3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 (с изменениями);</w:t>
      </w:r>
      <w:r w:rsidRPr="00402A37">
        <w:t xml:space="preserve"> </w:t>
      </w:r>
      <w:r>
        <w:t xml:space="preserve"> </w:t>
      </w:r>
    </w:p>
    <w:p w:rsidR="000A05CF" w:rsidRPr="00DE0569" w:rsidRDefault="000A05CF" w:rsidP="003A11D3">
      <w:pPr>
        <w:jc w:val="both"/>
      </w:pP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</w:t>
      </w:r>
      <w:r>
        <w:t>я, утвержденный постановлением А</w:t>
      </w:r>
      <w:r w:rsidRPr="00DE0569">
        <w:t>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0A05CF" w:rsidRDefault="000A05CF" w:rsidP="003A11D3">
      <w:pPr>
        <w:jc w:val="both"/>
        <w:rPr>
          <w:sz w:val="28"/>
          <w:szCs w:val="28"/>
        </w:rPr>
      </w:pPr>
      <w:r w:rsidRPr="00DE0569">
        <w:t>- Постановление Администрации МО Красноуфимский округ от 26.11.2015 г.   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05CF" w:rsidRDefault="000A05CF" w:rsidP="003C6A2B">
      <w:pPr>
        <w:jc w:val="both"/>
      </w:pPr>
      <w:r w:rsidRPr="00DE0569"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0A05CF" w:rsidRPr="00D309FC" w:rsidRDefault="000A05CF" w:rsidP="003C6A2B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Положение об отдел</w:t>
      </w:r>
      <w:r>
        <w:t>е культуры и туризма А</w:t>
      </w:r>
      <w:r w:rsidRPr="00D309FC">
        <w:t>дминистрации Муниципального образования Красноуфимский округ, утвержденного постановлением № 349 от 18.05.2011 года»;</w:t>
      </w:r>
    </w:p>
    <w:p w:rsidR="000A05CF" w:rsidRPr="00D309FC" w:rsidRDefault="000A05CF" w:rsidP="003A11D3">
      <w:pPr>
        <w:jc w:val="both"/>
      </w:pPr>
      <w:r w:rsidRPr="00D309FC">
        <w:t xml:space="preserve">- Устав  муниципального </w:t>
      </w:r>
      <w:r>
        <w:t>бюджет</w:t>
      </w:r>
      <w:r w:rsidRPr="00D309FC">
        <w:t xml:space="preserve">ного учреждения культуры «Центр по культуре, народному творчеству и библиотечному обслуживанию», утвержденный </w:t>
      </w:r>
      <w:r>
        <w:t>постановлением А</w:t>
      </w:r>
      <w:r w:rsidRPr="00D309FC">
        <w:t>дминистрации МО Красноуфимский округ № 1</w:t>
      </w:r>
      <w:r>
        <w:t>7</w:t>
      </w:r>
      <w:r w:rsidRPr="00D309FC">
        <w:t>4</w:t>
      </w:r>
      <w:r>
        <w:t>6</w:t>
      </w:r>
      <w:r w:rsidRPr="00D309FC">
        <w:t xml:space="preserve"> от 2</w:t>
      </w:r>
      <w:r>
        <w:t>2</w:t>
      </w:r>
      <w:r w:rsidRPr="00D309FC">
        <w:t>.12.201</w:t>
      </w:r>
      <w:r>
        <w:t>4</w:t>
      </w:r>
      <w:r w:rsidRPr="00D309FC">
        <w:t xml:space="preserve"> года.</w:t>
      </w:r>
    </w:p>
    <w:p w:rsidR="000A05CF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Pr="009512E8" w:rsidRDefault="000A05C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0A05CF" w:rsidRPr="009512E8" w:rsidRDefault="000A05CF" w:rsidP="003A11D3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0A05CF" w:rsidRPr="009512E8" w:rsidTr="00205CC5">
        <w:tc>
          <w:tcPr>
            <w:tcW w:w="7082" w:type="dxa"/>
          </w:tcPr>
          <w:p w:rsidR="000A05CF" w:rsidRPr="009512E8" w:rsidRDefault="000A05C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0A05CF" w:rsidRPr="009512E8" w:rsidRDefault="000A05C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A05CF" w:rsidRPr="009512E8" w:rsidRDefault="000A05C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0A05CF" w:rsidRPr="009512E8" w:rsidTr="00205CC5">
        <w:tc>
          <w:tcPr>
            <w:tcW w:w="7082" w:type="dxa"/>
          </w:tcPr>
          <w:p w:rsidR="000A05CF" w:rsidRPr="009512E8" w:rsidRDefault="000A05C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0A05CF" w:rsidRPr="009512E8" w:rsidRDefault="000A05C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0A05CF" w:rsidRPr="009512E8" w:rsidRDefault="000A05C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0A05CF" w:rsidTr="00205CC5">
        <w:tc>
          <w:tcPr>
            <w:tcW w:w="7082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пп.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0A05CF" w:rsidTr="00205CC5">
        <w:tc>
          <w:tcPr>
            <w:tcW w:w="7082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2. в тематических публикациях  в средствах массовой информации и на авторадио</w:t>
            </w:r>
          </w:p>
        </w:tc>
        <w:tc>
          <w:tcPr>
            <w:tcW w:w="4680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205CC5">
        <w:tc>
          <w:tcPr>
            <w:tcW w:w="7082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5CF" w:rsidRPr="00B05A5D" w:rsidRDefault="000A05C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05A5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0A05CF" w:rsidRDefault="000A05CF" w:rsidP="003A11D3">
      <w:pPr>
        <w:pStyle w:val="ConsPlusNonformat"/>
        <w:jc w:val="both"/>
      </w:pPr>
    </w:p>
    <w:p w:rsidR="000A05CF" w:rsidRPr="005829C5" w:rsidRDefault="000A05C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5CF" w:rsidRDefault="000A05CF" w:rsidP="0062037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5"/>
        <w:gridCol w:w="1777"/>
        <w:gridCol w:w="1384"/>
      </w:tblGrid>
      <w:tr w:rsidR="000A05CF" w:rsidTr="00AC275C">
        <w:tc>
          <w:tcPr>
            <w:tcW w:w="11625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777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11625" w:type="dxa"/>
          </w:tcPr>
          <w:p w:rsidR="000A05CF" w:rsidRPr="005829C5" w:rsidRDefault="000A05CF" w:rsidP="00AC275C">
            <w:r w:rsidRPr="005829C5">
              <w:t xml:space="preserve"> Услуга по осуществлению библиотечного, библиографического и информационного обслуживания пользователей библиотек   </w:t>
            </w:r>
          </w:p>
          <w:p w:rsidR="000A05CF" w:rsidRPr="005829C5" w:rsidRDefault="000A05CF" w:rsidP="00AC275C"/>
          <w:p w:rsidR="000A05CF" w:rsidRPr="005829C5" w:rsidRDefault="000A05CF" w:rsidP="00AC275C"/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5CF" w:rsidTr="00AC275C">
        <w:tc>
          <w:tcPr>
            <w:tcW w:w="11625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77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11625" w:type="dxa"/>
            <w:tcBorders>
              <w:bottom w:val="nil"/>
            </w:tcBorders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3.  Показатели,  характеризующие  объем  и  (или)  качество муниципальной</w:t>
            </w: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0A05CF" w:rsidRDefault="000A05CF" w:rsidP="00AC275C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05CF" w:rsidRPr="00C4210E" w:rsidRDefault="000A05CF" w:rsidP="00AC275C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 </w:t>
            </w:r>
            <w:r w:rsidRPr="00C421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 </w:t>
            </w:r>
          </w:p>
          <w:p w:rsidR="000A05CF" w:rsidRPr="00C4210E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 </w:t>
            </w:r>
            <w:r w:rsidRPr="00C4210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(тыс. чел./ед);</w:t>
            </w:r>
          </w:p>
          <w:p w:rsidR="000A05CF" w:rsidRPr="00C4210E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r w:rsidRPr="00C4210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услуг - количество выполненных справок и консультаций посетителям библиотеки;</w:t>
            </w:r>
          </w:p>
          <w:p w:rsidR="000A05CF" w:rsidRPr="00F428D8" w:rsidRDefault="000A05CF" w:rsidP="00AC275C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7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11625" w:type="dxa"/>
            <w:tcBorders>
              <w:top w:val="nil"/>
            </w:tcBorders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муниципальной услуги </w:t>
            </w:r>
            <w:hyperlink r:id="rId24" w:anchor="P624#P624" w:history="1">
              <w:r w:rsidRPr="00F428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5CF" w:rsidRDefault="000A05C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F428D8" w:rsidRDefault="000A05C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Темп роста количества посетителей по сравнению с предыдущим годом </w:t>
            </w:r>
          </w:p>
          <w:p w:rsidR="000A05CF" w:rsidRPr="00F428D8" w:rsidRDefault="000A05C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МО Красноуфимский округ (по сравнению с предыдущим годом)</w:t>
            </w: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05CF" w:rsidRPr="00F428D8" w:rsidRDefault="000A05C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620372">
      <w:pPr>
        <w:pStyle w:val="ConsPlusNonformat"/>
        <w:jc w:val="both"/>
      </w:pPr>
    </w:p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F428D8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25" w:anchor="P624#P624" w:history="1">
        <w:r w:rsidRPr="00F428D8">
          <w:rPr>
            <w:rStyle w:val="Hyperlink"/>
            <w:rFonts w:ascii="Times New Roman" w:hAnsi="Times New Roman"/>
            <w:sz w:val="24"/>
            <w:szCs w:val="24"/>
          </w:rPr>
          <w:t>&lt;2&gt;</w:t>
        </w:r>
      </w:hyperlink>
      <w:r w:rsidRPr="00F428D8">
        <w:rPr>
          <w:rFonts w:ascii="Times New Roman" w:hAnsi="Times New Roman" w:cs="Times New Roman"/>
          <w:sz w:val="24"/>
          <w:szCs w:val="24"/>
        </w:rPr>
        <w:t>:</w:t>
      </w:r>
    </w:p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43"/>
        <w:gridCol w:w="1134"/>
        <w:gridCol w:w="992"/>
        <w:gridCol w:w="1134"/>
        <w:gridCol w:w="1557"/>
        <w:gridCol w:w="2268"/>
        <w:gridCol w:w="1275"/>
        <w:gridCol w:w="709"/>
        <w:gridCol w:w="1288"/>
        <w:gridCol w:w="1272"/>
        <w:gridCol w:w="1200"/>
        <w:gridCol w:w="6"/>
      </w:tblGrid>
      <w:tr w:rsidR="000A05CF" w:rsidTr="00874857">
        <w:trPr>
          <w:gridAfter w:val="1"/>
          <w:wAfter w:w="6" w:type="dxa"/>
          <w:trHeight w:val="696"/>
        </w:trPr>
        <w:tc>
          <w:tcPr>
            <w:tcW w:w="1008" w:type="dxa"/>
            <w:vMerge w:val="restart"/>
          </w:tcPr>
          <w:p w:rsidR="000A05CF" w:rsidRPr="00980378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 качество муниципальной услуги</w:t>
            </w:r>
          </w:p>
        </w:tc>
        <w:tc>
          <w:tcPr>
            <w:tcW w:w="2691" w:type="dxa"/>
            <w:gridSpan w:val="2"/>
            <w:vMerge w:val="restart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760" w:type="dxa"/>
            <w:gridSpan w:val="3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качества муниципальной услуги</w:t>
            </w:r>
          </w:p>
        </w:tc>
      </w:tr>
      <w:tr w:rsidR="000A05CF" w:rsidTr="00874857">
        <w:trPr>
          <w:trHeight w:val="816"/>
        </w:trPr>
        <w:tc>
          <w:tcPr>
            <w:tcW w:w="1008" w:type="dxa"/>
            <w:vMerge/>
          </w:tcPr>
          <w:p w:rsidR="000A05CF" w:rsidRPr="00980378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3"/>
            <w:vMerge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A05CF" w:rsidRPr="00980378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A05CF" w:rsidRPr="00980378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980378">
                <w:rPr>
                  <w:rStyle w:val="Hyperlink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88" w:type="dxa"/>
          </w:tcPr>
          <w:p w:rsidR="000A05CF" w:rsidRPr="00980378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980378">
              <w:rPr>
                <w:sz w:val="22"/>
                <w:szCs w:val="22"/>
              </w:rPr>
              <w:t xml:space="preserve"> год </w:t>
            </w:r>
          </w:p>
          <w:p w:rsidR="000A05CF" w:rsidRPr="00980378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72" w:type="dxa"/>
          </w:tcPr>
          <w:p w:rsidR="000A05CF" w:rsidRPr="00980378" w:rsidRDefault="000A05C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980378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06" w:type="dxa"/>
            <w:gridSpan w:val="2"/>
          </w:tcPr>
          <w:p w:rsidR="000A05CF" w:rsidRPr="00980378" w:rsidRDefault="000A05CF" w:rsidP="00AC275C">
            <w:r>
              <w:rPr>
                <w:sz w:val="22"/>
                <w:szCs w:val="22"/>
              </w:rPr>
              <w:t>2020</w:t>
            </w:r>
            <w:r w:rsidRPr="00980378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0A05CF" w:rsidTr="00874857">
        <w:tc>
          <w:tcPr>
            <w:tcW w:w="1008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gridSpan w:val="2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5CF" w:rsidTr="00874857">
        <w:trPr>
          <w:trHeight w:val="1646"/>
        </w:trPr>
        <w:tc>
          <w:tcPr>
            <w:tcW w:w="1008" w:type="dxa"/>
            <w:vMerge w:val="restart"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  <w:vMerge w:val="restart"/>
            <w:textDirection w:val="btLr"/>
          </w:tcPr>
          <w:p w:rsidR="000A05CF" w:rsidRPr="00980378" w:rsidRDefault="000A05CF" w:rsidP="00874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Темп роста количества посетителей</w:t>
            </w:r>
          </w:p>
          <w:p w:rsidR="000A05CF" w:rsidRPr="00980378" w:rsidRDefault="000A05CF" w:rsidP="00874857">
            <w:pPr>
              <w:pStyle w:val="ConsPlusNormal"/>
              <w:ind w:right="113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по сравнению с предыдущим годом</w:t>
            </w:r>
          </w:p>
          <w:p w:rsidR="000A05CF" w:rsidRPr="00980378" w:rsidRDefault="000A05CF" w:rsidP="00874857">
            <w:pPr>
              <w:pStyle w:val="ConsPlusNormal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A05CF" w:rsidRPr="00DA24CA" w:rsidRDefault="000A05CF" w:rsidP="00DA24CA">
            <w:pPr>
              <w:pStyle w:val="ConsPlusNonformat"/>
              <w:ind w:left="113"/>
              <w:jc w:val="both"/>
              <w:rPr>
                <w:rFonts w:ascii="Times New Roman" w:hAnsi="Times New Roman" w:cs="Times New Roman"/>
              </w:rPr>
            </w:pPr>
            <w:r w:rsidRPr="00253809">
              <w:t>Количество зарегистрированных пользователей (тыс. чел./ед</w:t>
            </w:r>
            <w:r>
              <w:t>.</w:t>
            </w:r>
            <w:r w:rsidRPr="00253809">
              <w:t>)</w:t>
            </w:r>
            <w:r>
              <w:t xml:space="preserve"> </w:t>
            </w:r>
            <w:r w:rsidRPr="004561B7">
              <w:t xml:space="preserve"> за 201</w:t>
            </w:r>
            <w:r>
              <w:t>7</w:t>
            </w:r>
            <w:r w:rsidRPr="004561B7"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</w:tcPr>
          <w:p w:rsidR="000A05CF" w:rsidRPr="00DB2683" w:rsidRDefault="000A05CF" w:rsidP="00AC275C">
            <w:pPr>
              <w:pStyle w:val="ConsPlusNormal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</w:t>
            </w:r>
            <w:r w:rsidRPr="00DB2683">
              <w:rPr>
                <w:sz w:val="22"/>
                <w:szCs w:val="22"/>
              </w:rPr>
              <w:t xml:space="preserve">оличество выполненных справок и консультаций посетителям библиотеки  </w:t>
            </w:r>
          </w:p>
        </w:tc>
        <w:tc>
          <w:tcPr>
            <w:tcW w:w="1134" w:type="dxa"/>
            <w:vMerge w:val="restart"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по форме оказания услуг</w:t>
            </w:r>
          </w:p>
        </w:tc>
        <w:tc>
          <w:tcPr>
            <w:tcW w:w="1557" w:type="dxa"/>
            <w:vMerge w:val="restart"/>
          </w:tcPr>
          <w:p w:rsidR="000A05CF" w:rsidRPr="00C16CB4" w:rsidRDefault="000A05CF" w:rsidP="00874857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0A05CF" w:rsidRPr="00874857" w:rsidRDefault="000A05CF" w:rsidP="00874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268" w:type="dxa"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Темп роста количества посетителей по сравнению с предыдущим годом</w:t>
            </w:r>
          </w:p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09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2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6" w:type="dxa"/>
            <w:gridSpan w:val="2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874857">
        <w:trPr>
          <w:trHeight w:val="2616"/>
        </w:trPr>
        <w:tc>
          <w:tcPr>
            <w:tcW w:w="1008" w:type="dxa"/>
            <w:vMerge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textDirection w:val="btLr"/>
          </w:tcPr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05CF" w:rsidRPr="00980378" w:rsidRDefault="000A05CF" w:rsidP="00AC275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5CF" w:rsidRPr="00253809" w:rsidRDefault="000A05CF" w:rsidP="00DA24CA">
            <w:pPr>
              <w:pStyle w:val="ConsPlusNonformat"/>
              <w:ind w:left="113"/>
              <w:jc w:val="both"/>
              <w:rPr>
                <w:rFonts w:ascii="Times New Roman" w:hAnsi="Times New Roman" w:cs="Times New Roman"/>
              </w:rPr>
            </w:pPr>
            <w:r w:rsidRPr="00253809">
              <w:rPr>
                <w:rFonts w:ascii="Times New Roman" w:hAnsi="Times New Roman" w:cs="Times New Roman"/>
              </w:rPr>
              <w:t>Количество зарегистрированных пользователей (тыс. чел./ед</w:t>
            </w:r>
            <w:r>
              <w:rPr>
                <w:rFonts w:ascii="Times New Roman" w:hAnsi="Times New Roman" w:cs="Times New Roman"/>
              </w:rPr>
              <w:t>.</w:t>
            </w:r>
            <w:r w:rsidRPr="00253809">
              <w:rPr>
                <w:rFonts w:ascii="Times New Roman" w:hAnsi="Times New Roman" w:cs="Times New Roman"/>
              </w:rPr>
              <w:t>)</w:t>
            </w:r>
          </w:p>
          <w:p w:rsidR="000A05CF" w:rsidRPr="00980378" w:rsidRDefault="000A05CF" w:rsidP="00DA24CA">
            <w:pPr>
              <w:pStyle w:val="ConsPlusNormal"/>
              <w:rPr>
                <w:sz w:val="22"/>
                <w:szCs w:val="22"/>
              </w:rPr>
            </w:pPr>
            <w:r w:rsidRPr="004561B7">
              <w:rPr>
                <w:sz w:val="20"/>
              </w:rPr>
              <w:t xml:space="preserve">  за 201</w:t>
            </w:r>
            <w:r>
              <w:rPr>
                <w:sz w:val="20"/>
              </w:rPr>
              <w:t>7</w:t>
            </w:r>
            <w:r w:rsidRPr="004561B7">
              <w:rPr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09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2" w:type="dxa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06" w:type="dxa"/>
            <w:gridSpan w:val="2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874857">
        <w:trPr>
          <w:trHeight w:val="885"/>
        </w:trPr>
        <w:tc>
          <w:tcPr>
            <w:tcW w:w="1008" w:type="dxa"/>
            <w:vMerge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textDirection w:val="btLr"/>
          </w:tcPr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05CF" w:rsidRPr="00980378" w:rsidRDefault="000A05CF" w:rsidP="00AC275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05CF" w:rsidRPr="00DB2683" w:rsidRDefault="000A05C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</w:t>
            </w:r>
            <w:r w:rsidRPr="00DB2683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а</w:t>
            </w:r>
            <w:r w:rsidRPr="00DB2683">
              <w:rPr>
                <w:sz w:val="22"/>
                <w:szCs w:val="22"/>
              </w:rPr>
              <w:t xml:space="preserve"> выполненных справок и консультаций посетителям библиотеки</w:t>
            </w:r>
          </w:p>
        </w:tc>
        <w:tc>
          <w:tcPr>
            <w:tcW w:w="1275" w:type="dxa"/>
            <w:vMerge w:val="restart"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Merge w:val="restart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2" w:type="dxa"/>
            <w:vMerge w:val="restart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06" w:type="dxa"/>
            <w:gridSpan w:val="2"/>
            <w:vMerge w:val="restart"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A05CF" w:rsidTr="00874857">
        <w:trPr>
          <w:trHeight w:val="900"/>
        </w:trPr>
        <w:tc>
          <w:tcPr>
            <w:tcW w:w="1008" w:type="dxa"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0A05CF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5CF" w:rsidRDefault="000A05CF" w:rsidP="008748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0A05CF" w:rsidRPr="00980378" w:rsidRDefault="000A05CF" w:rsidP="00874857">
            <w:pPr>
              <w:jc w:val="both"/>
            </w:pPr>
          </w:p>
        </w:tc>
        <w:tc>
          <w:tcPr>
            <w:tcW w:w="1134" w:type="dxa"/>
          </w:tcPr>
          <w:p w:rsidR="000A05CF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992" w:type="dxa"/>
          </w:tcPr>
          <w:p w:rsidR="000A05CF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5CF" w:rsidRPr="00980378" w:rsidRDefault="000A05C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134" w:type="dxa"/>
            <w:vMerge/>
          </w:tcPr>
          <w:p w:rsidR="000A05CF" w:rsidRPr="00980378" w:rsidRDefault="000A05CF" w:rsidP="00AC275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05CF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A05CF" w:rsidRPr="00980378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A05CF" w:rsidRPr="00980378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A05CF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A05CF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A05CF" w:rsidRDefault="000A05C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Default="000A05CF" w:rsidP="00620372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</w:t>
      </w:r>
      <w:r w:rsidRPr="00C4210E">
        <w:rPr>
          <w:u w:val="single"/>
        </w:rPr>
        <w:t>0.1%_______________________________________________</w:t>
      </w:r>
    </w:p>
    <w:p w:rsidR="000A05CF" w:rsidRDefault="000A05CF" w:rsidP="00620372">
      <w:pPr>
        <w:pStyle w:val="ConsPlusNormal"/>
        <w:jc w:val="both"/>
      </w:pPr>
      <w:r>
        <w:br w:type="page"/>
        <w:t>3.2. Показатели, характеризующие объем муниципальной услуги:</w:t>
      </w:r>
    </w:p>
    <w:p w:rsidR="000A05CF" w:rsidRDefault="000A05CF" w:rsidP="00620372">
      <w:pPr>
        <w:pStyle w:val="ConsPlusNormal"/>
      </w:pPr>
    </w:p>
    <w:tbl>
      <w:tblPr>
        <w:tblW w:w="1494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766"/>
        <w:gridCol w:w="1080"/>
        <w:gridCol w:w="900"/>
        <w:gridCol w:w="900"/>
        <w:gridCol w:w="1260"/>
        <w:gridCol w:w="3420"/>
        <w:gridCol w:w="907"/>
        <w:gridCol w:w="737"/>
        <w:gridCol w:w="1236"/>
        <w:gridCol w:w="1440"/>
        <w:gridCol w:w="1440"/>
      </w:tblGrid>
      <w:tr w:rsidR="000A05CF" w:rsidTr="00874857">
        <w:tc>
          <w:tcPr>
            <w:tcW w:w="854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746" w:type="dxa"/>
            <w:gridSpan w:val="3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Показатель, характеризующий </w:t>
            </w:r>
            <w:r>
              <w:t>объем</w:t>
            </w:r>
            <w:r w:rsidRPr="004561B7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</w:tc>
        <w:tc>
          <w:tcPr>
            <w:tcW w:w="5064" w:type="dxa"/>
            <w:gridSpan w:val="3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4116" w:type="dxa"/>
            <w:gridSpan w:val="3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Значение показателя объема муниципальной услуги</w:t>
            </w:r>
          </w:p>
        </w:tc>
      </w:tr>
      <w:tr w:rsidR="000A05CF" w:rsidTr="00874857">
        <w:tc>
          <w:tcPr>
            <w:tcW w:w="854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extDirection w:val="btLr"/>
          </w:tcPr>
          <w:p w:rsidR="000A05CF" w:rsidRDefault="000A05C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253809">
              <w:rPr>
                <w:sz w:val="20"/>
              </w:rPr>
              <w:t>Количество посещений  за 201</w:t>
            </w:r>
            <w:r>
              <w:rPr>
                <w:sz w:val="20"/>
              </w:rPr>
              <w:t>7</w:t>
            </w:r>
            <w:r w:rsidRPr="00253809">
              <w:rPr>
                <w:sz w:val="20"/>
              </w:rPr>
              <w:t>год</w:t>
            </w:r>
          </w:p>
          <w:p w:rsidR="000A05CF" w:rsidRDefault="000A05C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  <w:p w:rsidR="000A05CF" w:rsidRPr="004561B7" w:rsidRDefault="000A05C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0A05CF" w:rsidRPr="00253809" w:rsidRDefault="000A05CF" w:rsidP="005A69B7">
            <w:pPr>
              <w:pStyle w:val="ConsPlusNonformat"/>
              <w:ind w:left="113"/>
              <w:jc w:val="both"/>
              <w:rPr>
                <w:rFonts w:ascii="Times New Roman" w:hAnsi="Times New Roman" w:cs="Times New Roman"/>
              </w:rPr>
            </w:pPr>
            <w:r w:rsidRPr="00253809">
              <w:rPr>
                <w:rFonts w:ascii="Times New Roman" w:hAnsi="Times New Roman" w:cs="Times New Roman"/>
              </w:rPr>
              <w:t>Количество зарегистрированных пользователей (тыс. чел./ед</w:t>
            </w:r>
            <w:r>
              <w:rPr>
                <w:rFonts w:ascii="Times New Roman" w:hAnsi="Times New Roman" w:cs="Times New Roman"/>
              </w:rPr>
              <w:t>.</w:t>
            </w:r>
            <w:r w:rsidRPr="00253809">
              <w:rPr>
                <w:rFonts w:ascii="Times New Roman" w:hAnsi="Times New Roman" w:cs="Times New Roman"/>
              </w:rPr>
              <w:t>)</w:t>
            </w:r>
          </w:p>
          <w:p w:rsidR="000A05CF" w:rsidRPr="004561B7" w:rsidRDefault="000A05CF" w:rsidP="005A69B7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 за 201</w:t>
            </w:r>
            <w:r>
              <w:rPr>
                <w:sz w:val="20"/>
              </w:rPr>
              <w:t>7</w:t>
            </w:r>
            <w:r w:rsidRPr="004561B7">
              <w:rPr>
                <w:sz w:val="20"/>
              </w:rPr>
              <w:t xml:space="preserve"> год</w:t>
            </w:r>
          </w:p>
        </w:tc>
        <w:tc>
          <w:tcPr>
            <w:tcW w:w="900" w:type="dxa"/>
            <w:vMerge w:val="restart"/>
            <w:textDirection w:val="btLr"/>
          </w:tcPr>
          <w:p w:rsidR="000A05CF" w:rsidRPr="00253809" w:rsidRDefault="000A05CF" w:rsidP="005A69B7">
            <w:pPr>
              <w:pStyle w:val="ConsPlusNormal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253809">
              <w:rPr>
                <w:sz w:val="20"/>
              </w:rPr>
              <w:t xml:space="preserve">оличество выполненных справок </w:t>
            </w:r>
            <w:r w:rsidRPr="0035305D">
              <w:rPr>
                <w:szCs w:val="24"/>
              </w:rPr>
              <w:t xml:space="preserve">и </w:t>
            </w:r>
            <w:r w:rsidRPr="00253809">
              <w:rPr>
                <w:sz w:val="20"/>
              </w:rPr>
              <w:t>консультаций посетителям библиотеки   за 201</w:t>
            </w:r>
            <w:r>
              <w:rPr>
                <w:sz w:val="20"/>
              </w:rPr>
              <w:t>7</w:t>
            </w:r>
            <w:r w:rsidRPr="00253809">
              <w:rPr>
                <w:sz w:val="20"/>
              </w:rPr>
              <w:t xml:space="preserve"> год</w:t>
            </w:r>
          </w:p>
        </w:tc>
        <w:tc>
          <w:tcPr>
            <w:tcW w:w="2160" w:type="dxa"/>
            <w:gridSpan w:val="2"/>
            <w:vMerge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420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единица измерения по </w:t>
            </w:r>
            <w:hyperlink r:id="rId27" w:history="1">
              <w:r w:rsidRPr="004561B7">
                <w:rPr>
                  <w:rStyle w:val="Hyperlink"/>
                  <w:sz w:val="20"/>
                </w:rPr>
                <w:t>ОКЕИ</w:t>
              </w:r>
            </w:hyperlink>
          </w:p>
        </w:tc>
        <w:tc>
          <w:tcPr>
            <w:tcW w:w="1236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4561B7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4561B7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440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4561B7">
              <w:rPr>
                <w:sz w:val="20"/>
              </w:rPr>
              <w:t xml:space="preserve"> год (2-й год планового периода)</w:t>
            </w:r>
          </w:p>
        </w:tc>
      </w:tr>
      <w:tr w:rsidR="000A05CF" w:rsidTr="00874857">
        <w:trPr>
          <w:trHeight w:val="2459"/>
        </w:trPr>
        <w:tc>
          <w:tcPr>
            <w:tcW w:w="854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код</w:t>
            </w:r>
          </w:p>
        </w:tc>
        <w:tc>
          <w:tcPr>
            <w:tcW w:w="1236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A05CF" w:rsidRPr="004561B7" w:rsidRDefault="000A05CF" w:rsidP="00AC275C">
            <w:pPr>
              <w:rPr>
                <w:sz w:val="20"/>
                <w:szCs w:val="20"/>
              </w:rPr>
            </w:pPr>
          </w:p>
        </w:tc>
      </w:tr>
      <w:tr w:rsidR="000A05CF" w:rsidTr="00874857">
        <w:tc>
          <w:tcPr>
            <w:tcW w:w="854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766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6</w:t>
            </w:r>
          </w:p>
        </w:tc>
        <w:tc>
          <w:tcPr>
            <w:tcW w:w="342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7</w:t>
            </w: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8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9</w:t>
            </w:r>
          </w:p>
        </w:tc>
        <w:tc>
          <w:tcPr>
            <w:tcW w:w="1236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11</w:t>
            </w:r>
          </w:p>
        </w:tc>
        <w:tc>
          <w:tcPr>
            <w:tcW w:w="144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12</w:t>
            </w:r>
          </w:p>
        </w:tc>
      </w:tr>
      <w:tr w:rsidR="000A05CF" w:rsidTr="00874857">
        <w:trPr>
          <w:trHeight w:val="780"/>
        </w:trPr>
        <w:tc>
          <w:tcPr>
            <w:tcW w:w="854" w:type="dxa"/>
            <w:vMerge w:val="restart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160605</w:t>
            </w:r>
          </w:p>
        </w:tc>
        <w:tc>
          <w:tcPr>
            <w:tcW w:w="1080" w:type="dxa"/>
            <w:vMerge w:val="restart"/>
          </w:tcPr>
          <w:p w:rsidR="000A05CF" w:rsidRDefault="000A05CF" w:rsidP="005A69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11690</w:t>
            </w: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20900</w:t>
            </w:r>
          </w:p>
        </w:tc>
        <w:tc>
          <w:tcPr>
            <w:tcW w:w="900" w:type="dxa"/>
            <w:vMerge w:val="restart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по форме оказания услуг</w:t>
            </w:r>
          </w:p>
        </w:tc>
        <w:tc>
          <w:tcPr>
            <w:tcW w:w="1260" w:type="dxa"/>
            <w:vMerge w:val="restart"/>
          </w:tcPr>
          <w:p w:rsidR="000A05CF" w:rsidRPr="00C16CB4" w:rsidRDefault="000A05CF" w:rsidP="0087485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0"/>
              </w:rPr>
              <w:t xml:space="preserve"> </w:t>
            </w:r>
            <w:r w:rsidRPr="00C16CB4">
              <w:rPr>
                <w:sz w:val="22"/>
                <w:szCs w:val="22"/>
              </w:rPr>
              <w:t>- 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0A05CF" w:rsidRPr="004561B7" w:rsidRDefault="000A05CF" w:rsidP="00874857">
            <w:pPr>
              <w:pStyle w:val="ConsPlusNormal"/>
              <w:rPr>
                <w:sz w:val="20"/>
              </w:rPr>
            </w:pPr>
            <w:r w:rsidRPr="00874857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3420" w:type="dxa"/>
          </w:tcPr>
          <w:p w:rsidR="000A05CF" w:rsidRPr="00DB2683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DB2683"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человек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</w:tcPr>
          <w:p w:rsidR="000A05CF" w:rsidRDefault="000A05C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B939DA">
              <w:rPr>
                <w:sz w:val="20"/>
              </w:rPr>
              <w:t>16</w:t>
            </w:r>
            <w:r>
              <w:rPr>
                <w:sz w:val="20"/>
              </w:rPr>
              <w:t>0926</w:t>
            </w:r>
          </w:p>
        </w:tc>
        <w:tc>
          <w:tcPr>
            <w:tcW w:w="1440" w:type="dxa"/>
          </w:tcPr>
          <w:p w:rsidR="000A05CF" w:rsidRDefault="000A05CF" w:rsidP="00AC275C">
            <w:pPr>
              <w:pStyle w:val="ConsPlusNormal"/>
              <w:jc w:val="center"/>
              <w:rPr>
                <w:sz w:val="20"/>
              </w:rPr>
            </w:pP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161247</w:t>
            </w:r>
          </w:p>
        </w:tc>
        <w:tc>
          <w:tcPr>
            <w:tcW w:w="1440" w:type="dxa"/>
          </w:tcPr>
          <w:p w:rsidR="000A05CF" w:rsidRDefault="000A05CF" w:rsidP="00AC275C">
            <w:pPr>
              <w:pStyle w:val="ConsPlusNormal"/>
              <w:jc w:val="center"/>
              <w:rPr>
                <w:sz w:val="20"/>
              </w:rPr>
            </w:pPr>
          </w:p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161569</w:t>
            </w:r>
          </w:p>
        </w:tc>
      </w:tr>
      <w:tr w:rsidR="000A05CF" w:rsidTr="00874857">
        <w:trPr>
          <w:trHeight w:val="1518"/>
        </w:trPr>
        <w:tc>
          <w:tcPr>
            <w:tcW w:w="854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3420" w:type="dxa"/>
          </w:tcPr>
          <w:p w:rsidR="000A05CF" w:rsidRDefault="000A05CF" w:rsidP="005A69B7">
            <w:pPr>
              <w:pStyle w:val="ConsPlusNormal"/>
              <w:rPr>
                <w:sz w:val="22"/>
                <w:szCs w:val="22"/>
              </w:rPr>
            </w:pPr>
            <w:r w:rsidRPr="00DB2683">
              <w:rPr>
                <w:sz w:val="22"/>
                <w:szCs w:val="22"/>
              </w:rPr>
              <w:t>Количество зарегистрированных пользователей (тыс. чел./ед</w:t>
            </w:r>
            <w:r>
              <w:rPr>
                <w:sz w:val="22"/>
                <w:szCs w:val="22"/>
              </w:rPr>
              <w:t>.</w:t>
            </w:r>
            <w:r w:rsidRPr="00DB2683">
              <w:rPr>
                <w:sz w:val="22"/>
                <w:szCs w:val="22"/>
              </w:rPr>
              <w:t>);</w:t>
            </w:r>
          </w:p>
          <w:p w:rsidR="000A05CF" w:rsidRPr="00DB2683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единица</w:t>
            </w:r>
          </w:p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</w:tcPr>
          <w:p w:rsidR="000A05CF" w:rsidRPr="004561B7" w:rsidRDefault="000A05C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11700</w:t>
            </w:r>
          </w:p>
        </w:tc>
        <w:tc>
          <w:tcPr>
            <w:tcW w:w="144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11710</w:t>
            </w:r>
          </w:p>
        </w:tc>
        <w:tc>
          <w:tcPr>
            <w:tcW w:w="1440" w:type="dxa"/>
          </w:tcPr>
          <w:p w:rsidR="000A05CF" w:rsidRPr="004561B7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11720</w:t>
            </w:r>
          </w:p>
        </w:tc>
      </w:tr>
      <w:tr w:rsidR="000A05CF" w:rsidTr="00874857">
        <w:trPr>
          <w:trHeight w:val="690"/>
        </w:trPr>
        <w:tc>
          <w:tcPr>
            <w:tcW w:w="854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900" w:type="dxa"/>
            <w:vMerge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1260" w:type="dxa"/>
            <w:vMerge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3420" w:type="dxa"/>
          </w:tcPr>
          <w:p w:rsidR="000A05CF" w:rsidRDefault="000A05CF" w:rsidP="005A69B7">
            <w:pPr>
              <w:pStyle w:val="ConsPlusNormal"/>
              <w:rPr>
                <w:sz w:val="22"/>
                <w:szCs w:val="22"/>
              </w:rPr>
            </w:pPr>
            <w:r w:rsidRPr="00DB2683"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0A05CF" w:rsidRPr="00DB2683" w:rsidRDefault="000A05C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A05CF" w:rsidRPr="0004472D" w:rsidRDefault="000A05CF" w:rsidP="00AC275C">
            <w:pPr>
              <w:pStyle w:val="ConsPlusNormal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>человек</w:t>
            </w:r>
          </w:p>
        </w:tc>
        <w:tc>
          <w:tcPr>
            <w:tcW w:w="737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236" w:type="dxa"/>
          </w:tcPr>
          <w:p w:rsidR="000A05CF" w:rsidRPr="00B939DA" w:rsidRDefault="000A05C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20906</w:t>
            </w:r>
          </w:p>
        </w:tc>
        <w:tc>
          <w:tcPr>
            <w:tcW w:w="1440" w:type="dxa"/>
          </w:tcPr>
          <w:p w:rsidR="000A05CF" w:rsidRPr="00B939DA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20912</w:t>
            </w:r>
          </w:p>
        </w:tc>
        <w:tc>
          <w:tcPr>
            <w:tcW w:w="1440" w:type="dxa"/>
          </w:tcPr>
          <w:p w:rsidR="000A05CF" w:rsidRPr="00B939DA" w:rsidRDefault="000A05CF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20918</w:t>
            </w:r>
          </w:p>
        </w:tc>
      </w:tr>
    </w:tbl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</w:t>
      </w:r>
      <w:r w:rsidRPr="00C4210E">
        <w:rPr>
          <w:u w:val="single"/>
        </w:rPr>
        <w:t>0,1%______________________________________________</w:t>
      </w:r>
    </w:p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rmal"/>
        <w:jc w:val="both"/>
      </w:pPr>
    </w:p>
    <w:p w:rsidR="000A05CF" w:rsidRDefault="000A05CF" w:rsidP="00620372">
      <w:pPr>
        <w:pStyle w:val="ConsPlusNormal"/>
        <w:jc w:val="both"/>
      </w:pPr>
      <w:r>
        <w:br w:type="page"/>
        <w:t>4. Нормативные правовые акты, устанавливающие размер платы (цену, тариф) либо порядок ее (его) установления:</w:t>
      </w:r>
    </w:p>
    <w:p w:rsidR="000A05CF" w:rsidRDefault="000A05CF" w:rsidP="00620372">
      <w:r>
        <w:t xml:space="preserve"> 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A05CF" w:rsidTr="00AC275C">
        <w:tc>
          <w:tcPr>
            <w:tcW w:w="15182" w:type="dxa"/>
            <w:gridSpan w:val="5"/>
          </w:tcPr>
          <w:p w:rsidR="000A05CF" w:rsidRDefault="000A05CF" w:rsidP="00AC275C">
            <w:pPr>
              <w:pStyle w:val="ConsPlusNormal"/>
              <w:jc w:val="center"/>
            </w:pPr>
            <w:r>
              <w:t xml:space="preserve"> Нормативный правовой акт</w:t>
            </w:r>
          </w:p>
        </w:tc>
      </w:tr>
      <w:tr w:rsidR="000A05CF" w:rsidTr="00AC275C">
        <w:tc>
          <w:tcPr>
            <w:tcW w:w="1134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608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531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435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A05CF" w:rsidTr="00AC275C">
        <w:tc>
          <w:tcPr>
            <w:tcW w:w="1134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8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5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5</w:t>
            </w:r>
          </w:p>
        </w:tc>
      </w:tr>
      <w:tr w:rsidR="000A05CF" w:rsidTr="00AC275C">
        <w:tc>
          <w:tcPr>
            <w:tcW w:w="1134" w:type="dxa"/>
          </w:tcPr>
          <w:p w:rsidR="000A05CF" w:rsidRDefault="000A05CF" w:rsidP="00AC275C">
            <w:pPr>
              <w:pStyle w:val="ConsPlusNormal"/>
            </w:pPr>
            <w:r w:rsidRPr="00C574E2">
              <w:t xml:space="preserve">Закон </w:t>
            </w:r>
            <w:r>
              <w:t xml:space="preserve">  </w:t>
            </w:r>
          </w:p>
        </w:tc>
        <w:tc>
          <w:tcPr>
            <w:tcW w:w="3608" w:type="dxa"/>
          </w:tcPr>
          <w:p w:rsidR="000A05CF" w:rsidRDefault="000A05CF" w:rsidP="00AC275C">
            <w:pPr>
              <w:pStyle w:val="ConsPlusNormal"/>
            </w:pPr>
            <w:r>
              <w:t>Правительство Российской Федерации</w:t>
            </w:r>
          </w:p>
        </w:tc>
        <w:tc>
          <w:tcPr>
            <w:tcW w:w="1531" w:type="dxa"/>
          </w:tcPr>
          <w:p w:rsidR="000A05CF" w:rsidRDefault="000A05CF" w:rsidP="00AC275C">
            <w:pPr>
              <w:pStyle w:val="ConsPlusNormal"/>
            </w:pPr>
            <w:r>
              <w:t xml:space="preserve">09.10.1992  </w:t>
            </w:r>
          </w:p>
        </w:tc>
        <w:tc>
          <w:tcPr>
            <w:tcW w:w="1474" w:type="dxa"/>
          </w:tcPr>
          <w:p w:rsidR="000A05CF" w:rsidRDefault="000A05CF" w:rsidP="00AC275C">
            <w:pPr>
              <w:pStyle w:val="ConsPlusNormal"/>
            </w:pPr>
            <w:r>
              <w:t>№ 3612-1</w:t>
            </w:r>
          </w:p>
        </w:tc>
        <w:tc>
          <w:tcPr>
            <w:tcW w:w="7435" w:type="dxa"/>
          </w:tcPr>
          <w:p w:rsidR="000A05CF" w:rsidRDefault="000A05CF" w:rsidP="00AC275C">
            <w:pPr>
              <w:pStyle w:val="ConsPlusNormal"/>
            </w:pPr>
            <w:r w:rsidRPr="00C574E2">
              <w:t>Основы законодательства Российской Федерации о культуре</w:t>
            </w:r>
          </w:p>
        </w:tc>
      </w:tr>
      <w:tr w:rsidR="000A05CF" w:rsidTr="00AC275C">
        <w:tc>
          <w:tcPr>
            <w:tcW w:w="1134" w:type="dxa"/>
          </w:tcPr>
          <w:p w:rsidR="000A05CF" w:rsidRDefault="000A05CF" w:rsidP="00AC275C">
            <w:pPr>
              <w:pStyle w:val="ConsPlusNormal"/>
            </w:pPr>
            <w:r w:rsidRPr="00C574E2">
              <w:t>Закон</w:t>
            </w:r>
          </w:p>
        </w:tc>
        <w:tc>
          <w:tcPr>
            <w:tcW w:w="3608" w:type="dxa"/>
          </w:tcPr>
          <w:p w:rsidR="000A05CF" w:rsidRDefault="000A05CF" w:rsidP="00AC275C">
            <w:pPr>
              <w:pStyle w:val="ConsPlusNormal"/>
            </w:pPr>
            <w:r>
              <w:t>Правительство  Российской Федерации</w:t>
            </w:r>
          </w:p>
        </w:tc>
        <w:tc>
          <w:tcPr>
            <w:tcW w:w="1531" w:type="dxa"/>
          </w:tcPr>
          <w:p w:rsidR="000A05CF" w:rsidRDefault="000A05CF" w:rsidP="00AC275C">
            <w:pPr>
              <w:pStyle w:val="ConsPlusNormal"/>
            </w:pPr>
            <w:r>
              <w:t xml:space="preserve">29.12.1994 </w:t>
            </w:r>
          </w:p>
          <w:p w:rsidR="000A05CF" w:rsidRDefault="000A05CF" w:rsidP="00AC275C">
            <w:pPr>
              <w:pStyle w:val="ConsPlusNormal"/>
            </w:pPr>
          </w:p>
        </w:tc>
        <w:tc>
          <w:tcPr>
            <w:tcW w:w="1474" w:type="dxa"/>
          </w:tcPr>
          <w:p w:rsidR="000A05CF" w:rsidRDefault="000A05CF" w:rsidP="00AC275C">
            <w:pPr>
              <w:pStyle w:val="ConsPlusNormal"/>
            </w:pPr>
            <w:r>
              <w:t>№ 78-ФЗ</w:t>
            </w:r>
          </w:p>
        </w:tc>
        <w:tc>
          <w:tcPr>
            <w:tcW w:w="7435" w:type="dxa"/>
          </w:tcPr>
          <w:p w:rsidR="000A05CF" w:rsidRDefault="000A05CF" w:rsidP="00AC275C">
            <w:pPr>
              <w:pStyle w:val="ConsPlusNormal"/>
            </w:pPr>
            <w:r>
              <w:t xml:space="preserve"> О библиотечном деле</w:t>
            </w:r>
          </w:p>
        </w:tc>
      </w:tr>
      <w:tr w:rsidR="000A05CF" w:rsidTr="00AC275C">
        <w:tc>
          <w:tcPr>
            <w:tcW w:w="1134" w:type="dxa"/>
          </w:tcPr>
          <w:p w:rsidR="000A05CF" w:rsidRPr="00C574E2" w:rsidRDefault="000A05CF" w:rsidP="00AC275C">
            <w:pPr>
              <w:pStyle w:val="ConsPlusNormal"/>
            </w:pPr>
            <w:r>
              <w:t>Закон</w:t>
            </w:r>
          </w:p>
        </w:tc>
        <w:tc>
          <w:tcPr>
            <w:tcW w:w="3608" w:type="dxa"/>
          </w:tcPr>
          <w:p w:rsidR="000A05CF" w:rsidRDefault="000A05CF" w:rsidP="00AC275C">
            <w:pPr>
              <w:pStyle w:val="ConsPlusNormal"/>
            </w:pPr>
            <w:r>
              <w:t>Правительство Свердловской области</w:t>
            </w:r>
          </w:p>
        </w:tc>
        <w:tc>
          <w:tcPr>
            <w:tcW w:w="1531" w:type="dxa"/>
          </w:tcPr>
          <w:p w:rsidR="000A05CF" w:rsidRDefault="000A05CF" w:rsidP="00AC275C">
            <w:pPr>
              <w:pStyle w:val="ConsPlusNormal"/>
            </w:pPr>
            <w:r>
              <w:t>21.04.1997</w:t>
            </w:r>
          </w:p>
        </w:tc>
        <w:tc>
          <w:tcPr>
            <w:tcW w:w="1474" w:type="dxa"/>
          </w:tcPr>
          <w:p w:rsidR="000A05CF" w:rsidRDefault="000A05CF" w:rsidP="00AC275C">
            <w:pPr>
              <w:pStyle w:val="ConsPlusNormal"/>
            </w:pPr>
            <w:r>
              <w:t>№ 25-ОЗ</w:t>
            </w:r>
          </w:p>
        </w:tc>
        <w:tc>
          <w:tcPr>
            <w:tcW w:w="7435" w:type="dxa"/>
          </w:tcPr>
          <w:p w:rsidR="000A05CF" w:rsidRDefault="000A05CF" w:rsidP="00AC275C">
            <w:pPr>
              <w:pStyle w:val="ConsPlusNormal"/>
            </w:pPr>
            <w:r>
              <w:t>О библиотеках и библиотечных фондах в Свердловской области</w:t>
            </w:r>
          </w:p>
        </w:tc>
      </w:tr>
      <w:tr w:rsidR="000A05CF" w:rsidTr="00AC275C">
        <w:tc>
          <w:tcPr>
            <w:tcW w:w="1134" w:type="dxa"/>
          </w:tcPr>
          <w:p w:rsidR="000A05CF" w:rsidRDefault="000A05CF" w:rsidP="00AC275C">
            <w:pPr>
              <w:pStyle w:val="ConsPlusNormal"/>
            </w:pPr>
            <w:r>
              <w:t>Постановление</w:t>
            </w:r>
          </w:p>
        </w:tc>
        <w:tc>
          <w:tcPr>
            <w:tcW w:w="3608" w:type="dxa"/>
          </w:tcPr>
          <w:p w:rsidR="000A05CF" w:rsidRDefault="000A05CF" w:rsidP="00AC275C">
            <w:pPr>
              <w:pStyle w:val="ConsPlusNormal"/>
            </w:pPr>
            <w:r>
              <w:t>Администрация МО Красноуфимский округ</w:t>
            </w:r>
          </w:p>
        </w:tc>
        <w:tc>
          <w:tcPr>
            <w:tcW w:w="1531" w:type="dxa"/>
          </w:tcPr>
          <w:p w:rsidR="000A05CF" w:rsidRDefault="000A05CF" w:rsidP="00AC275C">
            <w:pPr>
              <w:pStyle w:val="ConsPlusNormal"/>
            </w:pPr>
            <w:r>
              <w:t xml:space="preserve">05.07.2011 </w:t>
            </w:r>
          </w:p>
        </w:tc>
        <w:tc>
          <w:tcPr>
            <w:tcW w:w="1474" w:type="dxa"/>
          </w:tcPr>
          <w:p w:rsidR="000A05CF" w:rsidRDefault="000A05CF" w:rsidP="00AC275C">
            <w:pPr>
              <w:pStyle w:val="ConsPlusNormal"/>
            </w:pPr>
            <w:r>
              <w:t>№ 535</w:t>
            </w:r>
          </w:p>
        </w:tc>
        <w:tc>
          <w:tcPr>
            <w:tcW w:w="7435" w:type="dxa"/>
          </w:tcPr>
          <w:p w:rsidR="000A05CF" w:rsidRDefault="000A05CF" w:rsidP="00AC275C">
            <w:pPr>
              <w:pStyle w:val="ConsPlusNormal"/>
            </w:pPr>
            <w:r w:rsidRPr="00692C09"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Pr="009512E8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A05CF" w:rsidRPr="009512E8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A05CF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5CF" w:rsidRPr="00D309FC" w:rsidRDefault="000A05CF" w:rsidP="00620372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0A05CF" w:rsidRPr="00DF4226" w:rsidRDefault="000A05CF" w:rsidP="00620372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0A05CF" w:rsidRDefault="000A05CF" w:rsidP="00620372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0A05CF" w:rsidRPr="00D309FC" w:rsidRDefault="000A05CF" w:rsidP="00620372">
      <w:pPr>
        <w:jc w:val="both"/>
      </w:pPr>
      <w:r>
        <w:t xml:space="preserve">- </w:t>
      </w:r>
      <w:r w:rsidRPr="00D309FC">
        <w:t xml:space="preserve"> </w:t>
      </w:r>
      <w:r>
        <w:t>Федеральный закон от 29 декабря 1994 года № 78-ФЗ «О библиотечном деле»</w:t>
      </w:r>
    </w:p>
    <w:p w:rsidR="000A05CF" w:rsidRPr="00D309FC" w:rsidRDefault="000A05CF" w:rsidP="00620372">
      <w:pPr>
        <w:jc w:val="both"/>
      </w:pPr>
      <w:r w:rsidRPr="00D309FC">
        <w:t>- Устав муниципального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</w:t>
      </w:r>
      <w:r>
        <w:t xml:space="preserve"> </w:t>
      </w:r>
      <w:r w:rsidRPr="00D309FC">
        <w:t>;</w:t>
      </w:r>
    </w:p>
    <w:p w:rsidR="000A05CF" w:rsidRDefault="000A05CF" w:rsidP="00620372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задания»;</w:t>
      </w:r>
      <w:r w:rsidRPr="00402A37">
        <w:t xml:space="preserve"> </w:t>
      </w:r>
      <w:r>
        <w:t xml:space="preserve"> </w:t>
      </w:r>
    </w:p>
    <w:p w:rsidR="000A05CF" w:rsidRPr="00DE0569" w:rsidRDefault="000A05CF" w:rsidP="00620372">
      <w:pPr>
        <w:jc w:val="both"/>
      </w:pPr>
      <w:r>
        <w:t xml:space="preserve"> </w:t>
      </w: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задания, утвержденный постановлением администрации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0A05CF" w:rsidRDefault="000A05CF" w:rsidP="00620372">
      <w:pPr>
        <w:jc w:val="both"/>
        <w:rPr>
          <w:sz w:val="28"/>
          <w:szCs w:val="28"/>
        </w:rPr>
      </w:pPr>
      <w:r w:rsidRPr="00DE0569">
        <w:t>- Постановление Администрации МО Красноуфимский округ от 26.11.2015 г.   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05CF" w:rsidRDefault="000A05CF" w:rsidP="00874857">
      <w:pPr>
        <w:jc w:val="both"/>
      </w:pPr>
      <w:r w:rsidRPr="00DE0569"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0A05CF" w:rsidRPr="00D309FC" w:rsidRDefault="000A05CF" w:rsidP="00874857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</w:t>
      </w:r>
      <w:r>
        <w:t>е об отделе культуры и туризма А</w:t>
      </w:r>
      <w:r w:rsidRPr="00D309FC">
        <w:t>дминистрации Муниципального образования Красноуфимский округ, утвержденного постановлением № 349 от 18.05.2011 года»;</w:t>
      </w:r>
    </w:p>
    <w:p w:rsidR="000A05CF" w:rsidRPr="00D309FC" w:rsidRDefault="000A05CF" w:rsidP="00620372">
      <w:pPr>
        <w:jc w:val="both"/>
      </w:pPr>
      <w:r w:rsidRPr="00D309FC">
        <w:t xml:space="preserve">- Устав  муниципального </w:t>
      </w:r>
      <w:r>
        <w:t>бюджет</w:t>
      </w:r>
      <w:r w:rsidRPr="00D309FC">
        <w:t xml:space="preserve">ного учреждения культуры «Центр по культуре, народному творчеству и библиотечному обслуживанию», утвержденный </w:t>
      </w:r>
      <w:r>
        <w:t>постановлением А</w:t>
      </w:r>
      <w:r w:rsidRPr="00D309FC">
        <w:t>дминистрации МО Красноуфимский округ № 1</w:t>
      </w:r>
      <w:r>
        <w:t>7</w:t>
      </w:r>
      <w:r w:rsidRPr="00D309FC">
        <w:t>4</w:t>
      </w:r>
      <w:r>
        <w:t>6</w:t>
      </w:r>
      <w:r w:rsidRPr="00D309FC">
        <w:t xml:space="preserve"> от 2</w:t>
      </w:r>
      <w:r>
        <w:t>2</w:t>
      </w:r>
      <w:r w:rsidRPr="00D309FC">
        <w:t>.12.201</w:t>
      </w:r>
      <w:r>
        <w:t>4</w:t>
      </w:r>
      <w:r w:rsidRPr="00D309FC">
        <w:t xml:space="preserve"> года.</w:t>
      </w:r>
    </w:p>
    <w:p w:rsidR="000A05CF" w:rsidRDefault="000A05CF" w:rsidP="00620372">
      <w:pPr>
        <w:pStyle w:val="ConsPlusNonformat"/>
        <w:widowControl/>
        <w:jc w:val="both"/>
      </w:pPr>
    </w:p>
    <w:p w:rsidR="000A05CF" w:rsidRPr="009512E8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CF" w:rsidRPr="009512E8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12E8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0A05CF" w:rsidRPr="009512E8" w:rsidRDefault="000A05CF" w:rsidP="006203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0A05CF" w:rsidRPr="009512E8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0A05CF" w:rsidRPr="009512E8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0A05CF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пп.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0A05CF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2. в тематических публикациях  в средствах массовой информации и на авторадио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CF" w:rsidTr="00AC275C">
        <w:tc>
          <w:tcPr>
            <w:tcW w:w="7082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A05CF" w:rsidRPr="009512E8" w:rsidRDefault="000A05C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CF" w:rsidRDefault="000A05CF" w:rsidP="00620372">
      <w:pPr>
        <w:pStyle w:val="ConsPlusNonformat"/>
        <w:jc w:val="both"/>
      </w:pPr>
    </w:p>
    <w:p w:rsidR="000A05CF" w:rsidRDefault="000A05CF" w:rsidP="00620372">
      <w:pPr>
        <w:pStyle w:val="ConsPlusNonformat"/>
        <w:jc w:val="both"/>
      </w:pPr>
    </w:p>
    <w:p w:rsidR="000A05CF" w:rsidRDefault="000A05C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5CF" w:rsidRDefault="000A05CF" w:rsidP="005E448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9C5">
        <w:rPr>
          <w:rFonts w:ascii="Times New Roman" w:hAnsi="Times New Roman" w:cs="Times New Roman"/>
          <w:sz w:val="24"/>
          <w:szCs w:val="24"/>
        </w:rPr>
        <w:t xml:space="preserve">Часть 2. Прочие сведения о муниципальном задании </w:t>
      </w:r>
    </w:p>
    <w:p w:rsidR="000A05CF" w:rsidRDefault="000A05CF" w:rsidP="005E448D">
      <w:pPr>
        <w:pStyle w:val="ConsPlusNonformat"/>
        <w:jc w:val="center"/>
      </w:pPr>
    </w:p>
    <w:p w:rsidR="000A05CF" w:rsidRPr="005829C5" w:rsidRDefault="000A05CF" w:rsidP="00620372">
      <w:r w:rsidRPr="005829C5">
        <w:t xml:space="preserve">6. Основания   для  досрочного  прекращения  исполнения  муниципального задания  </w:t>
      </w:r>
    </w:p>
    <w:p w:rsidR="000A05CF" w:rsidRPr="00C574E2" w:rsidRDefault="000A05CF" w:rsidP="00620372"/>
    <w:tbl>
      <w:tblPr>
        <w:tblW w:w="0" w:type="auto"/>
        <w:tblLook w:val="00A0"/>
      </w:tblPr>
      <w:tblGrid>
        <w:gridCol w:w="533"/>
        <w:gridCol w:w="14253"/>
      </w:tblGrid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1.</w:t>
            </w:r>
          </w:p>
        </w:tc>
        <w:tc>
          <w:tcPr>
            <w:tcW w:w="14253" w:type="dxa"/>
          </w:tcPr>
          <w:p w:rsidR="000A05CF" w:rsidRPr="00C574E2" w:rsidRDefault="000A05CF" w:rsidP="00AC275C">
            <w:r w:rsidRPr="00C63751">
              <w:t>Реорганизация или ликвидация МБУК «Центр по культуре, народному творчеству</w:t>
            </w:r>
            <w:r>
              <w:t xml:space="preserve"> </w:t>
            </w:r>
            <w:r w:rsidRPr="00C63751">
              <w:t>и библиотечному обслуживанию»</w:t>
            </w:r>
          </w:p>
        </w:tc>
      </w:tr>
      <w:tr w:rsidR="000A05CF" w:rsidRPr="00C574E2" w:rsidTr="00AC275C">
        <w:trPr>
          <w:trHeight w:val="125"/>
        </w:trPr>
        <w:tc>
          <w:tcPr>
            <w:tcW w:w="533" w:type="dxa"/>
          </w:tcPr>
          <w:p w:rsidR="000A05CF" w:rsidRPr="00C574E2" w:rsidRDefault="000A05CF" w:rsidP="00AC275C">
            <w:r w:rsidRPr="00C574E2">
              <w:t>2.</w:t>
            </w:r>
          </w:p>
        </w:tc>
        <w:tc>
          <w:tcPr>
            <w:tcW w:w="14253" w:type="dxa"/>
          </w:tcPr>
          <w:p w:rsidR="000A05CF" w:rsidRPr="00C574E2" w:rsidRDefault="000A05CF" w:rsidP="00AC275C">
            <w:r>
              <w:t xml:space="preserve">Приостановление деятельности МБУК </w:t>
            </w:r>
            <w:r w:rsidRPr="00C63751">
              <w:t>«Центр по культуре, народному творчеству</w:t>
            </w:r>
            <w:r>
              <w:t xml:space="preserve"> </w:t>
            </w:r>
            <w:r w:rsidRPr="00C63751">
              <w:t>и библиотечному обслуживанию»</w:t>
            </w:r>
            <w:r>
              <w:t xml:space="preserve"> </w:t>
            </w:r>
            <w:r w:rsidRPr="00C63751">
              <w:t xml:space="preserve">на срок свыше </w:t>
            </w:r>
            <w:r>
              <w:t>1</w:t>
            </w:r>
            <w:r w:rsidRPr="00C63751">
              <w:t xml:space="preserve"> года</w:t>
            </w:r>
          </w:p>
        </w:tc>
      </w:tr>
      <w:tr w:rsidR="000A05CF" w:rsidRPr="00C574E2" w:rsidTr="00AC275C">
        <w:trPr>
          <w:trHeight w:val="148"/>
        </w:trPr>
        <w:tc>
          <w:tcPr>
            <w:tcW w:w="533" w:type="dxa"/>
          </w:tcPr>
          <w:p w:rsidR="000A05CF" w:rsidRPr="00C574E2" w:rsidRDefault="000A05CF" w:rsidP="00AC275C">
            <w:r w:rsidRPr="00C574E2">
              <w:t>3.</w:t>
            </w:r>
          </w:p>
        </w:tc>
        <w:tc>
          <w:tcPr>
            <w:tcW w:w="14253" w:type="dxa"/>
          </w:tcPr>
          <w:p w:rsidR="000A05CF" w:rsidRDefault="000A05CF" w:rsidP="00AC275C">
            <w:r w:rsidRPr="00C574E2">
              <w:t xml:space="preserve">предоставление заявителем документов, содержащих заведомо ложные или противоречивые сведения; </w:t>
            </w:r>
          </w:p>
          <w:p w:rsidR="000A05CF" w:rsidRPr="00C574E2" w:rsidRDefault="000A05CF" w:rsidP="00AC275C"/>
        </w:tc>
      </w:tr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4.</w:t>
            </w:r>
          </w:p>
        </w:tc>
        <w:tc>
          <w:tcPr>
            <w:tcW w:w="14253" w:type="dxa"/>
          </w:tcPr>
          <w:p w:rsidR="000A05CF" w:rsidRDefault="000A05CF" w:rsidP="00AC275C">
            <w:r w:rsidRPr="00C574E2">
              <w:t xml:space="preserve">пропаганды насилия, национальной и религиозной нетерпимости, терроризма и других проявлениях экстремизма; </w:t>
            </w:r>
          </w:p>
          <w:p w:rsidR="000A05CF" w:rsidRPr="00C574E2" w:rsidRDefault="000A05CF" w:rsidP="00AC275C"/>
        </w:tc>
      </w:tr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5.</w:t>
            </w:r>
          </w:p>
        </w:tc>
        <w:tc>
          <w:tcPr>
            <w:tcW w:w="14253" w:type="dxa"/>
          </w:tcPr>
          <w:p w:rsidR="000A05CF" w:rsidRPr="00C574E2" w:rsidRDefault="000A05CF" w:rsidP="00AC275C">
            <w:r w:rsidRPr="00C574E2">
              <w:t>обращение потребителя услуги за получением услуги в дату и/или время, не соответствующую дате и/или времени посещения, указанной в билете (абонементе, приглашении и т.д.) (за исключением случаев переноса исполнителем даты и/или времени проведения мероприятия услуг в силу форс-мажорных обстоятельств);</w:t>
            </w:r>
          </w:p>
        </w:tc>
      </w:tr>
      <w:tr w:rsidR="000A05CF" w:rsidRPr="00C574E2" w:rsidTr="00AC275C">
        <w:trPr>
          <w:trHeight w:val="196"/>
        </w:trPr>
        <w:tc>
          <w:tcPr>
            <w:tcW w:w="533" w:type="dxa"/>
          </w:tcPr>
          <w:p w:rsidR="000A05CF" w:rsidRPr="00C574E2" w:rsidRDefault="000A05CF" w:rsidP="00AC275C">
            <w:r w:rsidRPr="00C574E2">
              <w:t>6.</w:t>
            </w:r>
          </w:p>
        </w:tc>
        <w:tc>
          <w:tcPr>
            <w:tcW w:w="14253" w:type="dxa"/>
          </w:tcPr>
          <w:p w:rsidR="000A05CF" w:rsidRPr="00C574E2" w:rsidRDefault="000A05CF" w:rsidP="00AC275C">
            <w:r w:rsidRPr="00C574E2">
              <w:t>отсутствие входного билета (абонемента) или организационного взноса на предоставление услуги (в случае предоставления услуги за плату);</w:t>
            </w:r>
          </w:p>
        </w:tc>
      </w:tr>
      <w:tr w:rsidR="000A05CF" w:rsidRPr="00C574E2" w:rsidTr="00AC275C">
        <w:trPr>
          <w:trHeight w:val="138"/>
        </w:trPr>
        <w:tc>
          <w:tcPr>
            <w:tcW w:w="533" w:type="dxa"/>
          </w:tcPr>
          <w:p w:rsidR="000A05CF" w:rsidRPr="00C574E2" w:rsidRDefault="000A05CF" w:rsidP="00AC275C">
            <w:r w:rsidRPr="00C574E2">
              <w:t>7.</w:t>
            </w:r>
          </w:p>
        </w:tc>
        <w:tc>
          <w:tcPr>
            <w:tcW w:w="14253" w:type="dxa"/>
          </w:tcPr>
          <w:p w:rsidR="000A05CF" w:rsidRDefault="000A05CF" w:rsidP="00AC275C">
            <w:r w:rsidRPr="00C574E2">
              <w:t>возникновение обстоятельств непреодолимой силы (форс-мажор)</w:t>
            </w:r>
          </w:p>
          <w:p w:rsidR="000A05CF" w:rsidRPr="00C574E2" w:rsidRDefault="000A05CF" w:rsidP="00AC275C"/>
        </w:tc>
      </w:tr>
      <w:tr w:rsidR="000A05CF" w:rsidRPr="00C574E2" w:rsidTr="00AC275C">
        <w:trPr>
          <w:trHeight w:val="138"/>
        </w:trPr>
        <w:tc>
          <w:tcPr>
            <w:tcW w:w="533" w:type="dxa"/>
          </w:tcPr>
          <w:p w:rsidR="000A05CF" w:rsidRPr="00C574E2" w:rsidRDefault="000A05CF" w:rsidP="00AC275C"/>
        </w:tc>
        <w:tc>
          <w:tcPr>
            <w:tcW w:w="14253" w:type="dxa"/>
          </w:tcPr>
          <w:p w:rsidR="000A05CF" w:rsidRPr="00C574E2" w:rsidRDefault="000A05CF" w:rsidP="00AC275C"/>
          <w:p w:rsidR="000A05CF" w:rsidRPr="00C574E2" w:rsidRDefault="000A05CF" w:rsidP="00AC275C">
            <w:r w:rsidRPr="00C574E2">
              <w:t>Предоставление муниципальной услуги может быть приостановлено в случаях:</w:t>
            </w:r>
          </w:p>
          <w:p w:rsidR="000A05CF" w:rsidRPr="00C574E2" w:rsidRDefault="000A05CF" w:rsidP="00AC275C"/>
        </w:tc>
      </w:tr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8.</w:t>
            </w:r>
          </w:p>
        </w:tc>
        <w:tc>
          <w:tcPr>
            <w:tcW w:w="14253" w:type="dxa"/>
          </w:tcPr>
          <w:p w:rsidR="000A05CF" w:rsidRDefault="000A05CF" w:rsidP="00AC275C">
            <w:r w:rsidRPr="00C574E2">
              <w:t>внезапно возникшей аварийной ситуации в помещениях/на территориях, в/на которых осуществляется предоставление услуги;</w:t>
            </w:r>
          </w:p>
          <w:p w:rsidR="000A05CF" w:rsidRPr="00C574E2" w:rsidRDefault="000A05CF" w:rsidP="00AC275C"/>
        </w:tc>
      </w:tr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9.</w:t>
            </w:r>
          </w:p>
        </w:tc>
        <w:tc>
          <w:tcPr>
            <w:tcW w:w="14253" w:type="dxa"/>
          </w:tcPr>
          <w:p w:rsidR="000A05CF" w:rsidRDefault="000A05CF" w:rsidP="00AC275C">
            <w:r w:rsidRPr="00C574E2">
              <w:t>противоречия содержания культурно-массового мероприятия общепринятым нормам общественной морали и нравственности;</w:t>
            </w:r>
            <w:r>
              <w:t xml:space="preserve"> </w:t>
            </w:r>
          </w:p>
          <w:p w:rsidR="000A05CF" w:rsidRPr="00C574E2" w:rsidRDefault="000A05CF" w:rsidP="00AC275C"/>
        </w:tc>
      </w:tr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10.</w:t>
            </w:r>
          </w:p>
        </w:tc>
        <w:tc>
          <w:tcPr>
            <w:tcW w:w="14253" w:type="dxa"/>
          </w:tcPr>
          <w:p w:rsidR="000A05CF" w:rsidRPr="00C574E2" w:rsidRDefault="000A05CF" w:rsidP="00AC275C">
            <w:r w:rsidRPr="00C574E2">
              <w:t>совпадения культурно-массового мероприятия по месту и времени с другим культурно-массовым мероприятием, заявленным ранее (в таких случаях возможно предложение иного места или времени проведения культурно-массового мероприятия);</w:t>
            </w:r>
          </w:p>
        </w:tc>
      </w:tr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11.</w:t>
            </w:r>
          </w:p>
        </w:tc>
        <w:tc>
          <w:tcPr>
            <w:tcW w:w="14253" w:type="dxa"/>
          </w:tcPr>
          <w:p w:rsidR="000A05CF" w:rsidRPr="00C574E2" w:rsidRDefault="000A05CF" w:rsidP="00AC275C">
            <w:r w:rsidRPr="00C574E2">
              <w:t>создания реальной угрозы нормальному функционированию предприятий, учреждений, организаций, расположенных вблизи места проведения культурно-массового мероприятия, а также угрозы безопасности потребителей услуг и нарушения общественного порядка;</w:t>
            </w:r>
          </w:p>
        </w:tc>
      </w:tr>
      <w:tr w:rsidR="000A05CF" w:rsidRPr="00C574E2" w:rsidTr="00AC275C">
        <w:tc>
          <w:tcPr>
            <w:tcW w:w="533" w:type="dxa"/>
          </w:tcPr>
          <w:p w:rsidR="000A05CF" w:rsidRPr="00C574E2" w:rsidRDefault="000A05CF" w:rsidP="00AC275C">
            <w:r w:rsidRPr="00C574E2">
              <w:t>12.</w:t>
            </w:r>
          </w:p>
        </w:tc>
        <w:tc>
          <w:tcPr>
            <w:tcW w:w="14253" w:type="dxa"/>
          </w:tcPr>
          <w:p w:rsidR="000A05CF" w:rsidRDefault="000A05CF" w:rsidP="00AC275C">
            <w:r w:rsidRPr="00C574E2">
              <w:t>пропаганды порнографии, употребления табака, алкогольных напитков и пива, а также иных вредных привычек;</w:t>
            </w:r>
          </w:p>
          <w:p w:rsidR="000A05CF" w:rsidRPr="00C574E2" w:rsidRDefault="000A05CF" w:rsidP="00AC275C"/>
        </w:tc>
      </w:tr>
    </w:tbl>
    <w:p w:rsidR="000A05CF" w:rsidRDefault="000A05C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A05CF" w:rsidRPr="005829C5" w:rsidRDefault="000A05CF" w:rsidP="00620372">
      <w:pPr>
        <w:autoSpaceDE w:val="0"/>
        <w:autoSpaceDN w:val="0"/>
        <w:adjustRightInd w:val="0"/>
        <w:jc w:val="both"/>
      </w:pPr>
      <w:r w:rsidRPr="005829C5">
        <w:t>7. Порядок контроля за исполнением муниципального задания.</w:t>
      </w:r>
    </w:p>
    <w:p w:rsidR="000A05CF" w:rsidRPr="00A55053" w:rsidRDefault="000A05C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3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420"/>
        <w:gridCol w:w="5580"/>
      </w:tblGrid>
      <w:tr w:rsidR="000A05CF" w:rsidTr="00AC275C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F" w:rsidRDefault="000A05C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F" w:rsidRDefault="000A05C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F" w:rsidRDefault="000A05C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Красноуфимский округ,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осуществляющий контроль за оказанием услуги </w:t>
            </w:r>
          </w:p>
        </w:tc>
      </w:tr>
      <w:tr w:rsidR="000A05CF" w:rsidRPr="006F19E1" w:rsidTr="00AC275C">
        <w:trPr>
          <w:cantSplit/>
          <w:trHeight w:val="8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 xml:space="preserve">1) </w:t>
            </w:r>
            <w:r>
              <w:rPr>
                <w:b w:val="0"/>
              </w:rPr>
              <w:t>предоставление информации в режиме</w:t>
            </w:r>
            <w:r w:rsidRPr="00342D28">
              <w:rPr>
                <w:b w:val="0"/>
              </w:rPr>
              <w:t xml:space="preserve"> мониторинга основных показателей работы за определенный период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>Ежеквартально</w:t>
            </w:r>
            <w:r>
              <w:rPr>
                <w:b w:val="0"/>
              </w:rPr>
              <w:t xml:space="preserve"> </w:t>
            </w:r>
          </w:p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Отдел культуры и туризма А</w:t>
            </w:r>
            <w:r w:rsidRPr="00342D28">
              <w:rPr>
                <w:b w:val="0"/>
              </w:rPr>
              <w:t>дминистрации Муниципального образования Красноуфимский округ</w:t>
            </w:r>
          </w:p>
        </w:tc>
      </w:tr>
      <w:tr w:rsidR="000A05CF" w:rsidRPr="006F19E1" w:rsidTr="00AC275C">
        <w:trPr>
          <w:cantSplit/>
          <w:trHeight w:val="36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>2) выездная проверка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jc w:val="both"/>
              <w:rPr>
                <w:b w:val="0"/>
              </w:rPr>
            </w:pPr>
            <w:r w:rsidRPr="00342D28">
              <w:rPr>
                <w:b w:val="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</w:p>
        </w:tc>
      </w:tr>
      <w:tr w:rsidR="000A05CF" w:rsidRPr="006F19E1" w:rsidTr="00AC275C">
        <w:trPr>
          <w:cantSplit/>
          <w:trHeight w:val="36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>3) камеральная проверка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по отдельному графику</w:t>
            </w:r>
          </w:p>
        </w:tc>
        <w:tc>
          <w:tcPr>
            <w:tcW w:w="5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</w:p>
        </w:tc>
      </w:tr>
      <w:tr w:rsidR="000A05CF" w:rsidRPr="006F19E1" w:rsidTr="00AC275C">
        <w:trPr>
          <w:cantSplit/>
          <w:trHeight w:val="142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>4) ведение журнала звонков, полученных от населения по «горячей линии», организованной муниципальным органом исполнительной власти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в рабочем режиме </w:t>
            </w:r>
          </w:p>
        </w:tc>
        <w:tc>
          <w:tcPr>
            <w:tcW w:w="5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</w:p>
        </w:tc>
      </w:tr>
      <w:tr w:rsidR="000A05CF" w:rsidRPr="006F19E1" w:rsidTr="00AC275C">
        <w:trPr>
          <w:cantSplit/>
          <w:trHeight w:val="76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>5) ведение книги обращений с заявлениями, жалобами и предложениями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в рабочем режиме</w:t>
            </w:r>
          </w:p>
        </w:tc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F" w:rsidRPr="00342D28" w:rsidRDefault="000A05CF" w:rsidP="00AC275C">
            <w:pPr>
              <w:pStyle w:val="ConsPlusTitle"/>
              <w:rPr>
                <w:b w:val="0"/>
              </w:rPr>
            </w:pPr>
          </w:p>
        </w:tc>
      </w:tr>
    </w:tbl>
    <w:p w:rsidR="000A05CF" w:rsidRDefault="000A05C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A05CF" w:rsidRPr="00A55053" w:rsidRDefault="000A05CF" w:rsidP="0062037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br w:type="page"/>
      </w:r>
      <w:r w:rsidRPr="00A55053">
        <w:rPr>
          <w:b/>
        </w:rPr>
        <w:t>8. Требования к отчетности об исполнении муниципального задания.</w:t>
      </w:r>
    </w:p>
    <w:p w:rsidR="000A05CF" w:rsidRPr="00C634C8" w:rsidRDefault="000A05CF" w:rsidP="00620372">
      <w:pPr>
        <w:widowControl w:val="0"/>
        <w:autoSpaceDE w:val="0"/>
        <w:autoSpaceDN w:val="0"/>
        <w:adjustRightInd w:val="0"/>
        <w:jc w:val="both"/>
      </w:pPr>
      <w:r w:rsidRPr="00C634C8">
        <w:t xml:space="preserve">8.1. Формы годового и квартального отчета об исполнении муниципального задания </w:t>
      </w:r>
      <w:r>
        <w:t xml:space="preserve"> </w:t>
      </w:r>
      <w:r w:rsidRPr="00C634C8">
        <w:t xml:space="preserve"> </w:t>
      </w:r>
      <w:r>
        <w:t>(</w:t>
      </w:r>
      <w:r w:rsidRPr="00C634C8">
        <w:t xml:space="preserve">приложения </w:t>
      </w:r>
      <w:r>
        <w:t xml:space="preserve"> № 1, 2, 3)  </w:t>
      </w:r>
    </w:p>
    <w:p w:rsidR="000A05CF" w:rsidRDefault="000A05CF" w:rsidP="0062037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634C8">
        <w:t>8.2. Сроки представления отчетов об исполнении муниципального задания</w:t>
      </w:r>
      <w:r>
        <w:t xml:space="preserve">: </w:t>
      </w:r>
      <w:r w:rsidRPr="00185350">
        <w:t>ежегодно в срок до 15 января</w:t>
      </w:r>
    </w:p>
    <w:p w:rsidR="000A05CF" w:rsidRPr="00C634C8" w:rsidRDefault="000A05CF" w:rsidP="00620372">
      <w:pPr>
        <w:widowControl w:val="0"/>
        <w:autoSpaceDE w:val="0"/>
        <w:autoSpaceDN w:val="0"/>
        <w:adjustRightInd w:val="0"/>
        <w:jc w:val="both"/>
      </w:pPr>
      <w:r w:rsidRPr="00C634C8">
        <w:t>8.3. Иные требования к отчетности об исполнении муниципального задания</w:t>
      </w:r>
    </w:p>
    <w:p w:rsidR="000A05CF" w:rsidRDefault="000A05CF" w:rsidP="00620372">
      <w:pPr>
        <w:ind w:firstLine="708"/>
        <w:jc w:val="both"/>
      </w:pPr>
      <w:r>
        <w:t>Учреждение  обязано 1 раз в квартал в течение 10 дней, следующих за отчетным периодом, представлять главному распорядителю, содержащий всю совокупность информации, характеризующую результаты деятельности учреждения, в том числе:</w:t>
      </w:r>
    </w:p>
    <w:p w:rsidR="000A05CF" w:rsidRDefault="000A05CF" w:rsidP="00620372">
      <w:pPr>
        <w:ind w:firstLine="708"/>
        <w:jc w:val="both"/>
      </w:pPr>
      <w:r>
        <w:t>- об исполнении бюджета в разрезе целевого направления и расходования полученных средств;</w:t>
      </w:r>
    </w:p>
    <w:p w:rsidR="000A05CF" w:rsidRDefault="000A05CF" w:rsidP="00620372">
      <w:pPr>
        <w:ind w:firstLine="708"/>
        <w:jc w:val="both"/>
      </w:pPr>
      <w:r>
        <w:t>- сведения о качестве оказания услуги (наличие жалоб, замечаний со стороны контролирующих органов и получателей услуги, других показателей качества);</w:t>
      </w:r>
    </w:p>
    <w:p w:rsidR="000A05CF" w:rsidRDefault="000A05CF" w:rsidP="00620372">
      <w:pPr>
        <w:ind w:firstLine="708"/>
        <w:jc w:val="both"/>
      </w:pPr>
      <w:r>
        <w:t>- характеристика факторов, повлиявших на отклонение фактических результатов выполнения задания от запланированных показателей;</w:t>
      </w:r>
    </w:p>
    <w:p w:rsidR="000A05CF" w:rsidRDefault="000A05CF" w:rsidP="00620372">
      <w:pPr>
        <w:ind w:firstLine="708"/>
        <w:jc w:val="both"/>
      </w:pPr>
      <w:r>
        <w:t>- характеристика состояния имущества (имущественного комплекса) Учреждения.</w:t>
      </w:r>
    </w:p>
    <w:p w:rsidR="000A05CF" w:rsidRPr="00C634C8" w:rsidRDefault="000A05CF" w:rsidP="00620372">
      <w:pPr>
        <w:widowControl w:val="0"/>
        <w:autoSpaceDE w:val="0"/>
        <w:autoSpaceDN w:val="0"/>
        <w:adjustRightInd w:val="0"/>
        <w:jc w:val="both"/>
      </w:pPr>
      <w:r w:rsidRPr="00C634C8">
        <w:t>9. Иная информация, необходимая для исполнения (контроля за исполнением)</w:t>
      </w:r>
    </w:p>
    <w:p w:rsidR="000A05CF" w:rsidRDefault="000A05CF" w:rsidP="00620372">
      <w:pPr>
        <w:ind w:firstLine="540"/>
      </w:pPr>
      <w:r w:rsidRPr="00C634C8">
        <w:t xml:space="preserve"> муниципального задания</w:t>
      </w:r>
      <w:r w:rsidRPr="00552DB1">
        <w:t xml:space="preserve"> </w:t>
      </w:r>
    </w:p>
    <w:p w:rsidR="000A05CF" w:rsidRPr="00342D28" w:rsidRDefault="000A05CF" w:rsidP="00620372">
      <w:pPr>
        <w:ind w:firstLine="540"/>
      </w:pPr>
      <w:r w:rsidRPr="00342D28">
        <w:t xml:space="preserve">В срок до 5 </w:t>
      </w:r>
      <w:r>
        <w:t xml:space="preserve"> числа </w:t>
      </w:r>
      <w:r w:rsidRPr="00342D28">
        <w:t xml:space="preserve">текущего </w:t>
      </w:r>
      <w:r>
        <w:t>месяца</w:t>
      </w:r>
      <w:r w:rsidRPr="00342D28">
        <w:t xml:space="preserve"> </w:t>
      </w:r>
      <w:r>
        <w:t xml:space="preserve"> муниципальное бюджетное учреждение культуры «Центр по культуре, народному творчеству и библиотечному обслуживанию» в отдел культуры и туризма А</w:t>
      </w:r>
      <w:r w:rsidRPr="00342D28">
        <w:t xml:space="preserve">дминистрации МО Красноуфимский округ </w:t>
      </w:r>
      <w:r>
        <w:t xml:space="preserve">должно </w:t>
      </w:r>
      <w:r w:rsidRPr="00342D28">
        <w:t>представить:</w:t>
      </w:r>
    </w:p>
    <w:p w:rsidR="000A05CF" w:rsidRPr="00342D28" w:rsidRDefault="000A05CF" w:rsidP="00620372">
      <w:r>
        <w:t xml:space="preserve">- </w:t>
      </w:r>
      <w:r w:rsidRPr="00342D28">
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0A05CF" w:rsidRDefault="000A05CF" w:rsidP="00620372">
      <w:r>
        <w:t xml:space="preserve">- </w:t>
      </w:r>
      <w:r w:rsidRPr="00342D28">
        <w:t>пояснительную записку о результатах выполнения муниципального задания за отчетный период.</w:t>
      </w:r>
      <w:bookmarkStart w:id="2" w:name="Par220"/>
      <w:bookmarkEnd w:id="2"/>
    </w:p>
    <w:p w:rsidR="000A05CF" w:rsidRDefault="000A05CF" w:rsidP="0062037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5CF" w:rsidRPr="00B05A5D" w:rsidRDefault="000A05CF" w:rsidP="00620372">
      <w:pPr>
        <w:pStyle w:val="ConsPlusNormal"/>
        <w:jc w:val="center"/>
      </w:pPr>
      <w:r>
        <w:br w:type="page"/>
      </w:r>
      <w:bookmarkStart w:id="3" w:name="P623"/>
      <w:bookmarkStart w:id="4" w:name="P643"/>
      <w:bookmarkEnd w:id="3"/>
      <w:bookmarkEnd w:id="4"/>
      <w:r w:rsidRPr="00B05A5D">
        <w:t>ОТЧЕТ</w:t>
      </w:r>
    </w:p>
    <w:p w:rsidR="000A05CF" w:rsidRPr="00B05A5D" w:rsidRDefault="000A05C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0A05CF" w:rsidRPr="00B05A5D" w:rsidRDefault="000A05C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ЗА 20__ ГОД</w:t>
      </w:r>
    </w:p>
    <w:p w:rsidR="000A05CF" w:rsidRPr="00B05A5D" w:rsidRDefault="000A05C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от "__" _______________ 20__ года</w:t>
      </w:r>
    </w:p>
    <w:p w:rsidR="000A05CF" w:rsidRPr="00B05A5D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5CF" w:rsidRDefault="000A05CF" w:rsidP="00620372">
      <w:pPr>
        <w:pStyle w:val="ConsPlusNonformat"/>
        <w:jc w:val="both"/>
      </w:pPr>
      <w:r>
        <w:t xml:space="preserve">      </w:t>
      </w:r>
    </w:p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>Коды</w:t>
            </w:r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F428D8" w:rsidRDefault="000A05CF" w:rsidP="00AC275C">
            <w:pPr>
              <w:rPr>
                <w:b/>
              </w:rPr>
            </w:pPr>
            <w:r w:rsidRPr="00F428D8"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Форма по </w:t>
            </w:r>
            <w:hyperlink r:id="rId28" w:history="1">
              <w:r w:rsidRPr="00B66082">
                <w:rPr>
                  <w:rStyle w:val="Hyperlink"/>
                </w:rPr>
                <w:t>ОКУД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>
            <w:r w:rsidRPr="00B66082">
              <w:t>0506001</w:t>
            </w:r>
          </w:p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Дата </w:t>
            </w:r>
            <w:r>
              <w:t xml:space="preserve"> </w:t>
            </w:r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F428D8" w:rsidRDefault="000A05CF" w:rsidP="00AC275C">
            <w:pPr>
              <w:rPr>
                <w:b/>
              </w:rPr>
            </w:pPr>
            <w:r w:rsidRPr="00F428D8"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0A05CF" w:rsidRPr="00B66082" w:rsidRDefault="000A05CF" w:rsidP="00AC275C"/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29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0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1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2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3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4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5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6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>
            <w:pPr>
              <w:jc w:val="both"/>
            </w:pPr>
          </w:p>
        </w:tc>
        <w:tc>
          <w:tcPr>
            <w:tcW w:w="1384" w:type="dxa"/>
          </w:tcPr>
          <w:p w:rsidR="000A05CF" w:rsidRPr="00B66082" w:rsidRDefault="000A05CF" w:rsidP="00AC275C">
            <w:r w:rsidRPr="00B66082">
              <w:t xml:space="preserve">по </w:t>
            </w:r>
            <w:hyperlink r:id="rId37" w:history="1">
              <w:r w:rsidRPr="00B66082">
                <w:rPr>
                  <w:rStyle w:val="Hyperlink"/>
                </w:rPr>
                <w:t>ОКВЭД</w:t>
              </w:r>
            </w:hyperlink>
          </w:p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F428D8" w:rsidRDefault="000A05CF" w:rsidP="00AC275C">
            <w:pPr>
              <w:rPr>
                <w:b/>
              </w:rPr>
            </w:pPr>
            <w:r w:rsidRPr="00F428D8"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0A05CF" w:rsidRPr="00B66082" w:rsidRDefault="000A05CF" w:rsidP="00AC275C"/>
        </w:tc>
        <w:tc>
          <w:tcPr>
            <w:tcW w:w="1440" w:type="dxa"/>
          </w:tcPr>
          <w:p w:rsidR="000A05CF" w:rsidRPr="00B66082" w:rsidRDefault="000A05CF" w:rsidP="00AC275C"/>
        </w:tc>
      </w:tr>
      <w:tr w:rsidR="000A05CF" w:rsidRPr="00B66082" w:rsidTr="00AC275C">
        <w:tc>
          <w:tcPr>
            <w:tcW w:w="11628" w:type="dxa"/>
          </w:tcPr>
          <w:p w:rsidR="000A05CF" w:rsidRPr="00B66082" w:rsidRDefault="000A05CF" w:rsidP="00AC275C"/>
        </w:tc>
        <w:tc>
          <w:tcPr>
            <w:tcW w:w="1384" w:type="dxa"/>
          </w:tcPr>
          <w:p w:rsidR="000A05CF" w:rsidRPr="00B66082" w:rsidRDefault="000A05CF" w:rsidP="00AC275C"/>
        </w:tc>
        <w:tc>
          <w:tcPr>
            <w:tcW w:w="1440" w:type="dxa"/>
          </w:tcPr>
          <w:p w:rsidR="000A05CF" w:rsidRPr="00B66082" w:rsidRDefault="000A05CF" w:rsidP="00AC275C"/>
        </w:tc>
      </w:tr>
    </w:tbl>
    <w:p w:rsidR="000A05CF" w:rsidRDefault="000A05CF" w:rsidP="00620372">
      <w:pPr>
        <w:pStyle w:val="ConsPlusNonformat"/>
        <w:jc w:val="both"/>
      </w:pPr>
    </w:p>
    <w:p w:rsidR="000A05CF" w:rsidRPr="00B05A5D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</w:t>
      </w:r>
    </w:p>
    <w:p w:rsidR="000A05CF" w:rsidRPr="00B05A5D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                (указывается в соответствии с периодичностью представления</w:t>
      </w:r>
    </w:p>
    <w:p w:rsidR="000A05CF" w:rsidRPr="00B05A5D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                     отчета о выполнении муниципального задания,</w:t>
      </w:r>
    </w:p>
    <w:p w:rsidR="000A05CF" w:rsidRPr="00B05A5D" w:rsidRDefault="000A05C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                        установленной в муниципальном задании)</w:t>
      </w:r>
    </w:p>
    <w:p w:rsidR="000A05CF" w:rsidRDefault="000A05CF" w:rsidP="00620372">
      <w:pPr>
        <w:pStyle w:val="ConsPlusNonformat"/>
        <w:jc w:val="both"/>
      </w:pPr>
    </w:p>
    <w:p w:rsidR="000A05CF" w:rsidRDefault="000A05CF" w:rsidP="00620372">
      <w:pPr>
        <w:pStyle w:val="ConsPlusNonformat"/>
        <w:jc w:val="both"/>
      </w:pPr>
    </w:p>
    <w:p w:rsidR="000A05CF" w:rsidRDefault="000A05CF" w:rsidP="00620372">
      <w:pPr>
        <w:pStyle w:val="ConsPlusNonformat"/>
        <w:jc w:val="both"/>
      </w:pPr>
      <w:r>
        <w:t xml:space="preserve">  </w:t>
      </w:r>
    </w:p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rmal"/>
        <w:jc w:val="center"/>
      </w:pPr>
      <w:bookmarkStart w:id="5" w:name="P1031"/>
      <w:bookmarkEnd w:id="5"/>
      <w:r>
        <w:br w:type="page"/>
        <w:t>КВАРТАЛЬНЫЙ ОТЧЕТ</w:t>
      </w:r>
    </w:p>
    <w:p w:rsidR="000A05CF" w:rsidRDefault="000A05CF" w:rsidP="00620372">
      <w:pPr>
        <w:pStyle w:val="ConsPlusNormal"/>
        <w:jc w:val="center"/>
      </w:pPr>
      <w:r>
        <w:t>ОБ ИСПОЛНЕНИИ МУНИЦИПАЛЬНОГО ЗАДАНИЯ</w:t>
      </w:r>
    </w:p>
    <w:p w:rsidR="000A05CF" w:rsidRDefault="000A05CF" w:rsidP="00620372">
      <w:pPr>
        <w:pStyle w:val="ConsPlusNormal"/>
        <w:jc w:val="center"/>
      </w:pPr>
      <w:r>
        <w:t>ЗА ________ КВАРТАЛ 20__ ГОДА</w:t>
      </w:r>
    </w:p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rmal"/>
        <w:jc w:val="both"/>
      </w:pPr>
      <w:r>
        <w:t>Наименование муниципального учреждения МО Красноуфимский округ ______________________________</w:t>
      </w:r>
    </w:p>
    <w:p w:rsidR="000A05CF" w:rsidRDefault="000A05CF" w:rsidP="006203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17"/>
        <w:gridCol w:w="1417"/>
        <w:gridCol w:w="1417"/>
        <w:gridCol w:w="1417"/>
        <w:gridCol w:w="1417"/>
        <w:gridCol w:w="1701"/>
        <w:gridCol w:w="1247"/>
        <w:gridCol w:w="1304"/>
      </w:tblGrid>
      <w:tr w:rsidR="000A05CF" w:rsidTr="00AC275C">
        <w:tc>
          <w:tcPr>
            <w:tcW w:w="1474" w:type="dxa"/>
            <w:vMerge w:val="restart"/>
          </w:tcPr>
          <w:p w:rsidR="000A05CF" w:rsidRDefault="000A05CF" w:rsidP="00AC275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51" w:type="dxa"/>
            <w:gridSpan w:val="3"/>
          </w:tcPr>
          <w:p w:rsidR="000A05CF" w:rsidRDefault="000A05CF" w:rsidP="00AC275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2834" w:type="dxa"/>
            <w:gridSpan w:val="2"/>
          </w:tcPr>
          <w:p w:rsidR="000A05CF" w:rsidRDefault="000A05CF" w:rsidP="00AC275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701" w:type="dxa"/>
            <w:vMerge w:val="restart"/>
          </w:tcPr>
          <w:p w:rsidR="000A05CF" w:rsidRDefault="000A05CF" w:rsidP="00AC275C">
            <w:pPr>
              <w:pStyle w:val="ConsPlusNormal"/>
              <w:jc w:val="center"/>
            </w:pPr>
            <w:r>
              <w:t>Наименование показателя объема муниципальной услуги (работы)</w:t>
            </w:r>
          </w:p>
        </w:tc>
        <w:tc>
          <w:tcPr>
            <w:tcW w:w="1247" w:type="dxa"/>
            <w:vMerge w:val="restart"/>
          </w:tcPr>
          <w:p w:rsidR="000A05CF" w:rsidRDefault="000A05CF" w:rsidP="00AC2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0A05CF" w:rsidRDefault="000A05CF" w:rsidP="00AC275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</w:tr>
      <w:tr w:rsidR="000A05CF" w:rsidTr="00AC275C">
        <w:tc>
          <w:tcPr>
            <w:tcW w:w="1474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_________</w:t>
            </w:r>
          </w:p>
          <w:p w:rsidR="000A05CF" w:rsidRDefault="000A05C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_________</w:t>
            </w:r>
          </w:p>
          <w:p w:rsidR="000A05CF" w:rsidRDefault="000A05C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_________</w:t>
            </w:r>
          </w:p>
          <w:p w:rsidR="000A05CF" w:rsidRDefault="000A05C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_________</w:t>
            </w:r>
          </w:p>
          <w:p w:rsidR="000A05CF" w:rsidRDefault="000A05C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_________</w:t>
            </w:r>
          </w:p>
          <w:p w:rsidR="000A05CF" w:rsidRDefault="000A05C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A05CF" w:rsidRDefault="000A05CF" w:rsidP="00AC275C">
            <w:pPr>
              <w:rPr>
                <w:szCs w:val="20"/>
              </w:rPr>
            </w:pPr>
          </w:p>
        </w:tc>
      </w:tr>
      <w:tr w:rsidR="000A05CF" w:rsidTr="00AC275C">
        <w:tc>
          <w:tcPr>
            <w:tcW w:w="1474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A05CF" w:rsidRDefault="000A05CF" w:rsidP="00AC275C">
            <w:pPr>
              <w:pStyle w:val="ConsPlusNormal"/>
              <w:jc w:val="center"/>
            </w:pPr>
            <w:r>
              <w:t>9</w:t>
            </w:r>
          </w:p>
        </w:tc>
      </w:tr>
      <w:tr w:rsidR="000A05CF" w:rsidTr="00AC275C">
        <w:tc>
          <w:tcPr>
            <w:tcW w:w="1474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417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701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247" w:type="dxa"/>
          </w:tcPr>
          <w:p w:rsidR="000A05CF" w:rsidRDefault="000A05CF" w:rsidP="00AC275C">
            <w:pPr>
              <w:pStyle w:val="ConsPlusNormal"/>
            </w:pPr>
          </w:p>
        </w:tc>
        <w:tc>
          <w:tcPr>
            <w:tcW w:w="1304" w:type="dxa"/>
          </w:tcPr>
          <w:p w:rsidR="000A05CF" w:rsidRDefault="000A05CF" w:rsidP="00AC275C">
            <w:pPr>
              <w:pStyle w:val="ConsPlusNormal"/>
            </w:pPr>
          </w:p>
        </w:tc>
      </w:tr>
    </w:tbl>
    <w:p w:rsidR="000A05CF" w:rsidRDefault="000A05CF" w:rsidP="00620372">
      <w:pPr>
        <w:pStyle w:val="ConsPlusNormal"/>
      </w:pPr>
    </w:p>
    <w:p w:rsidR="000A05CF" w:rsidRDefault="000A05CF" w:rsidP="00620372">
      <w:pPr>
        <w:pStyle w:val="ConsPlusNonformat"/>
        <w:jc w:val="both"/>
      </w:pPr>
      <w:r>
        <w:t>___________________________________________________________________________</w:t>
      </w:r>
    </w:p>
    <w:p w:rsidR="000A05CF" w:rsidRPr="00B05A5D" w:rsidRDefault="000A05CF" w:rsidP="00620372">
      <w:pPr>
        <w:pStyle w:val="ConsPlusNonformat"/>
        <w:jc w:val="both"/>
        <w:rPr>
          <w:rFonts w:ascii="Times New Roman" w:hAnsi="Times New Roman" w:cs="Times New Roman"/>
        </w:rPr>
      </w:pPr>
      <w:r w:rsidRPr="00B05A5D">
        <w:rPr>
          <w:rFonts w:ascii="Times New Roman" w:hAnsi="Times New Roman" w:cs="Times New Roman"/>
        </w:rPr>
        <w:t xml:space="preserve">                 (должность, подпись, Ф.И.О. руководителя</w:t>
      </w:r>
    </w:p>
    <w:p w:rsidR="000A05CF" w:rsidRPr="00B05A5D" w:rsidRDefault="000A05CF" w:rsidP="00620372">
      <w:pPr>
        <w:pStyle w:val="ConsPlusNonformat"/>
        <w:jc w:val="both"/>
        <w:rPr>
          <w:rFonts w:ascii="Times New Roman" w:hAnsi="Times New Roman" w:cs="Times New Roman"/>
        </w:rPr>
      </w:pPr>
      <w:r w:rsidRPr="00B05A5D">
        <w:rPr>
          <w:rFonts w:ascii="Times New Roman" w:hAnsi="Times New Roman" w:cs="Times New Roman"/>
        </w:rPr>
        <w:t xml:space="preserve">             муниципального учреждения МО Красноуфимский округ)</w:t>
      </w:r>
    </w:p>
    <w:p w:rsidR="000A05CF" w:rsidRPr="00B05A5D" w:rsidRDefault="000A05CF" w:rsidP="00620372"/>
    <w:p w:rsidR="000A05CF" w:rsidRDefault="000A05CF"/>
    <w:sectPr w:rsidR="000A05CF" w:rsidSect="003C6A2B">
      <w:pgSz w:w="16838" w:h="11906" w:orient="landscape"/>
      <w:pgMar w:top="54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BD"/>
    <w:multiLevelType w:val="hybridMultilevel"/>
    <w:tmpl w:val="CB3C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23679"/>
    <w:multiLevelType w:val="hybridMultilevel"/>
    <w:tmpl w:val="2D1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D0A36"/>
    <w:multiLevelType w:val="hybridMultilevel"/>
    <w:tmpl w:val="73EC936A"/>
    <w:lvl w:ilvl="0" w:tplc="62FE20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F9D377A"/>
    <w:multiLevelType w:val="hybridMultilevel"/>
    <w:tmpl w:val="59DA8BA8"/>
    <w:lvl w:ilvl="0" w:tplc="216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B0F76"/>
    <w:multiLevelType w:val="hybridMultilevel"/>
    <w:tmpl w:val="CFFCAB6E"/>
    <w:lvl w:ilvl="0" w:tplc="AD620590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4B17A5"/>
    <w:multiLevelType w:val="hybridMultilevel"/>
    <w:tmpl w:val="999A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C6445"/>
    <w:multiLevelType w:val="hybridMultilevel"/>
    <w:tmpl w:val="BDFA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A61F33"/>
    <w:multiLevelType w:val="hybridMultilevel"/>
    <w:tmpl w:val="25AA58A6"/>
    <w:lvl w:ilvl="0" w:tplc="A2B8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5E3B7A"/>
    <w:multiLevelType w:val="hybridMultilevel"/>
    <w:tmpl w:val="DE364920"/>
    <w:lvl w:ilvl="0" w:tplc="8E10905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563EE5"/>
    <w:multiLevelType w:val="hybridMultilevel"/>
    <w:tmpl w:val="C1D80B26"/>
    <w:lvl w:ilvl="0" w:tplc="8D768F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DBD1F20"/>
    <w:multiLevelType w:val="hybridMultilevel"/>
    <w:tmpl w:val="D4DCB138"/>
    <w:lvl w:ilvl="0" w:tplc="1A8811DE">
      <w:start w:val="4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72"/>
    <w:rsid w:val="0004472D"/>
    <w:rsid w:val="000A05CF"/>
    <w:rsid w:val="000F4828"/>
    <w:rsid w:val="001259C2"/>
    <w:rsid w:val="00156827"/>
    <w:rsid w:val="00185350"/>
    <w:rsid w:val="00185F0C"/>
    <w:rsid w:val="00195593"/>
    <w:rsid w:val="001B6328"/>
    <w:rsid w:val="00205CC5"/>
    <w:rsid w:val="00253809"/>
    <w:rsid w:val="00255F30"/>
    <w:rsid w:val="0029549B"/>
    <w:rsid w:val="002B1B1D"/>
    <w:rsid w:val="00342D28"/>
    <w:rsid w:val="0035305D"/>
    <w:rsid w:val="0037207E"/>
    <w:rsid w:val="003A11D3"/>
    <w:rsid w:val="003C435C"/>
    <w:rsid w:val="003C6A2B"/>
    <w:rsid w:val="00402A37"/>
    <w:rsid w:val="0044601F"/>
    <w:rsid w:val="004561B7"/>
    <w:rsid w:val="00485CCF"/>
    <w:rsid w:val="004950A3"/>
    <w:rsid w:val="004D75E6"/>
    <w:rsid w:val="00502964"/>
    <w:rsid w:val="00527EB2"/>
    <w:rsid w:val="005465B7"/>
    <w:rsid w:val="00552DB1"/>
    <w:rsid w:val="00554202"/>
    <w:rsid w:val="00564BDB"/>
    <w:rsid w:val="005829C5"/>
    <w:rsid w:val="005A69B7"/>
    <w:rsid w:val="005A6DFC"/>
    <w:rsid w:val="005E448D"/>
    <w:rsid w:val="005F16DA"/>
    <w:rsid w:val="00620372"/>
    <w:rsid w:val="00692C09"/>
    <w:rsid w:val="006F19E1"/>
    <w:rsid w:val="00715AFC"/>
    <w:rsid w:val="00733BA9"/>
    <w:rsid w:val="00753CC6"/>
    <w:rsid w:val="00797458"/>
    <w:rsid w:val="007E16BC"/>
    <w:rsid w:val="00801CAE"/>
    <w:rsid w:val="00823231"/>
    <w:rsid w:val="0082324A"/>
    <w:rsid w:val="008458B9"/>
    <w:rsid w:val="00874857"/>
    <w:rsid w:val="009512E8"/>
    <w:rsid w:val="00951A12"/>
    <w:rsid w:val="00973C00"/>
    <w:rsid w:val="00980378"/>
    <w:rsid w:val="00985848"/>
    <w:rsid w:val="009A58A7"/>
    <w:rsid w:val="009A76A4"/>
    <w:rsid w:val="009B2D8F"/>
    <w:rsid w:val="009C4F03"/>
    <w:rsid w:val="00A406F8"/>
    <w:rsid w:val="00A54847"/>
    <w:rsid w:val="00A55053"/>
    <w:rsid w:val="00A91059"/>
    <w:rsid w:val="00A93877"/>
    <w:rsid w:val="00AA231E"/>
    <w:rsid w:val="00AA493B"/>
    <w:rsid w:val="00AC124B"/>
    <w:rsid w:val="00AC1715"/>
    <w:rsid w:val="00AC275C"/>
    <w:rsid w:val="00AC348A"/>
    <w:rsid w:val="00AF09C5"/>
    <w:rsid w:val="00B05A5D"/>
    <w:rsid w:val="00B4195D"/>
    <w:rsid w:val="00B66082"/>
    <w:rsid w:val="00B939DA"/>
    <w:rsid w:val="00BA0E8D"/>
    <w:rsid w:val="00BA6261"/>
    <w:rsid w:val="00BB65B9"/>
    <w:rsid w:val="00BE0A60"/>
    <w:rsid w:val="00BE45C2"/>
    <w:rsid w:val="00C128FE"/>
    <w:rsid w:val="00C16CB4"/>
    <w:rsid w:val="00C4210E"/>
    <w:rsid w:val="00C574E2"/>
    <w:rsid w:val="00C62310"/>
    <w:rsid w:val="00C634C8"/>
    <w:rsid w:val="00C63751"/>
    <w:rsid w:val="00C92B46"/>
    <w:rsid w:val="00CC5B4C"/>
    <w:rsid w:val="00CD0B7B"/>
    <w:rsid w:val="00D05429"/>
    <w:rsid w:val="00D309FC"/>
    <w:rsid w:val="00D36AF3"/>
    <w:rsid w:val="00D47DA7"/>
    <w:rsid w:val="00D5539B"/>
    <w:rsid w:val="00D625B9"/>
    <w:rsid w:val="00D747C8"/>
    <w:rsid w:val="00D86B9E"/>
    <w:rsid w:val="00D9745B"/>
    <w:rsid w:val="00DA24CA"/>
    <w:rsid w:val="00DB2683"/>
    <w:rsid w:val="00DB7EFD"/>
    <w:rsid w:val="00DE0569"/>
    <w:rsid w:val="00DF4226"/>
    <w:rsid w:val="00DF70C8"/>
    <w:rsid w:val="00E013FC"/>
    <w:rsid w:val="00E223FB"/>
    <w:rsid w:val="00E44051"/>
    <w:rsid w:val="00E45D2F"/>
    <w:rsid w:val="00E800C5"/>
    <w:rsid w:val="00E839D8"/>
    <w:rsid w:val="00E9396C"/>
    <w:rsid w:val="00EA3E7F"/>
    <w:rsid w:val="00EC70B6"/>
    <w:rsid w:val="00ED2ECF"/>
    <w:rsid w:val="00F428D8"/>
    <w:rsid w:val="00F44F99"/>
    <w:rsid w:val="00F82A64"/>
    <w:rsid w:val="00F92B3B"/>
    <w:rsid w:val="00FB1796"/>
    <w:rsid w:val="00FC1FFE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20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3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03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203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037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6203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0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03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37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203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0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37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20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5BA957B2C089B80DBD1C27CC42AA7469CF69C37875549990FB651D0246138D9165345057CE766N37EF" TargetMode="External"/><Relationship Id="rId13" Type="http://schemas.openxmlformats.org/officeDocument/2006/relationships/hyperlink" Target="consultantplus://offline/ref=9605BA957B2C089B80DBD1C27CC42AA7469CF69C37875549990FB651D0246138D9165345057CE766N37EF" TargetMode="External"/><Relationship Id="rId18" Type="http://schemas.openxmlformats.org/officeDocument/2006/relationships/hyperlink" Target="consultantplus://offline/ref=9605BA957B2C089B80DBD1C27CC42AA7469DF990318B5549990FB651D0N274F" TargetMode="External"/><Relationship Id="rId26" Type="http://schemas.openxmlformats.org/officeDocument/2006/relationships/hyperlink" Target="consultantplus://offline/ref=9605BA957B2C089B80DBD1C27CC42AA7469DF990318B5549990FB651D0N274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34" Type="http://schemas.openxmlformats.org/officeDocument/2006/relationships/hyperlink" Target="consultantplus://offline/ref=9605BA957B2C089B80DBD1C27CC42AA7469CF69C37875549990FB651D0246138D9165345057CE766N37EF" TargetMode="External"/><Relationship Id="rId7" Type="http://schemas.openxmlformats.org/officeDocument/2006/relationships/hyperlink" Target="consultantplus://offline/ref=9605BA957B2C089B80DBD1C27CC42AA7469CF69C37875549990FB651D0246138D9165345057CE766N37EF" TargetMode="External"/><Relationship Id="rId12" Type="http://schemas.openxmlformats.org/officeDocument/2006/relationships/hyperlink" Target="consultantplus://offline/ref=9605BA957B2C089B80DBD1C27CC42AA7469CF69C37875549990FB651D0246138D9165345057CE766N37EF" TargetMode="External"/><Relationship Id="rId17" Type="http://schemas.openxmlformats.org/officeDocument/2006/relationships/hyperlink" Target="consultantplus://offline/ref=9605BA957B2C089B80DBD1C27CC42AA7469DF990318B5549990FB651D0N274F" TargetMode="External"/><Relationship Id="rId25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33" Type="http://schemas.openxmlformats.org/officeDocument/2006/relationships/hyperlink" Target="consultantplus://offline/ref=9605BA957B2C089B80DBD1C27CC42AA7469CF69C37875549990FB651D0246138D9165345057CE766N37E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20" Type="http://schemas.openxmlformats.org/officeDocument/2006/relationships/hyperlink" Target="consultantplus://offline/ref=9605BA957B2C089B80DBD1C27CC42AA7469DF990318B5549990FB651D0N274F" TargetMode="External"/><Relationship Id="rId29" Type="http://schemas.openxmlformats.org/officeDocument/2006/relationships/hyperlink" Target="consultantplus://offline/ref=9605BA957B2C089B80DBD1C27CC42AA7469CF69C37875549990FB651D0246138D9165345057CE766N37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5BA957B2C089B80DBD1C27CC42AA7469CF69C37875549990FB651D0246138D9165345057CE766N37EF" TargetMode="External"/><Relationship Id="rId11" Type="http://schemas.openxmlformats.org/officeDocument/2006/relationships/hyperlink" Target="consultantplus://offline/ref=9605BA957B2C089B80DBD1C27CC42AA7469CF69C37875549990FB651D0246138D9165345057CE766N37EF" TargetMode="External"/><Relationship Id="rId24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32" Type="http://schemas.openxmlformats.org/officeDocument/2006/relationships/hyperlink" Target="consultantplus://offline/ref=9605BA957B2C089B80DBD1C27CC42AA7469CF69C37875549990FB651D0246138D9165345057CE766N37EF" TargetMode="External"/><Relationship Id="rId37" Type="http://schemas.openxmlformats.org/officeDocument/2006/relationships/hyperlink" Target="consultantplus://offline/ref=9605BA957B2C089B80DBD1C27CC42AA7469CF69C37875549990FB651D0246138D9165345057CE766N37EF" TargetMode="External"/><Relationship Id="rId5" Type="http://schemas.openxmlformats.org/officeDocument/2006/relationships/hyperlink" Target="consultantplus://offline/ref=9605BA957B2C089B80DBD1C27CC42AA74693F893338B5549990FB651D0N274F" TargetMode="External"/><Relationship Id="rId15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23" Type="http://schemas.openxmlformats.org/officeDocument/2006/relationships/hyperlink" Target="consultantplus://offline/ref=9605BA957B2C089B80DBD1C27CC42AA7469DF990318B5549990FB651D0N274F" TargetMode="External"/><Relationship Id="rId28" Type="http://schemas.openxmlformats.org/officeDocument/2006/relationships/hyperlink" Target="consultantplus://offline/ref=9605BA957B2C089B80DBD1C27CC42AA74693F893338B5549990FB651D0N274F" TargetMode="External"/><Relationship Id="rId36" Type="http://schemas.openxmlformats.org/officeDocument/2006/relationships/hyperlink" Target="consultantplus://offline/ref=9605BA957B2C089B80DBD1C27CC42AA7469CF69C37875549990FB651D0246138D9165345057CE766N37EF" TargetMode="External"/><Relationship Id="rId10" Type="http://schemas.openxmlformats.org/officeDocument/2006/relationships/hyperlink" Target="consultantplus://offline/ref=9605BA957B2C089B80DBD1C27CC42AA7469CF69C37875549990FB651D0246138D9165345057CE766N37EF" TargetMode="External"/><Relationship Id="rId19" Type="http://schemas.openxmlformats.org/officeDocument/2006/relationships/hyperlink" Target="consultantplus://offline/ref=9605BA957B2C089B80DBD1C27CC42AA7469DF990318B5549990FB651D0N274F" TargetMode="External"/><Relationship Id="rId31" Type="http://schemas.openxmlformats.org/officeDocument/2006/relationships/hyperlink" Target="consultantplus://offline/ref=9605BA957B2C089B80DBD1C27CC42AA7469CF69C37875549990FB651D0246138D9165345057CE766N3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5BA957B2C089B80DBD1C27CC42AA7469CF69C37875549990FB651D0246138D9165345057CE766N37EF" TargetMode="External"/><Relationship Id="rId14" Type="http://schemas.openxmlformats.org/officeDocument/2006/relationships/hyperlink" Target="consultantplus://offline/ref=9605BA957B2C089B80DBD1C27CC42AA7469CF69C37875549990FB651D0246138D9165345057CE766N37EF" TargetMode="External"/><Relationship Id="rId22" Type="http://schemas.openxmlformats.org/officeDocument/2006/relationships/hyperlink" Target="consultantplus://offline/ref=9605BA957B2C089B80DBD1C27CC42AA7469DF990318B5549990FB651D0N274F" TargetMode="External"/><Relationship Id="rId27" Type="http://schemas.openxmlformats.org/officeDocument/2006/relationships/hyperlink" Target="consultantplus://offline/ref=9605BA957B2C089B80DBD1C27CC42AA7469DF990318B5549990FB651D0N274F" TargetMode="External"/><Relationship Id="rId30" Type="http://schemas.openxmlformats.org/officeDocument/2006/relationships/hyperlink" Target="consultantplus://offline/ref=9605BA957B2C089B80DBD1C27CC42AA7469CF69C37875549990FB651D0246138D9165345057CE766N37EF" TargetMode="External"/><Relationship Id="rId35" Type="http://schemas.openxmlformats.org/officeDocument/2006/relationships/hyperlink" Target="consultantplus://offline/ref=9605BA957B2C089B80DBD1C27CC42AA7469CF69C37875549990FB651D0246138D9165345057CE766N37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24</Pages>
  <Words>6407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2017-12-14T05:56:00Z</cp:lastPrinted>
  <dcterms:created xsi:type="dcterms:W3CDTF">2016-12-28T07:35:00Z</dcterms:created>
  <dcterms:modified xsi:type="dcterms:W3CDTF">2017-12-18T03:10:00Z</dcterms:modified>
</cp:coreProperties>
</file>