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AA4651">
        <w:rPr>
          <w:b/>
          <w:sz w:val="28"/>
          <w:szCs w:val="28"/>
        </w:rPr>
        <w:t>14.07.2017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AA4651">
        <w:rPr>
          <w:b/>
          <w:sz w:val="28"/>
          <w:szCs w:val="28"/>
        </w:rPr>
        <w:t>688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>дминистрации Муниципального образования Красноуфимский округ от 31.10.2013г. №1474 «Об утверждении Порядка формирования и реализации муниципальных программ МО Красноуфимский округ и внесении изменений в Положение о порядке разработки, утверждения и реализации муниципальных целевых программ МО Красноуфимский округ»,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B85C20" w:rsidRDefault="00B85C20" w:rsidP="00B85C2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213CE">
        <w:rPr>
          <w:sz w:val="28"/>
          <w:szCs w:val="28"/>
        </w:rPr>
        <w:t xml:space="preserve">в муниципальную программу МО Красноуфимский округ «Развитие системы образования в Муниципальном образовании Красноуфимский округ до 2020 года», утвержденную постановлением </w:t>
      </w:r>
      <w:r>
        <w:rPr>
          <w:sz w:val="28"/>
          <w:szCs w:val="28"/>
        </w:rPr>
        <w:t>А</w:t>
      </w:r>
      <w:r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 w:rsidR="001A0E3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</w:t>
      </w:r>
      <w:r w:rsidR="001A0E3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A0E38" w:rsidRDefault="001A0E38" w:rsidP="001A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 пункт «Объемы финансирования муниципальной программы по годам реализации, тыс.руб</w:t>
      </w:r>
      <w:r w:rsidR="00F94AB1">
        <w:rPr>
          <w:sz w:val="28"/>
          <w:szCs w:val="28"/>
        </w:rPr>
        <w:t>лей</w:t>
      </w:r>
      <w:r>
        <w:rPr>
          <w:sz w:val="28"/>
          <w:szCs w:val="28"/>
        </w:rPr>
        <w:t>» Паспорта муниципальной программы изложить в новой редакции (Приложение №1)</w:t>
      </w:r>
    </w:p>
    <w:p w:rsidR="00B85C20" w:rsidRDefault="001A0E38" w:rsidP="001A0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17313">
        <w:rPr>
          <w:sz w:val="28"/>
          <w:szCs w:val="28"/>
        </w:rPr>
        <w:t>п</w:t>
      </w:r>
      <w:r w:rsidR="00B85C20">
        <w:rPr>
          <w:sz w:val="28"/>
          <w:szCs w:val="28"/>
        </w:rPr>
        <w:t>риложение №2 муниципальной программы</w:t>
      </w:r>
      <w:r w:rsidR="00B85C20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>
        <w:rPr>
          <w:sz w:val="28"/>
          <w:szCs w:val="28"/>
        </w:rPr>
        <w:t>изложить в новой редакции (Приложение №2</w:t>
      </w:r>
      <w:r w:rsidR="00C17313">
        <w:rPr>
          <w:sz w:val="28"/>
          <w:szCs w:val="28"/>
        </w:rPr>
        <w:t>).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lastRenderedPageBreak/>
        <w:t>Контроль за</w:t>
      </w:r>
      <w:proofErr w:type="gramEnd"/>
      <w:r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05A23" w:rsidRDefault="00A05A23" w:rsidP="00A05A23">
      <w:pPr>
        <w:jc w:val="both"/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D23A1" w:rsidRDefault="002D23A1" w:rsidP="0031216F">
      <w:pPr>
        <w:widowControl/>
        <w:autoSpaceDE/>
        <w:autoSpaceDN/>
        <w:adjustRightInd/>
        <w:jc w:val="center"/>
      </w:pPr>
      <w:r w:rsidRPr="002D23A1">
        <w:rPr>
          <w:b/>
          <w:bCs/>
          <w:sz w:val="28"/>
          <w:szCs w:val="28"/>
        </w:rPr>
        <w:t xml:space="preserve"> </w:t>
      </w:r>
    </w:p>
    <w:sectPr w:rsidR="002D23A1" w:rsidSect="00F94A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1A0E38"/>
    <w:rsid w:val="00241BEB"/>
    <w:rsid w:val="002D23A1"/>
    <w:rsid w:val="00310926"/>
    <w:rsid w:val="0031216F"/>
    <w:rsid w:val="003C4547"/>
    <w:rsid w:val="003D3217"/>
    <w:rsid w:val="00515386"/>
    <w:rsid w:val="006F5412"/>
    <w:rsid w:val="00884434"/>
    <w:rsid w:val="00894D2A"/>
    <w:rsid w:val="0097157C"/>
    <w:rsid w:val="00A05A23"/>
    <w:rsid w:val="00A22084"/>
    <w:rsid w:val="00AA4651"/>
    <w:rsid w:val="00B85C20"/>
    <w:rsid w:val="00BC312C"/>
    <w:rsid w:val="00C17313"/>
    <w:rsid w:val="00C2576C"/>
    <w:rsid w:val="00D82061"/>
    <w:rsid w:val="00E476C8"/>
    <w:rsid w:val="00E63C48"/>
    <w:rsid w:val="00EE4393"/>
    <w:rsid w:val="00F9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Clerk</cp:lastModifiedBy>
  <cp:revision>16</cp:revision>
  <cp:lastPrinted>2017-07-18T03:50:00Z</cp:lastPrinted>
  <dcterms:created xsi:type="dcterms:W3CDTF">2016-03-14T05:18:00Z</dcterms:created>
  <dcterms:modified xsi:type="dcterms:W3CDTF">2017-07-18T03:51:00Z</dcterms:modified>
</cp:coreProperties>
</file>