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CB6" w:rsidRDefault="00D04F9B">
      <w:pPr>
        <w:pStyle w:val="20"/>
        <w:framePr w:w="10262" w:h="14467" w:hRule="exact" w:wrap="none" w:vAnchor="page" w:hAnchor="page" w:x="1102" w:y="1115"/>
        <w:shd w:val="clear" w:color="auto" w:fill="auto"/>
        <w:ind w:firstLine="620"/>
      </w:pPr>
      <w:r>
        <w:t>13 ноября 1996 г. Государственная Дума Российской Федерации приняла Федеральный закон "Об оружии", который регулирует правоотношения, возникающие при обороте гражданского, служебного и боевого ручного стрелкового и холодного оружия на территории Российской Федерации, а также боеприпасов и патронов к оружию.</w:t>
      </w:r>
    </w:p>
    <w:p w:rsidR="00020CB6" w:rsidRDefault="00D04F9B">
      <w:pPr>
        <w:pStyle w:val="20"/>
        <w:framePr w:w="10262" w:h="14467" w:hRule="exact" w:wrap="none" w:vAnchor="page" w:hAnchor="page" w:x="1102" w:y="1115"/>
        <w:shd w:val="clear" w:color="auto" w:fill="auto"/>
        <w:ind w:firstLine="620"/>
      </w:pPr>
      <w:r>
        <w:t xml:space="preserve">Оружие - устройства и предметы, конструктивно предназначенные для поражения живой или иной цели, подачи сигналов, а также основные части оружия, определяющие его функциональное назначение. В этой связи к оружию не относятся предметы </w:t>
      </w:r>
      <w:proofErr w:type="spellStart"/>
      <w:r>
        <w:t>хозяйственнобытового</w:t>
      </w:r>
      <w:proofErr w:type="spellEnd"/>
      <w:r>
        <w:t xml:space="preserve"> назначения или орудия ремесленного промысла (ножи, вилы, топоры, бритвы, стамески, напильники и т. д.), которые могут быть использованы при совершении различных преступлений. Вместе с тем, если такой предмет специально приспосабливается (путем обработки) для причинения вреда здоровью или убийства, то он превращается в оружие.</w:t>
      </w:r>
    </w:p>
    <w:p w:rsidR="00020CB6" w:rsidRDefault="00D04F9B">
      <w:pPr>
        <w:pStyle w:val="20"/>
        <w:framePr w:w="10262" w:h="14467" w:hRule="exact" w:wrap="none" w:vAnchor="page" w:hAnchor="page" w:x="1102" w:y="1115"/>
        <w:shd w:val="clear" w:color="auto" w:fill="auto"/>
        <w:ind w:firstLine="620"/>
      </w:pPr>
      <w:r>
        <w:t>Оружие - это источник повышенной опасности как для его владельца, который его использует, так и для окружающих. Нарушение правил обращения с ним влечет многие и многие беды. Именно в силу потенциально опасных свойств оружия государство путем принятия законов, других нормативных актов устанавливает особый порядок его приобретения, изготовления, ношения, хранения, сбыта, передачи, перевозки и использования.</w:t>
      </w:r>
    </w:p>
    <w:p w:rsidR="00020CB6" w:rsidRDefault="00D04F9B">
      <w:pPr>
        <w:pStyle w:val="20"/>
        <w:framePr w:w="10262" w:h="14467" w:hRule="exact" w:wrap="none" w:vAnchor="page" w:hAnchor="page" w:x="1102" w:y="1115"/>
        <w:shd w:val="clear" w:color="auto" w:fill="auto"/>
        <w:ind w:firstLine="740"/>
      </w:pPr>
      <w:r>
        <w:t xml:space="preserve">В статье 22 Закона «Об оружии» указаны требования, которые необходимо соблюдать гражданину, имеющему оружие. Во-первых, хранение оружия и патронов разрешается лицам, получившим в органах внутренних дел разрешения на хранение или хранение и ношение оружия. Хранение оружия без этих документов влечет уголовную ответственность (ст.222 УК РФ). Во- вторых, принадлежащее гражданину оружие и патроны должны храниться по месту его </w:t>
      </w:r>
      <w:r>
        <w:rPr>
          <w:rStyle w:val="21"/>
        </w:rPr>
        <w:t xml:space="preserve">проживания </w:t>
      </w:r>
      <w:r>
        <w:t>с соблюдением условий, которые обеспечивают их сохранность, безопасность и исключали доступ к ним посторонних лиц. Запрещается хранить оружие на веранде, в гараже, сарае, чулане. Место проживания - жилой дом, поэтому сейф для хранения оружия должен быть размещен только в нем. В-третьих, сейф, металлический ящик либо деревянный ящик, обитый железом, должен запираться на замок, быть прикреплен к стене либо к полу.</w:t>
      </w:r>
    </w:p>
    <w:p w:rsidR="00020CB6" w:rsidRDefault="00D04F9B">
      <w:pPr>
        <w:pStyle w:val="20"/>
        <w:framePr w:w="10262" w:h="14467" w:hRule="exact" w:wrap="none" w:vAnchor="page" w:hAnchor="page" w:x="1102" w:y="1115"/>
        <w:shd w:val="clear" w:color="auto" w:fill="auto"/>
        <w:ind w:firstLine="740"/>
      </w:pPr>
      <w:r>
        <w:t xml:space="preserve">Если по халатности владельца оружием </w:t>
      </w:r>
      <w:proofErr w:type="gramStart"/>
      <w:r>
        <w:t>завладеет другое лицо и возникнут</w:t>
      </w:r>
      <w:proofErr w:type="gramEnd"/>
      <w:r>
        <w:t xml:space="preserve"> тяжкие последствия, то на владельца оружия распространяется установленная законом ответственность (ст.224 УК РФ - максимальное наказание - ограничение свободы до двух лет либо арест на срок до шести месяцев).</w:t>
      </w:r>
    </w:p>
    <w:p w:rsidR="00020CB6" w:rsidRDefault="00D04F9B">
      <w:pPr>
        <w:pStyle w:val="20"/>
        <w:framePr w:w="10262" w:h="14467" w:hRule="exact" w:wrap="none" w:vAnchor="page" w:hAnchor="page" w:x="1102" w:y="1115"/>
        <w:shd w:val="clear" w:color="auto" w:fill="auto"/>
        <w:ind w:firstLine="620"/>
      </w:pPr>
      <w:r>
        <w:t>Гражданин, владеющий оружием, несет особую ответственность за его сохранность.</w:t>
      </w:r>
    </w:p>
    <w:p w:rsidR="00020CB6" w:rsidRDefault="00D04F9B">
      <w:pPr>
        <w:pStyle w:val="20"/>
        <w:framePr w:w="10262" w:h="14467" w:hRule="exact" w:wrap="none" w:vAnchor="page" w:hAnchor="page" w:x="1102" w:y="1115"/>
        <w:shd w:val="clear" w:color="auto" w:fill="auto"/>
        <w:ind w:firstLine="620"/>
      </w:pPr>
      <w:r>
        <w:t>В МО МВД России «Красноуфимский» борьба с незаконным оборотом оружия занимает особое место в деятельности по предупреждению преступлений, так как пресекаются незаконные действия с использованием оружия, и предупреждаются тяжкие последствия, которые могут наступить при противоправном применении.</w:t>
      </w:r>
    </w:p>
    <w:p w:rsidR="00020CB6" w:rsidRDefault="00D04F9B">
      <w:pPr>
        <w:pStyle w:val="30"/>
        <w:framePr w:w="10262" w:h="14467" w:hRule="exact" w:wrap="none" w:vAnchor="page" w:hAnchor="page" w:x="1102" w:y="1115"/>
        <w:shd w:val="clear" w:color="auto" w:fill="auto"/>
      </w:pPr>
      <w:r>
        <w:t>Лицо освобождается от уголовной ответственности за незаконный оборот предметов, указанных в этих статьях, при условии выполнения определенных требований: добровольность сдачи оружия и иных подобных предметов. О добровольности сдачи соответствующих предметов может свидетельствовать факт их выдачи или сообщение об их местонахождении органам внутренних дел при реальной возможности их дальнейшего хранения. Для освобождения от уголовной ответственности не имеет значения, каким образом данные предметы оказались у виновного: были приобретены им, переданы ему на хранение или пользование, найдены, достались по наследству и т.д.</w:t>
      </w:r>
    </w:p>
    <w:p w:rsidR="00020CB6" w:rsidRDefault="00D04F9B">
      <w:pPr>
        <w:pStyle w:val="20"/>
        <w:framePr w:w="10262" w:h="14467" w:hRule="exact" w:wrap="none" w:vAnchor="page" w:hAnchor="page" w:x="1102" w:y="1115"/>
        <w:shd w:val="clear" w:color="auto" w:fill="auto"/>
        <w:ind w:firstLine="620"/>
      </w:pPr>
      <w:r>
        <w:t xml:space="preserve">Уважаемые жители </w:t>
      </w:r>
      <w:proofErr w:type="spellStart"/>
      <w:r w:rsidR="003A7EA9">
        <w:t>Красноуфимского</w:t>
      </w:r>
      <w:proofErr w:type="spellEnd"/>
      <w:r w:rsidR="003A7EA9">
        <w:t xml:space="preserve"> района</w:t>
      </w:r>
      <w:r>
        <w:t xml:space="preserve">, обезопасьте себя, своих родственников и окружающих от неправомерного использования оружия, сообщайте о каждом, ставшем известном Вам случае незаконной передачи, использования либо хранения и ношения такого оружия в </w:t>
      </w:r>
      <w:r w:rsidR="003A7EA9">
        <w:t>дежурную часть</w:t>
      </w:r>
      <w:r>
        <w:t xml:space="preserve"> МО МВД России «Красноуфимский» </w:t>
      </w:r>
      <w:proofErr w:type="gramStart"/>
      <w:r>
        <w:t>по</w:t>
      </w:r>
      <w:proofErr w:type="gramEnd"/>
      <w:r>
        <w:t xml:space="preserve"> </w:t>
      </w:r>
      <w:proofErr w:type="gramStart"/>
      <w:r>
        <w:t>тел</w:t>
      </w:r>
      <w:proofErr w:type="gramEnd"/>
      <w:r>
        <w:t>. 02, 7-</w:t>
      </w:r>
      <w:r w:rsidR="003A7EA9">
        <w:t>63</w:t>
      </w:r>
      <w:r>
        <w:t>-</w:t>
      </w:r>
      <w:r w:rsidR="003A7EA9">
        <w:t xml:space="preserve">22 </w:t>
      </w:r>
      <w:r>
        <w:t>(анонимность гарантируется).</w:t>
      </w:r>
    </w:p>
    <w:p w:rsidR="00020CB6" w:rsidRDefault="00020CB6">
      <w:pPr>
        <w:rPr>
          <w:sz w:val="2"/>
          <w:szCs w:val="2"/>
        </w:rPr>
        <w:sectPr w:rsidR="00020CB6">
          <w:pgSz w:w="11900" w:h="16840"/>
          <w:pgMar w:top="360" w:right="360" w:bottom="360" w:left="360" w:header="0" w:footer="3" w:gutter="0"/>
          <w:cols w:space="720"/>
          <w:noEndnote/>
          <w:docGrid w:linePitch="360"/>
        </w:sectPr>
      </w:pPr>
    </w:p>
    <w:p w:rsidR="00020CB6" w:rsidRDefault="00D04F9B">
      <w:pPr>
        <w:pStyle w:val="20"/>
        <w:framePr w:w="10267" w:h="605" w:hRule="exact" w:wrap="none" w:vAnchor="page" w:hAnchor="page" w:x="1099" w:y="1115"/>
        <w:shd w:val="clear" w:color="auto" w:fill="auto"/>
      </w:pPr>
      <w:r>
        <w:lastRenderedPageBreak/>
        <w:t>Граждане, которые добровольно сдадут незаконно хранящееся у них оружие, будут освобождены от уголовной ответственности, и получат денежное вознаграждение.</w:t>
      </w:r>
    </w:p>
    <w:tbl>
      <w:tblPr>
        <w:tblOverlap w:val="never"/>
        <w:tblW w:w="0" w:type="auto"/>
        <w:tblLayout w:type="fixed"/>
        <w:tblCellMar>
          <w:left w:w="10" w:type="dxa"/>
          <w:right w:w="10" w:type="dxa"/>
        </w:tblCellMar>
        <w:tblLook w:val="04A0"/>
      </w:tblPr>
      <w:tblGrid>
        <w:gridCol w:w="614"/>
        <w:gridCol w:w="6346"/>
        <w:gridCol w:w="1416"/>
        <w:gridCol w:w="1853"/>
      </w:tblGrid>
      <w:tr w:rsidR="00020CB6">
        <w:tblPrEx>
          <w:tblCellMar>
            <w:top w:w="0" w:type="dxa"/>
            <w:bottom w:w="0" w:type="dxa"/>
          </w:tblCellMar>
        </w:tblPrEx>
        <w:trPr>
          <w:trHeight w:hRule="exact" w:val="706"/>
        </w:trPr>
        <w:tc>
          <w:tcPr>
            <w:tcW w:w="614" w:type="dxa"/>
            <w:tcBorders>
              <w:top w:val="single" w:sz="4" w:space="0" w:color="auto"/>
              <w:left w:val="single" w:sz="4" w:space="0" w:color="auto"/>
            </w:tcBorders>
            <w:shd w:val="clear" w:color="auto" w:fill="FFFFFF"/>
          </w:tcPr>
          <w:p w:rsidR="00020CB6" w:rsidRDefault="00D04F9B">
            <w:pPr>
              <w:pStyle w:val="20"/>
              <w:framePr w:w="10229" w:h="6370" w:wrap="none" w:vAnchor="page" w:hAnchor="page" w:x="1119" w:y="1967"/>
              <w:shd w:val="clear" w:color="auto" w:fill="auto"/>
              <w:spacing w:after="60" w:line="190" w:lineRule="exact"/>
              <w:ind w:left="220"/>
              <w:jc w:val="left"/>
            </w:pPr>
            <w:r>
              <w:rPr>
                <w:rStyle w:val="295pt"/>
                <w:lang w:val="en-US" w:eastAsia="en-US" w:bidi="en-US"/>
              </w:rPr>
              <w:t>N</w:t>
            </w:r>
          </w:p>
          <w:p w:rsidR="00020CB6" w:rsidRDefault="00D04F9B">
            <w:pPr>
              <w:pStyle w:val="20"/>
              <w:framePr w:w="10229" w:h="6370" w:wrap="none" w:vAnchor="page" w:hAnchor="page" w:x="1119" w:y="1967"/>
              <w:shd w:val="clear" w:color="auto" w:fill="auto"/>
              <w:spacing w:before="60" w:line="190" w:lineRule="exact"/>
              <w:ind w:left="220"/>
              <w:jc w:val="left"/>
            </w:pPr>
            <w:proofErr w:type="spellStart"/>
            <w:proofErr w:type="gramStart"/>
            <w:r>
              <w:rPr>
                <w:rStyle w:val="295pt"/>
              </w:rPr>
              <w:t>п</w:t>
            </w:r>
            <w:proofErr w:type="spellEnd"/>
            <w:proofErr w:type="gramEnd"/>
            <w:r>
              <w:rPr>
                <w:rStyle w:val="295pt"/>
              </w:rPr>
              <w:t>/</w:t>
            </w:r>
            <w:proofErr w:type="spellStart"/>
            <w:r>
              <w:rPr>
                <w:rStyle w:val="295pt"/>
              </w:rPr>
              <w:t>п</w:t>
            </w:r>
            <w:proofErr w:type="spellEnd"/>
          </w:p>
        </w:tc>
        <w:tc>
          <w:tcPr>
            <w:tcW w:w="6346" w:type="dxa"/>
            <w:tcBorders>
              <w:top w:val="single" w:sz="4" w:space="0" w:color="auto"/>
              <w:left w:val="single" w:sz="4" w:space="0" w:color="auto"/>
            </w:tcBorders>
            <w:shd w:val="clear" w:color="auto" w:fill="FFFFFF"/>
          </w:tcPr>
          <w:p w:rsidR="00020CB6" w:rsidRDefault="00D04F9B">
            <w:pPr>
              <w:pStyle w:val="20"/>
              <w:framePr w:w="10229" w:h="6370" w:wrap="none" w:vAnchor="page" w:hAnchor="page" w:x="1119" w:y="1967"/>
              <w:shd w:val="clear" w:color="auto" w:fill="auto"/>
              <w:spacing w:line="230" w:lineRule="exact"/>
              <w:ind w:left="1860" w:hanging="420"/>
              <w:jc w:val="left"/>
            </w:pPr>
            <w:r>
              <w:rPr>
                <w:rStyle w:val="295pt"/>
              </w:rPr>
              <w:t>Наименование сдаваемых видов оружия, боеприпасов, взрывчатых веществ</w:t>
            </w:r>
          </w:p>
        </w:tc>
        <w:tc>
          <w:tcPr>
            <w:tcW w:w="1416" w:type="dxa"/>
            <w:tcBorders>
              <w:top w:val="single" w:sz="4" w:space="0" w:color="auto"/>
              <w:left w:val="single" w:sz="4" w:space="0" w:color="auto"/>
            </w:tcBorders>
            <w:shd w:val="clear" w:color="auto" w:fill="FFFFFF"/>
          </w:tcPr>
          <w:p w:rsidR="00020CB6" w:rsidRDefault="00D04F9B">
            <w:pPr>
              <w:pStyle w:val="20"/>
              <w:framePr w:w="10229" w:h="6370" w:wrap="none" w:vAnchor="page" w:hAnchor="page" w:x="1119" w:y="1967"/>
              <w:shd w:val="clear" w:color="auto" w:fill="auto"/>
              <w:spacing w:line="190" w:lineRule="exact"/>
              <w:ind w:right="240"/>
              <w:jc w:val="right"/>
            </w:pPr>
            <w:r>
              <w:rPr>
                <w:rStyle w:val="295pt"/>
              </w:rPr>
              <w:t>Количество</w:t>
            </w:r>
          </w:p>
        </w:tc>
        <w:tc>
          <w:tcPr>
            <w:tcW w:w="1853" w:type="dxa"/>
            <w:tcBorders>
              <w:top w:val="single" w:sz="4" w:space="0" w:color="auto"/>
              <w:left w:val="single" w:sz="4" w:space="0" w:color="auto"/>
              <w:right w:val="single" w:sz="4" w:space="0" w:color="auto"/>
            </w:tcBorders>
            <w:shd w:val="clear" w:color="auto" w:fill="FFFFFF"/>
            <w:vAlign w:val="bottom"/>
          </w:tcPr>
          <w:p w:rsidR="00020CB6" w:rsidRDefault="00D04F9B">
            <w:pPr>
              <w:pStyle w:val="20"/>
              <w:framePr w:w="10229" w:h="6370" w:wrap="none" w:vAnchor="page" w:hAnchor="page" w:x="1119" w:y="1967"/>
              <w:shd w:val="clear" w:color="auto" w:fill="auto"/>
              <w:spacing w:line="230" w:lineRule="exact"/>
              <w:jc w:val="center"/>
            </w:pPr>
            <w:r>
              <w:rPr>
                <w:rStyle w:val="295pt"/>
              </w:rPr>
              <w:t>Размер</w:t>
            </w:r>
          </w:p>
          <w:p w:rsidR="00020CB6" w:rsidRDefault="00D04F9B">
            <w:pPr>
              <w:pStyle w:val="20"/>
              <w:framePr w:w="10229" w:h="6370" w:wrap="none" w:vAnchor="page" w:hAnchor="page" w:x="1119" w:y="1967"/>
              <w:shd w:val="clear" w:color="auto" w:fill="auto"/>
              <w:spacing w:line="230" w:lineRule="exact"/>
              <w:jc w:val="center"/>
            </w:pPr>
            <w:r>
              <w:rPr>
                <w:rStyle w:val="295pt"/>
              </w:rPr>
              <w:t>вознаграждения,</w:t>
            </w:r>
          </w:p>
          <w:p w:rsidR="00020CB6" w:rsidRDefault="00D04F9B">
            <w:pPr>
              <w:pStyle w:val="20"/>
              <w:framePr w:w="10229" w:h="6370" w:wrap="none" w:vAnchor="page" w:hAnchor="page" w:x="1119" w:y="1967"/>
              <w:shd w:val="clear" w:color="auto" w:fill="auto"/>
              <w:spacing w:line="230" w:lineRule="exact"/>
              <w:jc w:val="center"/>
            </w:pPr>
            <w:r>
              <w:rPr>
                <w:rStyle w:val="295pt"/>
              </w:rPr>
              <w:t>(руб.)</w:t>
            </w:r>
          </w:p>
        </w:tc>
      </w:tr>
      <w:tr w:rsidR="00020CB6">
        <w:tblPrEx>
          <w:tblCellMar>
            <w:top w:w="0" w:type="dxa"/>
            <w:bottom w:w="0" w:type="dxa"/>
          </w:tblCellMar>
        </w:tblPrEx>
        <w:trPr>
          <w:trHeight w:hRule="exact" w:val="470"/>
        </w:trPr>
        <w:tc>
          <w:tcPr>
            <w:tcW w:w="614" w:type="dxa"/>
            <w:tcBorders>
              <w:top w:val="single" w:sz="4" w:space="0" w:color="auto"/>
              <w:left w:val="single" w:sz="4" w:space="0" w:color="auto"/>
            </w:tcBorders>
            <w:shd w:val="clear" w:color="auto" w:fill="FFFFFF"/>
            <w:vAlign w:val="center"/>
          </w:tcPr>
          <w:p w:rsidR="00020CB6" w:rsidRDefault="00D04F9B">
            <w:pPr>
              <w:pStyle w:val="20"/>
              <w:framePr w:w="10229" w:h="6370" w:wrap="none" w:vAnchor="page" w:hAnchor="page" w:x="1119" w:y="1967"/>
              <w:shd w:val="clear" w:color="auto" w:fill="auto"/>
              <w:spacing w:line="190" w:lineRule="exact"/>
              <w:ind w:left="220"/>
              <w:jc w:val="left"/>
            </w:pPr>
            <w:r>
              <w:rPr>
                <w:rStyle w:val="2Arial9pt"/>
              </w:rPr>
              <w:t>1</w:t>
            </w:r>
            <w:r>
              <w:rPr>
                <w:rStyle w:val="2MicrosoftSansSerif95pt"/>
                <w:b w:val="0"/>
                <w:bCs w:val="0"/>
              </w:rPr>
              <w:t>.</w:t>
            </w:r>
          </w:p>
        </w:tc>
        <w:tc>
          <w:tcPr>
            <w:tcW w:w="6346" w:type="dxa"/>
            <w:tcBorders>
              <w:top w:val="single" w:sz="4" w:space="0" w:color="auto"/>
              <w:left w:val="single" w:sz="4" w:space="0" w:color="auto"/>
            </w:tcBorders>
            <w:shd w:val="clear" w:color="auto" w:fill="FFFFFF"/>
            <w:vAlign w:val="bottom"/>
          </w:tcPr>
          <w:p w:rsidR="00020CB6" w:rsidRDefault="00D04F9B">
            <w:pPr>
              <w:pStyle w:val="20"/>
              <w:framePr w:w="10229" w:h="6370" w:wrap="none" w:vAnchor="page" w:hAnchor="page" w:x="1119" w:y="1967"/>
              <w:shd w:val="clear" w:color="auto" w:fill="auto"/>
              <w:spacing w:line="230" w:lineRule="exact"/>
              <w:jc w:val="center"/>
            </w:pPr>
            <w:r>
              <w:rPr>
                <w:rStyle w:val="295pt"/>
              </w:rPr>
              <w:t>Боевое ручное стрелковое оружие (пистолеты, револьверы, автоматы, пулеметы, гранатометы и другие виды)</w:t>
            </w:r>
          </w:p>
        </w:tc>
        <w:tc>
          <w:tcPr>
            <w:tcW w:w="1416" w:type="dxa"/>
            <w:tcBorders>
              <w:top w:val="single" w:sz="4" w:space="0" w:color="auto"/>
              <w:left w:val="single" w:sz="4" w:space="0" w:color="auto"/>
            </w:tcBorders>
            <w:shd w:val="clear" w:color="auto" w:fill="FFFFFF"/>
          </w:tcPr>
          <w:p w:rsidR="00020CB6" w:rsidRDefault="00D04F9B">
            <w:pPr>
              <w:pStyle w:val="20"/>
              <w:framePr w:w="10229" w:h="6370" w:wrap="none" w:vAnchor="page" w:hAnchor="page" w:x="1119" w:y="1967"/>
              <w:shd w:val="clear" w:color="auto" w:fill="auto"/>
              <w:spacing w:line="190" w:lineRule="exact"/>
              <w:jc w:val="center"/>
            </w:pPr>
            <w:r>
              <w:rPr>
                <w:rStyle w:val="295pt"/>
              </w:rPr>
              <w:t>1 штука</w:t>
            </w:r>
          </w:p>
        </w:tc>
        <w:tc>
          <w:tcPr>
            <w:tcW w:w="1853" w:type="dxa"/>
            <w:tcBorders>
              <w:top w:val="single" w:sz="4" w:space="0" w:color="auto"/>
              <w:left w:val="single" w:sz="4" w:space="0" w:color="auto"/>
              <w:right w:val="single" w:sz="4" w:space="0" w:color="auto"/>
            </w:tcBorders>
            <w:shd w:val="clear" w:color="auto" w:fill="FFFFFF"/>
          </w:tcPr>
          <w:p w:rsidR="00020CB6" w:rsidRDefault="00D04F9B">
            <w:pPr>
              <w:pStyle w:val="20"/>
              <w:framePr w:w="10229" w:h="6370" w:wrap="none" w:vAnchor="page" w:hAnchor="page" w:x="1119" w:y="1967"/>
              <w:shd w:val="clear" w:color="auto" w:fill="auto"/>
              <w:spacing w:line="190" w:lineRule="exact"/>
              <w:jc w:val="center"/>
            </w:pPr>
            <w:r>
              <w:rPr>
                <w:rStyle w:val="295pt"/>
              </w:rPr>
              <w:t>4500,0</w:t>
            </w:r>
          </w:p>
        </w:tc>
      </w:tr>
      <w:tr w:rsidR="00020CB6">
        <w:tblPrEx>
          <w:tblCellMar>
            <w:top w:w="0" w:type="dxa"/>
            <w:bottom w:w="0" w:type="dxa"/>
          </w:tblCellMar>
        </w:tblPrEx>
        <w:trPr>
          <w:trHeight w:hRule="exact" w:val="475"/>
        </w:trPr>
        <w:tc>
          <w:tcPr>
            <w:tcW w:w="614" w:type="dxa"/>
            <w:tcBorders>
              <w:top w:val="single" w:sz="4" w:space="0" w:color="auto"/>
              <w:left w:val="single" w:sz="4" w:space="0" w:color="auto"/>
            </w:tcBorders>
            <w:shd w:val="clear" w:color="auto" w:fill="FFFFFF"/>
            <w:vAlign w:val="center"/>
          </w:tcPr>
          <w:p w:rsidR="00020CB6" w:rsidRDefault="00D04F9B">
            <w:pPr>
              <w:pStyle w:val="20"/>
              <w:framePr w:w="10229" w:h="6370" w:wrap="none" w:vAnchor="page" w:hAnchor="page" w:x="1119" w:y="1967"/>
              <w:shd w:val="clear" w:color="auto" w:fill="auto"/>
              <w:spacing w:line="190" w:lineRule="exact"/>
              <w:ind w:left="220"/>
              <w:jc w:val="left"/>
            </w:pPr>
            <w:r>
              <w:rPr>
                <w:rStyle w:val="295pt"/>
              </w:rPr>
              <w:t>2.</w:t>
            </w:r>
          </w:p>
        </w:tc>
        <w:tc>
          <w:tcPr>
            <w:tcW w:w="6346" w:type="dxa"/>
            <w:tcBorders>
              <w:top w:val="single" w:sz="4" w:space="0" w:color="auto"/>
              <w:left w:val="single" w:sz="4" w:space="0" w:color="auto"/>
            </w:tcBorders>
            <w:shd w:val="clear" w:color="auto" w:fill="FFFFFF"/>
            <w:vAlign w:val="bottom"/>
          </w:tcPr>
          <w:p w:rsidR="00020CB6" w:rsidRDefault="00D04F9B">
            <w:pPr>
              <w:pStyle w:val="20"/>
              <w:framePr w:w="10229" w:h="6370" w:wrap="none" w:vAnchor="page" w:hAnchor="page" w:x="1119" w:y="1967"/>
              <w:shd w:val="clear" w:color="auto" w:fill="auto"/>
              <w:spacing w:line="230" w:lineRule="exact"/>
              <w:jc w:val="center"/>
            </w:pPr>
            <w:r>
              <w:rPr>
                <w:rStyle w:val="295pt"/>
              </w:rPr>
              <w:t>Основные части боевого ручного стрелкового оружия (ствол, затвор, барабан, рамка, ствольная коробка)</w:t>
            </w:r>
          </w:p>
        </w:tc>
        <w:tc>
          <w:tcPr>
            <w:tcW w:w="1416" w:type="dxa"/>
            <w:tcBorders>
              <w:top w:val="single" w:sz="4" w:space="0" w:color="auto"/>
              <w:left w:val="single" w:sz="4" w:space="0" w:color="auto"/>
            </w:tcBorders>
            <w:shd w:val="clear" w:color="auto" w:fill="FFFFFF"/>
          </w:tcPr>
          <w:p w:rsidR="00020CB6" w:rsidRDefault="00D04F9B">
            <w:pPr>
              <w:pStyle w:val="20"/>
              <w:framePr w:w="10229" w:h="6370" w:wrap="none" w:vAnchor="page" w:hAnchor="page" w:x="1119" w:y="1967"/>
              <w:shd w:val="clear" w:color="auto" w:fill="auto"/>
              <w:spacing w:line="190" w:lineRule="exact"/>
              <w:jc w:val="center"/>
            </w:pPr>
            <w:r>
              <w:rPr>
                <w:rStyle w:val="295pt"/>
              </w:rPr>
              <w:t>1 штука</w:t>
            </w:r>
          </w:p>
        </w:tc>
        <w:tc>
          <w:tcPr>
            <w:tcW w:w="1853" w:type="dxa"/>
            <w:tcBorders>
              <w:top w:val="single" w:sz="4" w:space="0" w:color="auto"/>
              <w:left w:val="single" w:sz="4" w:space="0" w:color="auto"/>
              <w:right w:val="single" w:sz="4" w:space="0" w:color="auto"/>
            </w:tcBorders>
            <w:shd w:val="clear" w:color="auto" w:fill="FFFFFF"/>
          </w:tcPr>
          <w:p w:rsidR="00020CB6" w:rsidRDefault="00D04F9B">
            <w:pPr>
              <w:pStyle w:val="20"/>
              <w:framePr w:w="10229" w:h="6370" w:wrap="none" w:vAnchor="page" w:hAnchor="page" w:x="1119" w:y="1967"/>
              <w:shd w:val="clear" w:color="auto" w:fill="auto"/>
              <w:spacing w:line="190" w:lineRule="exact"/>
              <w:jc w:val="center"/>
            </w:pPr>
            <w:r>
              <w:rPr>
                <w:rStyle w:val="295pt"/>
              </w:rPr>
              <w:t>900,0</w:t>
            </w:r>
          </w:p>
        </w:tc>
      </w:tr>
      <w:tr w:rsidR="00020CB6">
        <w:tblPrEx>
          <w:tblCellMar>
            <w:top w:w="0" w:type="dxa"/>
            <w:bottom w:w="0" w:type="dxa"/>
          </w:tblCellMar>
        </w:tblPrEx>
        <w:trPr>
          <w:trHeight w:hRule="exact" w:val="278"/>
        </w:trPr>
        <w:tc>
          <w:tcPr>
            <w:tcW w:w="614" w:type="dxa"/>
            <w:tcBorders>
              <w:top w:val="single" w:sz="4" w:space="0" w:color="auto"/>
              <w:left w:val="single" w:sz="4" w:space="0" w:color="auto"/>
            </w:tcBorders>
            <w:shd w:val="clear" w:color="auto" w:fill="FFFFFF"/>
            <w:vAlign w:val="bottom"/>
          </w:tcPr>
          <w:p w:rsidR="00020CB6" w:rsidRDefault="00D04F9B">
            <w:pPr>
              <w:pStyle w:val="20"/>
              <w:framePr w:w="10229" w:h="6370" w:wrap="none" w:vAnchor="page" w:hAnchor="page" w:x="1119" w:y="1967"/>
              <w:shd w:val="clear" w:color="auto" w:fill="auto"/>
              <w:spacing w:line="190" w:lineRule="exact"/>
              <w:ind w:left="220"/>
              <w:jc w:val="left"/>
            </w:pPr>
            <w:r>
              <w:rPr>
                <w:rStyle w:val="295pt"/>
              </w:rPr>
              <w:t>3.</w:t>
            </w:r>
          </w:p>
        </w:tc>
        <w:tc>
          <w:tcPr>
            <w:tcW w:w="6346" w:type="dxa"/>
            <w:tcBorders>
              <w:top w:val="single" w:sz="4" w:space="0" w:color="auto"/>
              <w:left w:val="single" w:sz="4" w:space="0" w:color="auto"/>
            </w:tcBorders>
            <w:shd w:val="clear" w:color="auto" w:fill="FFFFFF"/>
            <w:vAlign w:val="bottom"/>
          </w:tcPr>
          <w:p w:rsidR="00020CB6" w:rsidRDefault="00D04F9B">
            <w:pPr>
              <w:pStyle w:val="20"/>
              <w:framePr w:w="10229" w:h="6370" w:wrap="none" w:vAnchor="page" w:hAnchor="page" w:x="1119" w:y="1967"/>
              <w:shd w:val="clear" w:color="auto" w:fill="auto"/>
              <w:spacing w:line="190" w:lineRule="exact"/>
              <w:jc w:val="center"/>
            </w:pPr>
            <w:r>
              <w:rPr>
                <w:rStyle w:val="295pt"/>
              </w:rPr>
              <w:t>Охотничье огнестрельное оружие с нарезным стволом</w:t>
            </w:r>
          </w:p>
        </w:tc>
        <w:tc>
          <w:tcPr>
            <w:tcW w:w="1416" w:type="dxa"/>
            <w:tcBorders>
              <w:top w:val="single" w:sz="4" w:space="0" w:color="auto"/>
              <w:left w:val="single" w:sz="4" w:space="0" w:color="auto"/>
            </w:tcBorders>
            <w:shd w:val="clear" w:color="auto" w:fill="FFFFFF"/>
            <w:vAlign w:val="bottom"/>
          </w:tcPr>
          <w:p w:rsidR="00020CB6" w:rsidRDefault="00D04F9B">
            <w:pPr>
              <w:pStyle w:val="20"/>
              <w:framePr w:w="10229" w:h="6370" w:wrap="none" w:vAnchor="page" w:hAnchor="page" w:x="1119" w:y="1967"/>
              <w:shd w:val="clear" w:color="auto" w:fill="auto"/>
              <w:spacing w:line="190" w:lineRule="exact"/>
              <w:jc w:val="center"/>
            </w:pPr>
            <w:r>
              <w:rPr>
                <w:rStyle w:val="295pt"/>
              </w:rPr>
              <w:t>1 штука</w:t>
            </w:r>
          </w:p>
        </w:tc>
        <w:tc>
          <w:tcPr>
            <w:tcW w:w="1853" w:type="dxa"/>
            <w:tcBorders>
              <w:top w:val="single" w:sz="4" w:space="0" w:color="auto"/>
              <w:left w:val="single" w:sz="4" w:space="0" w:color="auto"/>
              <w:right w:val="single" w:sz="4" w:space="0" w:color="auto"/>
            </w:tcBorders>
            <w:shd w:val="clear" w:color="auto" w:fill="FFFFFF"/>
            <w:vAlign w:val="bottom"/>
          </w:tcPr>
          <w:p w:rsidR="00020CB6" w:rsidRDefault="00D04F9B">
            <w:pPr>
              <w:pStyle w:val="20"/>
              <w:framePr w:w="10229" w:h="6370" w:wrap="none" w:vAnchor="page" w:hAnchor="page" w:x="1119" w:y="1967"/>
              <w:shd w:val="clear" w:color="auto" w:fill="auto"/>
              <w:spacing w:line="190" w:lineRule="exact"/>
              <w:jc w:val="center"/>
            </w:pPr>
            <w:r>
              <w:rPr>
                <w:rStyle w:val="295pt"/>
              </w:rPr>
              <w:t>3300,0</w:t>
            </w:r>
          </w:p>
        </w:tc>
      </w:tr>
      <w:tr w:rsidR="00020CB6">
        <w:tblPrEx>
          <w:tblCellMar>
            <w:top w:w="0" w:type="dxa"/>
            <w:bottom w:w="0" w:type="dxa"/>
          </w:tblCellMar>
        </w:tblPrEx>
        <w:trPr>
          <w:trHeight w:hRule="exact" w:val="466"/>
        </w:trPr>
        <w:tc>
          <w:tcPr>
            <w:tcW w:w="614" w:type="dxa"/>
            <w:tcBorders>
              <w:top w:val="single" w:sz="4" w:space="0" w:color="auto"/>
              <w:left w:val="single" w:sz="4" w:space="0" w:color="auto"/>
            </w:tcBorders>
            <w:shd w:val="clear" w:color="auto" w:fill="FFFFFF"/>
          </w:tcPr>
          <w:p w:rsidR="00020CB6" w:rsidRDefault="00D04F9B">
            <w:pPr>
              <w:pStyle w:val="20"/>
              <w:framePr w:w="10229" w:h="6370" w:wrap="none" w:vAnchor="page" w:hAnchor="page" w:x="1119" w:y="1967"/>
              <w:shd w:val="clear" w:color="auto" w:fill="auto"/>
              <w:spacing w:line="190" w:lineRule="exact"/>
              <w:ind w:left="220"/>
              <w:jc w:val="left"/>
            </w:pPr>
            <w:r>
              <w:rPr>
                <w:rStyle w:val="295pt"/>
              </w:rPr>
              <w:t>4.</w:t>
            </w:r>
          </w:p>
        </w:tc>
        <w:tc>
          <w:tcPr>
            <w:tcW w:w="6346" w:type="dxa"/>
            <w:tcBorders>
              <w:top w:val="single" w:sz="4" w:space="0" w:color="auto"/>
              <w:left w:val="single" w:sz="4" w:space="0" w:color="auto"/>
            </w:tcBorders>
            <w:shd w:val="clear" w:color="auto" w:fill="FFFFFF"/>
            <w:vAlign w:val="bottom"/>
          </w:tcPr>
          <w:p w:rsidR="00020CB6" w:rsidRDefault="00D04F9B">
            <w:pPr>
              <w:pStyle w:val="20"/>
              <w:framePr w:w="10229" w:h="6370" w:wrap="none" w:vAnchor="page" w:hAnchor="page" w:x="1119" w:y="1967"/>
              <w:shd w:val="clear" w:color="auto" w:fill="auto"/>
              <w:spacing w:line="230" w:lineRule="exact"/>
              <w:jc w:val="center"/>
            </w:pPr>
            <w:r>
              <w:rPr>
                <w:rStyle w:val="295pt"/>
              </w:rPr>
              <w:t>Основные части огнестрельного оружия с нарезным стволом (ствол, затвор, барабан, рамка, ствольная коробка)</w:t>
            </w:r>
          </w:p>
        </w:tc>
        <w:tc>
          <w:tcPr>
            <w:tcW w:w="1416" w:type="dxa"/>
            <w:tcBorders>
              <w:top w:val="single" w:sz="4" w:space="0" w:color="auto"/>
              <w:left w:val="single" w:sz="4" w:space="0" w:color="auto"/>
            </w:tcBorders>
            <w:shd w:val="clear" w:color="auto" w:fill="FFFFFF"/>
          </w:tcPr>
          <w:p w:rsidR="00020CB6" w:rsidRDefault="00D04F9B">
            <w:pPr>
              <w:pStyle w:val="20"/>
              <w:framePr w:w="10229" w:h="6370" w:wrap="none" w:vAnchor="page" w:hAnchor="page" w:x="1119" w:y="1967"/>
              <w:shd w:val="clear" w:color="auto" w:fill="auto"/>
              <w:spacing w:line="190" w:lineRule="exact"/>
              <w:jc w:val="center"/>
            </w:pPr>
            <w:r>
              <w:rPr>
                <w:rStyle w:val="295pt"/>
              </w:rPr>
              <w:t>1 штука</w:t>
            </w:r>
          </w:p>
        </w:tc>
        <w:tc>
          <w:tcPr>
            <w:tcW w:w="1853" w:type="dxa"/>
            <w:tcBorders>
              <w:top w:val="single" w:sz="4" w:space="0" w:color="auto"/>
              <w:left w:val="single" w:sz="4" w:space="0" w:color="auto"/>
              <w:right w:val="single" w:sz="4" w:space="0" w:color="auto"/>
            </w:tcBorders>
            <w:shd w:val="clear" w:color="auto" w:fill="FFFFFF"/>
            <w:vAlign w:val="center"/>
          </w:tcPr>
          <w:p w:rsidR="00020CB6" w:rsidRDefault="00D04F9B">
            <w:pPr>
              <w:pStyle w:val="20"/>
              <w:framePr w:w="10229" w:h="6370" w:wrap="none" w:vAnchor="page" w:hAnchor="page" w:x="1119" w:y="1967"/>
              <w:shd w:val="clear" w:color="auto" w:fill="auto"/>
              <w:spacing w:line="190" w:lineRule="exact"/>
              <w:jc w:val="center"/>
            </w:pPr>
            <w:r>
              <w:rPr>
                <w:rStyle w:val="295pt"/>
              </w:rPr>
              <w:t>600,0</w:t>
            </w:r>
          </w:p>
        </w:tc>
      </w:tr>
      <w:tr w:rsidR="00020CB6">
        <w:tblPrEx>
          <w:tblCellMar>
            <w:top w:w="0" w:type="dxa"/>
            <w:bottom w:w="0" w:type="dxa"/>
          </w:tblCellMar>
        </w:tblPrEx>
        <w:trPr>
          <w:trHeight w:hRule="exact" w:val="302"/>
        </w:trPr>
        <w:tc>
          <w:tcPr>
            <w:tcW w:w="614" w:type="dxa"/>
            <w:tcBorders>
              <w:top w:val="single" w:sz="4" w:space="0" w:color="auto"/>
              <w:left w:val="single" w:sz="4" w:space="0" w:color="auto"/>
            </w:tcBorders>
            <w:shd w:val="clear" w:color="auto" w:fill="FFFFFF"/>
          </w:tcPr>
          <w:p w:rsidR="00020CB6" w:rsidRDefault="00D04F9B">
            <w:pPr>
              <w:pStyle w:val="20"/>
              <w:framePr w:w="10229" w:h="6370" w:wrap="none" w:vAnchor="page" w:hAnchor="page" w:x="1119" w:y="1967"/>
              <w:shd w:val="clear" w:color="auto" w:fill="auto"/>
              <w:spacing w:line="190" w:lineRule="exact"/>
              <w:ind w:left="220"/>
              <w:jc w:val="left"/>
            </w:pPr>
            <w:r>
              <w:rPr>
                <w:rStyle w:val="295pt"/>
              </w:rPr>
              <w:t>5.</w:t>
            </w:r>
          </w:p>
        </w:tc>
        <w:tc>
          <w:tcPr>
            <w:tcW w:w="6346" w:type="dxa"/>
            <w:tcBorders>
              <w:top w:val="single" w:sz="4" w:space="0" w:color="auto"/>
              <w:left w:val="single" w:sz="4" w:space="0" w:color="auto"/>
            </w:tcBorders>
            <w:shd w:val="clear" w:color="auto" w:fill="FFFFFF"/>
          </w:tcPr>
          <w:p w:rsidR="00020CB6" w:rsidRDefault="00D04F9B">
            <w:pPr>
              <w:pStyle w:val="20"/>
              <w:framePr w:w="10229" w:h="6370" w:wrap="none" w:vAnchor="page" w:hAnchor="page" w:x="1119" w:y="1967"/>
              <w:shd w:val="clear" w:color="auto" w:fill="auto"/>
              <w:spacing w:line="190" w:lineRule="exact"/>
              <w:jc w:val="center"/>
            </w:pPr>
            <w:r>
              <w:rPr>
                <w:rStyle w:val="295pt"/>
              </w:rPr>
              <w:t>Охотничье огнестрельное гладкоствольное оружие</w:t>
            </w:r>
          </w:p>
        </w:tc>
        <w:tc>
          <w:tcPr>
            <w:tcW w:w="1416" w:type="dxa"/>
            <w:tcBorders>
              <w:top w:val="single" w:sz="4" w:space="0" w:color="auto"/>
              <w:left w:val="single" w:sz="4" w:space="0" w:color="auto"/>
            </w:tcBorders>
            <w:shd w:val="clear" w:color="auto" w:fill="FFFFFF"/>
          </w:tcPr>
          <w:p w:rsidR="00020CB6" w:rsidRDefault="00D04F9B">
            <w:pPr>
              <w:pStyle w:val="20"/>
              <w:framePr w:w="10229" w:h="6370" w:wrap="none" w:vAnchor="page" w:hAnchor="page" w:x="1119" w:y="1967"/>
              <w:shd w:val="clear" w:color="auto" w:fill="auto"/>
              <w:spacing w:line="190" w:lineRule="exact"/>
              <w:jc w:val="center"/>
            </w:pPr>
            <w:r>
              <w:rPr>
                <w:rStyle w:val="295pt"/>
              </w:rPr>
              <w:t>1 штука</w:t>
            </w:r>
          </w:p>
        </w:tc>
        <w:tc>
          <w:tcPr>
            <w:tcW w:w="1853" w:type="dxa"/>
            <w:tcBorders>
              <w:top w:val="single" w:sz="4" w:space="0" w:color="auto"/>
              <w:left w:val="single" w:sz="4" w:space="0" w:color="auto"/>
              <w:right w:val="single" w:sz="4" w:space="0" w:color="auto"/>
            </w:tcBorders>
            <w:shd w:val="clear" w:color="auto" w:fill="FFFFFF"/>
            <w:vAlign w:val="center"/>
          </w:tcPr>
          <w:p w:rsidR="00020CB6" w:rsidRDefault="00D04F9B">
            <w:pPr>
              <w:pStyle w:val="20"/>
              <w:framePr w:w="10229" w:h="6370" w:wrap="none" w:vAnchor="page" w:hAnchor="page" w:x="1119" w:y="1967"/>
              <w:shd w:val="clear" w:color="auto" w:fill="auto"/>
              <w:spacing w:line="190" w:lineRule="exact"/>
              <w:jc w:val="center"/>
            </w:pPr>
            <w:r>
              <w:rPr>
                <w:rStyle w:val="295pt"/>
              </w:rPr>
              <w:t>2000,0</w:t>
            </w:r>
          </w:p>
        </w:tc>
      </w:tr>
      <w:tr w:rsidR="00020CB6">
        <w:tblPrEx>
          <w:tblCellMar>
            <w:top w:w="0" w:type="dxa"/>
            <w:bottom w:w="0" w:type="dxa"/>
          </w:tblCellMar>
        </w:tblPrEx>
        <w:trPr>
          <w:trHeight w:hRule="exact" w:val="466"/>
        </w:trPr>
        <w:tc>
          <w:tcPr>
            <w:tcW w:w="614" w:type="dxa"/>
            <w:tcBorders>
              <w:top w:val="single" w:sz="4" w:space="0" w:color="auto"/>
              <w:left w:val="single" w:sz="4" w:space="0" w:color="auto"/>
            </w:tcBorders>
            <w:shd w:val="clear" w:color="auto" w:fill="FFFFFF"/>
            <w:vAlign w:val="center"/>
          </w:tcPr>
          <w:p w:rsidR="00020CB6" w:rsidRDefault="00D04F9B">
            <w:pPr>
              <w:pStyle w:val="20"/>
              <w:framePr w:w="10229" w:h="6370" w:wrap="none" w:vAnchor="page" w:hAnchor="page" w:x="1119" w:y="1967"/>
              <w:shd w:val="clear" w:color="auto" w:fill="auto"/>
              <w:spacing w:line="190" w:lineRule="exact"/>
              <w:ind w:left="220"/>
              <w:jc w:val="left"/>
            </w:pPr>
            <w:r>
              <w:rPr>
                <w:rStyle w:val="295pt"/>
              </w:rPr>
              <w:t>6.</w:t>
            </w:r>
          </w:p>
        </w:tc>
        <w:tc>
          <w:tcPr>
            <w:tcW w:w="6346" w:type="dxa"/>
            <w:tcBorders>
              <w:top w:val="single" w:sz="4" w:space="0" w:color="auto"/>
              <w:left w:val="single" w:sz="4" w:space="0" w:color="auto"/>
            </w:tcBorders>
            <w:shd w:val="clear" w:color="auto" w:fill="FFFFFF"/>
            <w:vAlign w:val="bottom"/>
          </w:tcPr>
          <w:p w:rsidR="00020CB6" w:rsidRDefault="00D04F9B">
            <w:pPr>
              <w:pStyle w:val="20"/>
              <w:framePr w:w="10229" w:h="6370" w:wrap="none" w:vAnchor="page" w:hAnchor="page" w:x="1119" w:y="1967"/>
              <w:shd w:val="clear" w:color="auto" w:fill="auto"/>
              <w:spacing w:line="230" w:lineRule="exact"/>
              <w:jc w:val="center"/>
            </w:pPr>
            <w:r>
              <w:rPr>
                <w:rStyle w:val="295pt"/>
              </w:rPr>
              <w:t>Основные части огнестрельного гладкоствольного оружия (ствол, затвор, барабан, рамка, ствольная коробка)</w:t>
            </w:r>
          </w:p>
        </w:tc>
        <w:tc>
          <w:tcPr>
            <w:tcW w:w="1416" w:type="dxa"/>
            <w:tcBorders>
              <w:top w:val="single" w:sz="4" w:space="0" w:color="auto"/>
              <w:left w:val="single" w:sz="4" w:space="0" w:color="auto"/>
            </w:tcBorders>
            <w:shd w:val="clear" w:color="auto" w:fill="FFFFFF"/>
          </w:tcPr>
          <w:p w:rsidR="00020CB6" w:rsidRDefault="00D04F9B">
            <w:pPr>
              <w:pStyle w:val="20"/>
              <w:framePr w:w="10229" w:h="6370" w:wrap="none" w:vAnchor="page" w:hAnchor="page" w:x="1119" w:y="1967"/>
              <w:shd w:val="clear" w:color="auto" w:fill="auto"/>
              <w:spacing w:line="190" w:lineRule="exact"/>
              <w:jc w:val="center"/>
            </w:pPr>
            <w:r>
              <w:rPr>
                <w:rStyle w:val="295pt"/>
              </w:rPr>
              <w:t>1 штука</w:t>
            </w:r>
          </w:p>
        </w:tc>
        <w:tc>
          <w:tcPr>
            <w:tcW w:w="1853" w:type="dxa"/>
            <w:tcBorders>
              <w:top w:val="single" w:sz="4" w:space="0" w:color="auto"/>
              <w:left w:val="single" w:sz="4" w:space="0" w:color="auto"/>
              <w:right w:val="single" w:sz="4" w:space="0" w:color="auto"/>
            </w:tcBorders>
            <w:shd w:val="clear" w:color="auto" w:fill="FFFFFF"/>
          </w:tcPr>
          <w:p w:rsidR="00020CB6" w:rsidRDefault="00D04F9B">
            <w:pPr>
              <w:pStyle w:val="20"/>
              <w:framePr w:w="10229" w:h="6370" w:wrap="none" w:vAnchor="page" w:hAnchor="page" w:x="1119" w:y="1967"/>
              <w:shd w:val="clear" w:color="auto" w:fill="auto"/>
              <w:spacing w:line="190" w:lineRule="exact"/>
              <w:jc w:val="center"/>
            </w:pPr>
            <w:r>
              <w:rPr>
                <w:rStyle w:val="295pt"/>
              </w:rPr>
              <w:t>400,0</w:t>
            </w:r>
          </w:p>
        </w:tc>
      </w:tr>
      <w:tr w:rsidR="00020CB6">
        <w:tblPrEx>
          <w:tblCellMar>
            <w:top w:w="0" w:type="dxa"/>
            <w:bottom w:w="0" w:type="dxa"/>
          </w:tblCellMar>
        </w:tblPrEx>
        <w:trPr>
          <w:trHeight w:hRule="exact" w:val="240"/>
        </w:trPr>
        <w:tc>
          <w:tcPr>
            <w:tcW w:w="614" w:type="dxa"/>
            <w:tcBorders>
              <w:top w:val="single" w:sz="4" w:space="0" w:color="auto"/>
              <w:left w:val="single" w:sz="4" w:space="0" w:color="auto"/>
            </w:tcBorders>
            <w:shd w:val="clear" w:color="auto" w:fill="FFFFFF"/>
            <w:vAlign w:val="bottom"/>
          </w:tcPr>
          <w:p w:rsidR="00020CB6" w:rsidRDefault="00D04F9B">
            <w:pPr>
              <w:pStyle w:val="20"/>
              <w:framePr w:w="10229" w:h="6370" w:wrap="none" w:vAnchor="page" w:hAnchor="page" w:x="1119" w:y="1967"/>
              <w:shd w:val="clear" w:color="auto" w:fill="auto"/>
              <w:spacing w:line="190" w:lineRule="exact"/>
              <w:ind w:left="220"/>
              <w:jc w:val="left"/>
            </w:pPr>
            <w:r>
              <w:rPr>
                <w:rStyle w:val="295pt"/>
              </w:rPr>
              <w:t>7.</w:t>
            </w:r>
          </w:p>
        </w:tc>
        <w:tc>
          <w:tcPr>
            <w:tcW w:w="6346" w:type="dxa"/>
            <w:tcBorders>
              <w:top w:val="single" w:sz="4" w:space="0" w:color="auto"/>
              <w:left w:val="single" w:sz="4" w:space="0" w:color="auto"/>
            </w:tcBorders>
            <w:shd w:val="clear" w:color="auto" w:fill="FFFFFF"/>
            <w:vAlign w:val="bottom"/>
          </w:tcPr>
          <w:p w:rsidR="00020CB6" w:rsidRDefault="00D04F9B">
            <w:pPr>
              <w:pStyle w:val="20"/>
              <w:framePr w:w="10229" w:h="6370" w:wrap="none" w:vAnchor="page" w:hAnchor="page" w:x="1119" w:y="1967"/>
              <w:shd w:val="clear" w:color="auto" w:fill="auto"/>
              <w:spacing w:line="190" w:lineRule="exact"/>
              <w:jc w:val="center"/>
            </w:pPr>
            <w:r>
              <w:rPr>
                <w:rStyle w:val="295pt"/>
              </w:rPr>
              <w:t>Оружие самообороны, газовое</w:t>
            </w:r>
          </w:p>
        </w:tc>
        <w:tc>
          <w:tcPr>
            <w:tcW w:w="1416" w:type="dxa"/>
            <w:tcBorders>
              <w:top w:val="single" w:sz="4" w:space="0" w:color="auto"/>
              <w:left w:val="single" w:sz="4" w:space="0" w:color="auto"/>
            </w:tcBorders>
            <w:shd w:val="clear" w:color="auto" w:fill="FFFFFF"/>
            <w:vAlign w:val="bottom"/>
          </w:tcPr>
          <w:p w:rsidR="00020CB6" w:rsidRDefault="00D04F9B">
            <w:pPr>
              <w:pStyle w:val="20"/>
              <w:framePr w:w="10229" w:h="6370" w:wrap="none" w:vAnchor="page" w:hAnchor="page" w:x="1119" w:y="1967"/>
              <w:shd w:val="clear" w:color="auto" w:fill="auto"/>
              <w:spacing w:line="190" w:lineRule="exact"/>
              <w:jc w:val="center"/>
            </w:pPr>
            <w:r>
              <w:rPr>
                <w:rStyle w:val="295pt"/>
              </w:rPr>
              <w:t>1 штука</w:t>
            </w:r>
          </w:p>
        </w:tc>
        <w:tc>
          <w:tcPr>
            <w:tcW w:w="1853" w:type="dxa"/>
            <w:tcBorders>
              <w:top w:val="single" w:sz="4" w:space="0" w:color="auto"/>
              <w:left w:val="single" w:sz="4" w:space="0" w:color="auto"/>
              <w:right w:val="single" w:sz="4" w:space="0" w:color="auto"/>
            </w:tcBorders>
            <w:shd w:val="clear" w:color="auto" w:fill="FFFFFF"/>
            <w:vAlign w:val="bottom"/>
          </w:tcPr>
          <w:p w:rsidR="00020CB6" w:rsidRDefault="00D04F9B">
            <w:pPr>
              <w:pStyle w:val="20"/>
              <w:framePr w:w="10229" w:h="6370" w:wrap="none" w:vAnchor="page" w:hAnchor="page" w:x="1119" w:y="1967"/>
              <w:shd w:val="clear" w:color="auto" w:fill="auto"/>
              <w:spacing w:line="190" w:lineRule="exact"/>
              <w:jc w:val="center"/>
            </w:pPr>
            <w:r>
              <w:rPr>
                <w:rStyle w:val="295pt"/>
              </w:rPr>
              <w:t>1000,0</w:t>
            </w:r>
          </w:p>
        </w:tc>
      </w:tr>
      <w:tr w:rsidR="00020CB6">
        <w:tblPrEx>
          <w:tblCellMar>
            <w:top w:w="0" w:type="dxa"/>
            <w:bottom w:w="0" w:type="dxa"/>
          </w:tblCellMar>
        </w:tblPrEx>
        <w:trPr>
          <w:trHeight w:hRule="exact" w:val="245"/>
        </w:trPr>
        <w:tc>
          <w:tcPr>
            <w:tcW w:w="614" w:type="dxa"/>
            <w:tcBorders>
              <w:top w:val="single" w:sz="4" w:space="0" w:color="auto"/>
              <w:left w:val="single" w:sz="4" w:space="0" w:color="auto"/>
            </w:tcBorders>
            <w:shd w:val="clear" w:color="auto" w:fill="FFFFFF"/>
            <w:vAlign w:val="bottom"/>
          </w:tcPr>
          <w:p w:rsidR="00020CB6" w:rsidRDefault="00D04F9B">
            <w:pPr>
              <w:pStyle w:val="20"/>
              <w:framePr w:w="10229" w:h="6370" w:wrap="none" w:vAnchor="page" w:hAnchor="page" w:x="1119" w:y="1967"/>
              <w:shd w:val="clear" w:color="auto" w:fill="auto"/>
              <w:spacing w:line="190" w:lineRule="exact"/>
              <w:ind w:left="220"/>
              <w:jc w:val="left"/>
            </w:pPr>
            <w:r>
              <w:rPr>
                <w:rStyle w:val="295pt"/>
              </w:rPr>
              <w:t>8.</w:t>
            </w:r>
          </w:p>
        </w:tc>
        <w:tc>
          <w:tcPr>
            <w:tcW w:w="6346" w:type="dxa"/>
            <w:tcBorders>
              <w:top w:val="single" w:sz="4" w:space="0" w:color="auto"/>
              <w:left w:val="single" w:sz="4" w:space="0" w:color="auto"/>
            </w:tcBorders>
            <w:shd w:val="clear" w:color="auto" w:fill="FFFFFF"/>
            <w:vAlign w:val="bottom"/>
          </w:tcPr>
          <w:p w:rsidR="00020CB6" w:rsidRDefault="00D04F9B">
            <w:pPr>
              <w:pStyle w:val="20"/>
              <w:framePr w:w="10229" w:h="6370" w:wrap="none" w:vAnchor="page" w:hAnchor="page" w:x="1119" w:y="1967"/>
              <w:shd w:val="clear" w:color="auto" w:fill="auto"/>
              <w:spacing w:line="190" w:lineRule="exact"/>
              <w:jc w:val="center"/>
            </w:pPr>
            <w:r>
              <w:rPr>
                <w:rStyle w:val="295pt"/>
              </w:rPr>
              <w:t>Пневматическое оружие с дульной энергией более 7,5 Дж</w:t>
            </w:r>
          </w:p>
        </w:tc>
        <w:tc>
          <w:tcPr>
            <w:tcW w:w="1416" w:type="dxa"/>
            <w:tcBorders>
              <w:top w:val="single" w:sz="4" w:space="0" w:color="auto"/>
              <w:left w:val="single" w:sz="4" w:space="0" w:color="auto"/>
            </w:tcBorders>
            <w:shd w:val="clear" w:color="auto" w:fill="FFFFFF"/>
            <w:vAlign w:val="bottom"/>
          </w:tcPr>
          <w:p w:rsidR="00020CB6" w:rsidRDefault="00D04F9B">
            <w:pPr>
              <w:pStyle w:val="20"/>
              <w:framePr w:w="10229" w:h="6370" w:wrap="none" w:vAnchor="page" w:hAnchor="page" w:x="1119" w:y="1967"/>
              <w:shd w:val="clear" w:color="auto" w:fill="auto"/>
              <w:spacing w:line="190" w:lineRule="exact"/>
              <w:jc w:val="center"/>
            </w:pPr>
            <w:r>
              <w:rPr>
                <w:rStyle w:val="295pt"/>
              </w:rPr>
              <w:t>1 штука</w:t>
            </w:r>
          </w:p>
        </w:tc>
        <w:tc>
          <w:tcPr>
            <w:tcW w:w="1853" w:type="dxa"/>
            <w:tcBorders>
              <w:top w:val="single" w:sz="4" w:space="0" w:color="auto"/>
              <w:left w:val="single" w:sz="4" w:space="0" w:color="auto"/>
              <w:right w:val="single" w:sz="4" w:space="0" w:color="auto"/>
            </w:tcBorders>
            <w:shd w:val="clear" w:color="auto" w:fill="FFFFFF"/>
            <w:vAlign w:val="bottom"/>
          </w:tcPr>
          <w:p w:rsidR="00020CB6" w:rsidRDefault="00D04F9B">
            <w:pPr>
              <w:pStyle w:val="20"/>
              <w:framePr w:w="10229" w:h="6370" w:wrap="none" w:vAnchor="page" w:hAnchor="page" w:x="1119" w:y="1967"/>
              <w:shd w:val="clear" w:color="auto" w:fill="auto"/>
              <w:spacing w:line="190" w:lineRule="exact"/>
              <w:jc w:val="center"/>
            </w:pPr>
            <w:r>
              <w:rPr>
                <w:rStyle w:val="295pt"/>
              </w:rPr>
              <w:t>600,0</w:t>
            </w:r>
          </w:p>
        </w:tc>
      </w:tr>
      <w:tr w:rsidR="00020CB6">
        <w:tblPrEx>
          <w:tblCellMar>
            <w:top w:w="0" w:type="dxa"/>
            <w:bottom w:w="0" w:type="dxa"/>
          </w:tblCellMar>
        </w:tblPrEx>
        <w:trPr>
          <w:trHeight w:hRule="exact" w:val="466"/>
        </w:trPr>
        <w:tc>
          <w:tcPr>
            <w:tcW w:w="614" w:type="dxa"/>
            <w:tcBorders>
              <w:top w:val="single" w:sz="4" w:space="0" w:color="auto"/>
              <w:left w:val="single" w:sz="4" w:space="0" w:color="auto"/>
            </w:tcBorders>
            <w:shd w:val="clear" w:color="auto" w:fill="FFFFFF"/>
          </w:tcPr>
          <w:p w:rsidR="00020CB6" w:rsidRDefault="00D04F9B">
            <w:pPr>
              <w:pStyle w:val="20"/>
              <w:framePr w:w="10229" w:h="6370" w:wrap="none" w:vAnchor="page" w:hAnchor="page" w:x="1119" w:y="1967"/>
              <w:shd w:val="clear" w:color="auto" w:fill="auto"/>
              <w:spacing w:line="190" w:lineRule="exact"/>
              <w:ind w:left="220"/>
              <w:jc w:val="left"/>
            </w:pPr>
            <w:r>
              <w:rPr>
                <w:rStyle w:val="295pt"/>
              </w:rPr>
              <w:t>9.</w:t>
            </w:r>
          </w:p>
        </w:tc>
        <w:tc>
          <w:tcPr>
            <w:tcW w:w="6346" w:type="dxa"/>
            <w:tcBorders>
              <w:top w:val="single" w:sz="4" w:space="0" w:color="auto"/>
              <w:left w:val="single" w:sz="4" w:space="0" w:color="auto"/>
            </w:tcBorders>
            <w:shd w:val="clear" w:color="auto" w:fill="FFFFFF"/>
            <w:vAlign w:val="bottom"/>
          </w:tcPr>
          <w:p w:rsidR="00020CB6" w:rsidRDefault="00D04F9B">
            <w:pPr>
              <w:pStyle w:val="20"/>
              <w:framePr w:w="10229" w:h="6370" w:wrap="none" w:vAnchor="page" w:hAnchor="page" w:x="1119" w:y="1967"/>
              <w:shd w:val="clear" w:color="auto" w:fill="auto"/>
              <w:spacing w:line="230" w:lineRule="exact"/>
              <w:jc w:val="center"/>
            </w:pPr>
            <w:r>
              <w:rPr>
                <w:rStyle w:val="295pt"/>
              </w:rPr>
              <w:t>Самодельное огнестрельное оружие или переделанное под огнестрельное оружие.</w:t>
            </w:r>
          </w:p>
        </w:tc>
        <w:tc>
          <w:tcPr>
            <w:tcW w:w="1416" w:type="dxa"/>
            <w:tcBorders>
              <w:top w:val="single" w:sz="4" w:space="0" w:color="auto"/>
              <w:left w:val="single" w:sz="4" w:space="0" w:color="auto"/>
            </w:tcBorders>
            <w:shd w:val="clear" w:color="auto" w:fill="FFFFFF"/>
          </w:tcPr>
          <w:p w:rsidR="00020CB6" w:rsidRDefault="00D04F9B">
            <w:pPr>
              <w:pStyle w:val="20"/>
              <w:framePr w:w="10229" w:h="6370" w:wrap="none" w:vAnchor="page" w:hAnchor="page" w:x="1119" w:y="1967"/>
              <w:shd w:val="clear" w:color="auto" w:fill="auto"/>
              <w:spacing w:line="190" w:lineRule="exact"/>
              <w:jc w:val="center"/>
            </w:pPr>
            <w:r>
              <w:rPr>
                <w:rStyle w:val="295pt"/>
              </w:rPr>
              <w:t>1 штука</w:t>
            </w:r>
          </w:p>
        </w:tc>
        <w:tc>
          <w:tcPr>
            <w:tcW w:w="1853" w:type="dxa"/>
            <w:tcBorders>
              <w:top w:val="single" w:sz="4" w:space="0" w:color="auto"/>
              <w:left w:val="single" w:sz="4" w:space="0" w:color="auto"/>
              <w:right w:val="single" w:sz="4" w:space="0" w:color="auto"/>
            </w:tcBorders>
            <w:shd w:val="clear" w:color="auto" w:fill="FFFFFF"/>
            <w:vAlign w:val="center"/>
          </w:tcPr>
          <w:p w:rsidR="00020CB6" w:rsidRDefault="00D04F9B">
            <w:pPr>
              <w:pStyle w:val="20"/>
              <w:framePr w:w="10229" w:h="6370" w:wrap="none" w:vAnchor="page" w:hAnchor="page" w:x="1119" w:y="1967"/>
              <w:shd w:val="clear" w:color="auto" w:fill="auto"/>
              <w:spacing w:line="190" w:lineRule="exact"/>
              <w:jc w:val="center"/>
            </w:pPr>
            <w:r>
              <w:rPr>
                <w:rStyle w:val="295pt"/>
              </w:rPr>
              <w:t>2000,0</w:t>
            </w:r>
          </w:p>
        </w:tc>
      </w:tr>
      <w:tr w:rsidR="00020CB6">
        <w:tblPrEx>
          <w:tblCellMar>
            <w:top w:w="0" w:type="dxa"/>
            <w:bottom w:w="0" w:type="dxa"/>
          </w:tblCellMar>
        </w:tblPrEx>
        <w:trPr>
          <w:trHeight w:hRule="exact" w:val="240"/>
        </w:trPr>
        <w:tc>
          <w:tcPr>
            <w:tcW w:w="614" w:type="dxa"/>
            <w:tcBorders>
              <w:top w:val="single" w:sz="4" w:space="0" w:color="auto"/>
              <w:left w:val="single" w:sz="4" w:space="0" w:color="auto"/>
            </w:tcBorders>
            <w:shd w:val="clear" w:color="auto" w:fill="FFFFFF"/>
            <w:vAlign w:val="bottom"/>
          </w:tcPr>
          <w:p w:rsidR="00020CB6" w:rsidRDefault="00D04F9B">
            <w:pPr>
              <w:pStyle w:val="20"/>
              <w:framePr w:w="10229" w:h="6370" w:wrap="none" w:vAnchor="page" w:hAnchor="page" w:x="1119" w:y="1967"/>
              <w:shd w:val="clear" w:color="auto" w:fill="auto"/>
              <w:spacing w:line="190" w:lineRule="exact"/>
              <w:ind w:left="220"/>
              <w:jc w:val="left"/>
            </w:pPr>
            <w:r>
              <w:rPr>
                <w:rStyle w:val="295pt"/>
              </w:rPr>
              <w:t>10.</w:t>
            </w:r>
          </w:p>
        </w:tc>
        <w:tc>
          <w:tcPr>
            <w:tcW w:w="6346" w:type="dxa"/>
            <w:tcBorders>
              <w:top w:val="single" w:sz="4" w:space="0" w:color="auto"/>
              <w:left w:val="single" w:sz="4" w:space="0" w:color="auto"/>
            </w:tcBorders>
            <w:shd w:val="clear" w:color="auto" w:fill="FFFFFF"/>
            <w:vAlign w:val="bottom"/>
          </w:tcPr>
          <w:p w:rsidR="00020CB6" w:rsidRDefault="00D04F9B">
            <w:pPr>
              <w:pStyle w:val="20"/>
              <w:framePr w:w="10229" w:h="6370" w:wrap="none" w:vAnchor="page" w:hAnchor="page" w:x="1119" w:y="1967"/>
              <w:shd w:val="clear" w:color="auto" w:fill="auto"/>
              <w:spacing w:line="190" w:lineRule="exact"/>
              <w:jc w:val="center"/>
            </w:pPr>
            <w:r>
              <w:rPr>
                <w:rStyle w:val="295pt"/>
              </w:rPr>
              <w:t>Боеприпасы к оружию с нарезным стволом</w:t>
            </w:r>
          </w:p>
        </w:tc>
        <w:tc>
          <w:tcPr>
            <w:tcW w:w="1416" w:type="dxa"/>
            <w:tcBorders>
              <w:top w:val="single" w:sz="4" w:space="0" w:color="auto"/>
              <w:left w:val="single" w:sz="4" w:space="0" w:color="auto"/>
            </w:tcBorders>
            <w:shd w:val="clear" w:color="auto" w:fill="FFFFFF"/>
            <w:vAlign w:val="bottom"/>
          </w:tcPr>
          <w:p w:rsidR="00020CB6" w:rsidRDefault="00D04F9B">
            <w:pPr>
              <w:pStyle w:val="20"/>
              <w:framePr w:w="10229" w:h="6370" w:wrap="none" w:vAnchor="page" w:hAnchor="page" w:x="1119" w:y="1967"/>
              <w:shd w:val="clear" w:color="auto" w:fill="auto"/>
              <w:spacing w:line="190" w:lineRule="exact"/>
              <w:jc w:val="center"/>
            </w:pPr>
            <w:r>
              <w:rPr>
                <w:rStyle w:val="295pt"/>
              </w:rPr>
              <w:t>1 штука</w:t>
            </w:r>
          </w:p>
        </w:tc>
        <w:tc>
          <w:tcPr>
            <w:tcW w:w="1853" w:type="dxa"/>
            <w:tcBorders>
              <w:top w:val="single" w:sz="4" w:space="0" w:color="auto"/>
              <w:left w:val="single" w:sz="4" w:space="0" w:color="auto"/>
              <w:right w:val="single" w:sz="4" w:space="0" w:color="auto"/>
            </w:tcBorders>
            <w:shd w:val="clear" w:color="auto" w:fill="FFFFFF"/>
            <w:vAlign w:val="bottom"/>
          </w:tcPr>
          <w:p w:rsidR="00020CB6" w:rsidRDefault="00D04F9B">
            <w:pPr>
              <w:pStyle w:val="20"/>
              <w:framePr w:w="10229" w:h="6370" w:wrap="none" w:vAnchor="page" w:hAnchor="page" w:x="1119" w:y="1967"/>
              <w:shd w:val="clear" w:color="auto" w:fill="auto"/>
              <w:spacing w:line="190" w:lineRule="exact"/>
              <w:jc w:val="center"/>
            </w:pPr>
            <w:r>
              <w:rPr>
                <w:rStyle w:val="295pt"/>
              </w:rPr>
              <w:t>20,0</w:t>
            </w:r>
          </w:p>
        </w:tc>
      </w:tr>
      <w:tr w:rsidR="00020CB6">
        <w:tblPrEx>
          <w:tblCellMar>
            <w:top w:w="0" w:type="dxa"/>
            <w:bottom w:w="0" w:type="dxa"/>
          </w:tblCellMar>
        </w:tblPrEx>
        <w:trPr>
          <w:trHeight w:hRule="exact" w:val="298"/>
        </w:trPr>
        <w:tc>
          <w:tcPr>
            <w:tcW w:w="614" w:type="dxa"/>
            <w:tcBorders>
              <w:top w:val="single" w:sz="4" w:space="0" w:color="auto"/>
              <w:left w:val="single" w:sz="4" w:space="0" w:color="auto"/>
            </w:tcBorders>
            <w:shd w:val="clear" w:color="auto" w:fill="FFFFFF"/>
            <w:vAlign w:val="center"/>
          </w:tcPr>
          <w:p w:rsidR="00020CB6" w:rsidRDefault="00D04F9B">
            <w:pPr>
              <w:pStyle w:val="20"/>
              <w:framePr w:w="10229" w:h="6370" w:wrap="none" w:vAnchor="page" w:hAnchor="page" w:x="1119" w:y="1967"/>
              <w:shd w:val="clear" w:color="auto" w:fill="auto"/>
              <w:spacing w:line="190" w:lineRule="exact"/>
              <w:ind w:left="220"/>
              <w:jc w:val="left"/>
            </w:pPr>
            <w:r>
              <w:rPr>
                <w:rStyle w:val="295pt"/>
              </w:rPr>
              <w:t>11.</w:t>
            </w:r>
          </w:p>
        </w:tc>
        <w:tc>
          <w:tcPr>
            <w:tcW w:w="6346" w:type="dxa"/>
            <w:tcBorders>
              <w:top w:val="single" w:sz="4" w:space="0" w:color="auto"/>
              <w:left w:val="single" w:sz="4" w:space="0" w:color="auto"/>
            </w:tcBorders>
            <w:shd w:val="clear" w:color="auto" w:fill="FFFFFF"/>
          </w:tcPr>
          <w:p w:rsidR="00020CB6" w:rsidRDefault="00D04F9B">
            <w:pPr>
              <w:pStyle w:val="20"/>
              <w:framePr w:w="10229" w:h="6370" w:wrap="none" w:vAnchor="page" w:hAnchor="page" w:x="1119" w:y="1967"/>
              <w:shd w:val="clear" w:color="auto" w:fill="auto"/>
              <w:spacing w:line="190" w:lineRule="exact"/>
              <w:jc w:val="center"/>
            </w:pPr>
            <w:r>
              <w:rPr>
                <w:rStyle w:val="295pt"/>
              </w:rPr>
              <w:t>Боеприпасы к оружию с нарезным стволом калибра 5,6 мм</w:t>
            </w:r>
          </w:p>
        </w:tc>
        <w:tc>
          <w:tcPr>
            <w:tcW w:w="1416" w:type="dxa"/>
            <w:tcBorders>
              <w:top w:val="single" w:sz="4" w:space="0" w:color="auto"/>
              <w:left w:val="single" w:sz="4" w:space="0" w:color="auto"/>
            </w:tcBorders>
            <w:shd w:val="clear" w:color="auto" w:fill="FFFFFF"/>
          </w:tcPr>
          <w:p w:rsidR="00020CB6" w:rsidRDefault="00D04F9B">
            <w:pPr>
              <w:pStyle w:val="20"/>
              <w:framePr w:w="10229" w:h="6370" w:wrap="none" w:vAnchor="page" w:hAnchor="page" w:x="1119" w:y="1967"/>
              <w:shd w:val="clear" w:color="auto" w:fill="auto"/>
              <w:spacing w:line="190" w:lineRule="exact"/>
              <w:jc w:val="center"/>
            </w:pPr>
            <w:r>
              <w:rPr>
                <w:rStyle w:val="295pt"/>
              </w:rPr>
              <w:t>1 штука</w:t>
            </w:r>
          </w:p>
        </w:tc>
        <w:tc>
          <w:tcPr>
            <w:tcW w:w="1853" w:type="dxa"/>
            <w:tcBorders>
              <w:top w:val="single" w:sz="4" w:space="0" w:color="auto"/>
              <w:left w:val="single" w:sz="4" w:space="0" w:color="auto"/>
              <w:right w:val="single" w:sz="4" w:space="0" w:color="auto"/>
            </w:tcBorders>
            <w:shd w:val="clear" w:color="auto" w:fill="FFFFFF"/>
          </w:tcPr>
          <w:p w:rsidR="00020CB6" w:rsidRDefault="00D04F9B">
            <w:pPr>
              <w:pStyle w:val="20"/>
              <w:framePr w:w="10229" w:h="6370" w:wrap="none" w:vAnchor="page" w:hAnchor="page" w:x="1119" w:y="1967"/>
              <w:shd w:val="clear" w:color="auto" w:fill="auto"/>
              <w:spacing w:line="190" w:lineRule="exact"/>
              <w:jc w:val="center"/>
            </w:pPr>
            <w:r>
              <w:rPr>
                <w:rStyle w:val="295pt"/>
              </w:rPr>
              <w:t>7,0</w:t>
            </w:r>
          </w:p>
        </w:tc>
      </w:tr>
      <w:tr w:rsidR="00020CB6">
        <w:tblPrEx>
          <w:tblCellMar>
            <w:top w:w="0" w:type="dxa"/>
            <w:bottom w:w="0" w:type="dxa"/>
          </w:tblCellMar>
        </w:tblPrEx>
        <w:trPr>
          <w:trHeight w:hRule="exact" w:val="240"/>
        </w:trPr>
        <w:tc>
          <w:tcPr>
            <w:tcW w:w="614" w:type="dxa"/>
            <w:tcBorders>
              <w:top w:val="single" w:sz="4" w:space="0" w:color="auto"/>
              <w:left w:val="single" w:sz="4" w:space="0" w:color="auto"/>
            </w:tcBorders>
            <w:shd w:val="clear" w:color="auto" w:fill="FFFFFF"/>
            <w:vAlign w:val="bottom"/>
          </w:tcPr>
          <w:p w:rsidR="00020CB6" w:rsidRDefault="00D04F9B">
            <w:pPr>
              <w:pStyle w:val="20"/>
              <w:framePr w:w="10229" w:h="6370" w:wrap="none" w:vAnchor="page" w:hAnchor="page" w:x="1119" w:y="1967"/>
              <w:shd w:val="clear" w:color="auto" w:fill="auto"/>
              <w:spacing w:line="190" w:lineRule="exact"/>
              <w:ind w:left="220"/>
              <w:jc w:val="left"/>
            </w:pPr>
            <w:r>
              <w:rPr>
                <w:rStyle w:val="295pt"/>
              </w:rPr>
              <w:t>12.</w:t>
            </w:r>
          </w:p>
        </w:tc>
        <w:tc>
          <w:tcPr>
            <w:tcW w:w="6346" w:type="dxa"/>
            <w:tcBorders>
              <w:top w:val="single" w:sz="4" w:space="0" w:color="auto"/>
              <w:left w:val="single" w:sz="4" w:space="0" w:color="auto"/>
            </w:tcBorders>
            <w:shd w:val="clear" w:color="auto" w:fill="FFFFFF"/>
            <w:vAlign w:val="bottom"/>
          </w:tcPr>
          <w:p w:rsidR="00020CB6" w:rsidRDefault="00D04F9B">
            <w:pPr>
              <w:pStyle w:val="20"/>
              <w:framePr w:w="10229" w:h="6370" w:wrap="none" w:vAnchor="page" w:hAnchor="page" w:x="1119" w:y="1967"/>
              <w:shd w:val="clear" w:color="auto" w:fill="auto"/>
              <w:spacing w:line="190" w:lineRule="exact"/>
              <w:ind w:left="1860" w:hanging="420"/>
              <w:jc w:val="left"/>
            </w:pPr>
            <w:r>
              <w:rPr>
                <w:rStyle w:val="295pt"/>
              </w:rPr>
              <w:t>Боеприпасы к гладкоствольному оружию</w:t>
            </w:r>
          </w:p>
        </w:tc>
        <w:tc>
          <w:tcPr>
            <w:tcW w:w="1416" w:type="dxa"/>
            <w:tcBorders>
              <w:top w:val="single" w:sz="4" w:space="0" w:color="auto"/>
              <w:left w:val="single" w:sz="4" w:space="0" w:color="auto"/>
            </w:tcBorders>
            <w:shd w:val="clear" w:color="auto" w:fill="FFFFFF"/>
            <w:vAlign w:val="bottom"/>
          </w:tcPr>
          <w:p w:rsidR="00020CB6" w:rsidRDefault="00D04F9B">
            <w:pPr>
              <w:pStyle w:val="20"/>
              <w:framePr w:w="10229" w:h="6370" w:wrap="none" w:vAnchor="page" w:hAnchor="page" w:x="1119" w:y="1967"/>
              <w:shd w:val="clear" w:color="auto" w:fill="auto"/>
              <w:spacing w:line="190" w:lineRule="exact"/>
              <w:jc w:val="center"/>
            </w:pPr>
            <w:r>
              <w:rPr>
                <w:rStyle w:val="295pt"/>
              </w:rPr>
              <w:t>1 штука</w:t>
            </w:r>
          </w:p>
        </w:tc>
        <w:tc>
          <w:tcPr>
            <w:tcW w:w="1853" w:type="dxa"/>
            <w:tcBorders>
              <w:top w:val="single" w:sz="4" w:space="0" w:color="auto"/>
              <w:left w:val="single" w:sz="4" w:space="0" w:color="auto"/>
              <w:right w:val="single" w:sz="4" w:space="0" w:color="auto"/>
            </w:tcBorders>
            <w:shd w:val="clear" w:color="auto" w:fill="FFFFFF"/>
            <w:vAlign w:val="bottom"/>
          </w:tcPr>
          <w:p w:rsidR="00020CB6" w:rsidRDefault="00D04F9B">
            <w:pPr>
              <w:pStyle w:val="20"/>
              <w:framePr w:w="10229" w:h="6370" w:wrap="none" w:vAnchor="page" w:hAnchor="page" w:x="1119" w:y="1967"/>
              <w:shd w:val="clear" w:color="auto" w:fill="auto"/>
              <w:spacing w:line="190" w:lineRule="exact"/>
              <w:jc w:val="center"/>
            </w:pPr>
            <w:r>
              <w:rPr>
                <w:rStyle w:val="295pt"/>
              </w:rPr>
              <w:t>7,0</w:t>
            </w:r>
          </w:p>
        </w:tc>
      </w:tr>
      <w:tr w:rsidR="00020CB6">
        <w:tblPrEx>
          <w:tblCellMar>
            <w:top w:w="0" w:type="dxa"/>
            <w:bottom w:w="0" w:type="dxa"/>
          </w:tblCellMar>
        </w:tblPrEx>
        <w:trPr>
          <w:trHeight w:hRule="exact" w:val="240"/>
        </w:trPr>
        <w:tc>
          <w:tcPr>
            <w:tcW w:w="614" w:type="dxa"/>
            <w:tcBorders>
              <w:top w:val="single" w:sz="4" w:space="0" w:color="auto"/>
              <w:left w:val="single" w:sz="4" w:space="0" w:color="auto"/>
            </w:tcBorders>
            <w:shd w:val="clear" w:color="auto" w:fill="FFFFFF"/>
            <w:vAlign w:val="bottom"/>
          </w:tcPr>
          <w:p w:rsidR="00020CB6" w:rsidRDefault="00D04F9B">
            <w:pPr>
              <w:pStyle w:val="20"/>
              <w:framePr w:w="10229" w:h="6370" w:wrap="none" w:vAnchor="page" w:hAnchor="page" w:x="1119" w:y="1967"/>
              <w:shd w:val="clear" w:color="auto" w:fill="auto"/>
              <w:spacing w:line="190" w:lineRule="exact"/>
              <w:ind w:left="220"/>
              <w:jc w:val="left"/>
            </w:pPr>
            <w:r>
              <w:rPr>
                <w:rStyle w:val="295pt"/>
              </w:rPr>
              <w:t>13.</w:t>
            </w:r>
          </w:p>
        </w:tc>
        <w:tc>
          <w:tcPr>
            <w:tcW w:w="6346" w:type="dxa"/>
            <w:tcBorders>
              <w:top w:val="single" w:sz="4" w:space="0" w:color="auto"/>
              <w:left w:val="single" w:sz="4" w:space="0" w:color="auto"/>
            </w:tcBorders>
            <w:shd w:val="clear" w:color="auto" w:fill="FFFFFF"/>
            <w:vAlign w:val="bottom"/>
          </w:tcPr>
          <w:p w:rsidR="00020CB6" w:rsidRDefault="00D04F9B">
            <w:pPr>
              <w:pStyle w:val="20"/>
              <w:framePr w:w="10229" w:h="6370" w:wrap="none" w:vAnchor="page" w:hAnchor="page" w:x="1119" w:y="1967"/>
              <w:shd w:val="clear" w:color="auto" w:fill="auto"/>
              <w:spacing w:line="190" w:lineRule="exact"/>
              <w:jc w:val="center"/>
            </w:pPr>
            <w:r>
              <w:rPr>
                <w:rStyle w:val="295pt"/>
              </w:rPr>
              <w:t>Взрывчатые вещества и порох</w:t>
            </w:r>
          </w:p>
        </w:tc>
        <w:tc>
          <w:tcPr>
            <w:tcW w:w="1416" w:type="dxa"/>
            <w:tcBorders>
              <w:top w:val="single" w:sz="4" w:space="0" w:color="auto"/>
              <w:left w:val="single" w:sz="4" w:space="0" w:color="auto"/>
            </w:tcBorders>
            <w:shd w:val="clear" w:color="auto" w:fill="FFFFFF"/>
            <w:vAlign w:val="bottom"/>
          </w:tcPr>
          <w:p w:rsidR="00020CB6" w:rsidRDefault="00D04F9B">
            <w:pPr>
              <w:pStyle w:val="20"/>
              <w:framePr w:w="10229" w:h="6370" w:wrap="none" w:vAnchor="page" w:hAnchor="page" w:x="1119" w:y="1967"/>
              <w:shd w:val="clear" w:color="auto" w:fill="auto"/>
              <w:spacing w:line="190" w:lineRule="exact"/>
              <w:jc w:val="center"/>
            </w:pPr>
            <w:r>
              <w:rPr>
                <w:rStyle w:val="295pt"/>
              </w:rPr>
              <w:t>100 грамм</w:t>
            </w:r>
          </w:p>
        </w:tc>
        <w:tc>
          <w:tcPr>
            <w:tcW w:w="1853" w:type="dxa"/>
            <w:tcBorders>
              <w:top w:val="single" w:sz="4" w:space="0" w:color="auto"/>
              <w:left w:val="single" w:sz="4" w:space="0" w:color="auto"/>
              <w:right w:val="single" w:sz="4" w:space="0" w:color="auto"/>
            </w:tcBorders>
            <w:shd w:val="clear" w:color="auto" w:fill="FFFFFF"/>
            <w:vAlign w:val="bottom"/>
          </w:tcPr>
          <w:p w:rsidR="00020CB6" w:rsidRDefault="00D04F9B">
            <w:pPr>
              <w:pStyle w:val="20"/>
              <w:framePr w:w="10229" w:h="6370" w:wrap="none" w:vAnchor="page" w:hAnchor="page" w:x="1119" w:y="1967"/>
              <w:shd w:val="clear" w:color="auto" w:fill="auto"/>
              <w:spacing w:line="190" w:lineRule="exact"/>
              <w:jc w:val="center"/>
            </w:pPr>
            <w:r>
              <w:rPr>
                <w:rStyle w:val="295pt"/>
              </w:rPr>
              <w:t>600,0</w:t>
            </w:r>
          </w:p>
        </w:tc>
      </w:tr>
      <w:tr w:rsidR="00020CB6">
        <w:tblPrEx>
          <w:tblCellMar>
            <w:top w:w="0" w:type="dxa"/>
            <w:bottom w:w="0" w:type="dxa"/>
          </w:tblCellMar>
        </w:tblPrEx>
        <w:trPr>
          <w:trHeight w:hRule="exact" w:val="470"/>
        </w:trPr>
        <w:tc>
          <w:tcPr>
            <w:tcW w:w="614" w:type="dxa"/>
            <w:tcBorders>
              <w:top w:val="single" w:sz="4" w:space="0" w:color="auto"/>
              <w:left w:val="single" w:sz="4" w:space="0" w:color="auto"/>
            </w:tcBorders>
            <w:shd w:val="clear" w:color="auto" w:fill="FFFFFF"/>
          </w:tcPr>
          <w:p w:rsidR="00020CB6" w:rsidRDefault="00D04F9B">
            <w:pPr>
              <w:pStyle w:val="20"/>
              <w:framePr w:w="10229" w:h="6370" w:wrap="none" w:vAnchor="page" w:hAnchor="page" w:x="1119" w:y="1967"/>
              <w:shd w:val="clear" w:color="auto" w:fill="auto"/>
              <w:spacing w:line="190" w:lineRule="exact"/>
              <w:ind w:left="220"/>
              <w:jc w:val="left"/>
            </w:pPr>
            <w:r>
              <w:rPr>
                <w:rStyle w:val="295pt"/>
              </w:rPr>
              <w:t>14.</w:t>
            </w:r>
          </w:p>
        </w:tc>
        <w:tc>
          <w:tcPr>
            <w:tcW w:w="6346" w:type="dxa"/>
            <w:tcBorders>
              <w:top w:val="single" w:sz="4" w:space="0" w:color="auto"/>
              <w:left w:val="single" w:sz="4" w:space="0" w:color="auto"/>
            </w:tcBorders>
            <w:shd w:val="clear" w:color="auto" w:fill="FFFFFF"/>
            <w:vAlign w:val="bottom"/>
          </w:tcPr>
          <w:p w:rsidR="00020CB6" w:rsidRDefault="00D04F9B">
            <w:pPr>
              <w:pStyle w:val="20"/>
              <w:framePr w:w="10229" w:h="6370" w:wrap="none" w:vAnchor="page" w:hAnchor="page" w:x="1119" w:y="1967"/>
              <w:shd w:val="clear" w:color="auto" w:fill="auto"/>
              <w:spacing w:line="230" w:lineRule="exact"/>
              <w:jc w:val="center"/>
            </w:pPr>
            <w:r>
              <w:rPr>
                <w:rStyle w:val="295pt"/>
              </w:rPr>
              <w:t>Изделия, содержащие взрывчатые вещества: гранаты, мины, артиллерийские снаряды</w:t>
            </w:r>
          </w:p>
        </w:tc>
        <w:tc>
          <w:tcPr>
            <w:tcW w:w="1416" w:type="dxa"/>
            <w:tcBorders>
              <w:top w:val="single" w:sz="4" w:space="0" w:color="auto"/>
              <w:left w:val="single" w:sz="4" w:space="0" w:color="auto"/>
            </w:tcBorders>
            <w:shd w:val="clear" w:color="auto" w:fill="FFFFFF"/>
          </w:tcPr>
          <w:p w:rsidR="00020CB6" w:rsidRDefault="00D04F9B">
            <w:pPr>
              <w:pStyle w:val="20"/>
              <w:framePr w:w="10229" w:h="6370" w:wrap="none" w:vAnchor="page" w:hAnchor="page" w:x="1119" w:y="1967"/>
              <w:shd w:val="clear" w:color="auto" w:fill="auto"/>
              <w:spacing w:line="190" w:lineRule="exact"/>
              <w:jc w:val="center"/>
            </w:pPr>
            <w:r>
              <w:rPr>
                <w:rStyle w:val="295pt"/>
              </w:rPr>
              <w:t>1 штука</w:t>
            </w:r>
          </w:p>
        </w:tc>
        <w:tc>
          <w:tcPr>
            <w:tcW w:w="1853" w:type="dxa"/>
            <w:tcBorders>
              <w:top w:val="single" w:sz="4" w:space="0" w:color="auto"/>
              <w:left w:val="single" w:sz="4" w:space="0" w:color="auto"/>
              <w:right w:val="single" w:sz="4" w:space="0" w:color="auto"/>
            </w:tcBorders>
            <w:shd w:val="clear" w:color="auto" w:fill="FFFFFF"/>
            <w:vAlign w:val="center"/>
          </w:tcPr>
          <w:p w:rsidR="00020CB6" w:rsidRDefault="00D04F9B">
            <w:pPr>
              <w:pStyle w:val="20"/>
              <w:framePr w:w="10229" w:h="6370" w:wrap="none" w:vAnchor="page" w:hAnchor="page" w:x="1119" w:y="1967"/>
              <w:shd w:val="clear" w:color="auto" w:fill="auto"/>
              <w:spacing w:line="190" w:lineRule="exact"/>
              <w:jc w:val="center"/>
            </w:pPr>
            <w:r>
              <w:rPr>
                <w:rStyle w:val="295pt"/>
              </w:rPr>
              <w:t>2600,0</w:t>
            </w:r>
          </w:p>
        </w:tc>
      </w:tr>
      <w:tr w:rsidR="00020CB6">
        <w:tblPrEx>
          <w:tblCellMar>
            <w:top w:w="0" w:type="dxa"/>
            <w:bottom w:w="0" w:type="dxa"/>
          </w:tblCellMar>
        </w:tblPrEx>
        <w:trPr>
          <w:trHeight w:hRule="exact" w:val="509"/>
        </w:trPr>
        <w:tc>
          <w:tcPr>
            <w:tcW w:w="614" w:type="dxa"/>
            <w:tcBorders>
              <w:top w:val="single" w:sz="4" w:space="0" w:color="auto"/>
              <w:left w:val="single" w:sz="4" w:space="0" w:color="auto"/>
            </w:tcBorders>
            <w:shd w:val="clear" w:color="auto" w:fill="FFFFFF"/>
          </w:tcPr>
          <w:p w:rsidR="00020CB6" w:rsidRDefault="00D04F9B">
            <w:pPr>
              <w:pStyle w:val="20"/>
              <w:framePr w:w="10229" w:h="6370" w:wrap="none" w:vAnchor="page" w:hAnchor="page" w:x="1119" w:y="1967"/>
              <w:shd w:val="clear" w:color="auto" w:fill="auto"/>
              <w:spacing w:line="190" w:lineRule="exact"/>
              <w:ind w:left="220"/>
              <w:jc w:val="left"/>
            </w:pPr>
            <w:r>
              <w:rPr>
                <w:rStyle w:val="295pt"/>
              </w:rPr>
              <w:t>15.</w:t>
            </w:r>
          </w:p>
        </w:tc>
        <w:tc>
          <w:tcPr>
            <w:tcW w:w="6346" w:type="dxa"/>
            <w:tcBorders>
              <w:top w:val="single" w:sz="4" w:space="0" w:color="auto"/>
              <w:left w:val="single" w:sz="4" w:space="0" w:color="auto"/>
            </w:tcBorders>
            <w:shd w:val="clear" w:color="auto" w:fill="FFFFFF"/>
            <w:vAlign w:val="bottom"/>
          </w:tcPr>
          <w:p w:rsidR="00020CB6" w:rsidRDefault="00D04F9B">
            <w:pPr>
              <w:pStyle w:val="20"/>
              <w:framePr w:w="10229" w:h="6370" w:wrap="none" w:vAnchor="page" w:hAnchor="page" w:x="1119" w:y="1967"/>
              <w:shd w:val="clear" w:color="auto" w:fill="auto"/>
              <w:spacing w:line="230" w:lineRule="exact"/>
              <w:jc w:val="center"/>
            </w:pPr>
            <w:r>
              <w:rPr>
                <w:rStyle w:val="295pt"/>
              </w:rPr>
              <w:t xml:space="preserve">Средства инициирования взрывов: капсюли-детонаторы, </w:t>
            </w:r>
            <w:proofErr w:type="spellStart"/>
            <w:r>
              <w:rPr>
                <w:rStyle w:val="295pt"/>
              </w:rPr>
              <w:t>электродетонаторы</w:t>
            </w:r>
            <w:proofErr w:type="spellEnd"/>
            <w:r>
              <w:rPr>
                <w:rStyle w:val="295pt"/>
              </w:rPr>
              <w:t xml:space="preserve"> и другие</w:t>
            </w:r>
          </w:p>
        </w:tc>
        <w:tc>
          <w:tcPr>
            <w:tcW w:w="1416" w:type="dxa"/>
            <w:tcBorders>
              <w:top w:val="single" w:sz="4" w:space="0" w:color="auto"/>
              <w:left w:val="single" w:sz="4" w:space="0" w:color="auto"/>
            </w:tcBorders>
            <w:shd w:val="clear" w:color="auto" w:fill="FFFFFF"/>
          </w:tcPr>
          <w:p w:rsidR="00020CB6" w:rsidRDefault="00D04F9B">
            <w:pPr>
              <w:pStyle w:val="20"/>
              <w:framePr w:w="10229" w:h="6370" w:wrap="none" w:vAnchor="page" w:hAnchor="page" w:x="1119" w:y="1967"/>
              <w:shd w:val="clear" w:color="auto" w:fill="auto"/>
              <w:spacing w:line="190" w:lineRule="exact"/>
              <w:jc w:val="center"/>
            </w:pPr>
            <w:r>
              <w:rPr>
                <w:rStyle w:val="295pt"/>
              </w:rPr>
              <w:t>1 штука</w:t>
            </w:r>
          </w:p>
        </w:tc>
        <w:tc>
          <w:tcPr>
            <w:tcW w:w="1853" w:type="dxa"/>
            <w:tcBorders>
              <w:top w:val="single" w:sz="4" w:space="0" w:color="auto"/>
              <w:left w:val="single" w:sz="4" w:space="0" w:color="auto"/>
              <w:right w:val="single" w:sz="4" w:space="0" w:color="auto"/>
            </w:tcBorders>
            <w:shd w:val="clear" w:color="auto" w:fill="FFFFFF"/>
            <w:vAlign w:val="center"/>
          </w:tcPr>
          <w:p w:rsidR="00020CB6" w:rsidRDefault="00D04F9B">
            <w:pPr>
              <w:pStyle w:val="20"/>
              <w:framePr w:w="10229" w:h="6370" w:wrap="none" w:vAnchor="page" w:hAnchor="page" w:x="1119" w:y="1967"/>
              <w:shd w:val="clear" w:color="auto" w:fill="auto"/>
              <w:spacing w:line="190" w:lineRule="exact"/>
              <w:jc w:val="center"/>
            </w:pPr>
            <w:r>
              <w:rPr>
                <w:rStyle w:val="295pt"/>
              </w:rPr>
              <w:t>600,0</w:t>
            </w:r>
          </w:p>
        </w:tc>
      </w:tr>
      <w:tr w:rsidR="00020CB6">
        <w:tblPrEx>
          <w:tblCellMar>
            <w:top w:w="0" w:type="dxa"/>
            <w:bottom w:w="0" w:type="dxa"/>
          </w:tblCellMar>
        </w:tblPrEx>
        <w:trPr>
          <w:trHeight w:hRule="exact" w:val="259"/>
        </w:trPr>
        <w:tc>
          <w:tcPr>
            <w:tcW w:w="614" w:type="dxa"/>
            <w:tcBorders>
              <w:top w:val="single" w:sz="4" w:space="0" w:color="auto"/>
              <w:left w:val="single" w:sz="4" w:space="0" w:color="auto"/>
              <w:bottom w:val="single" w:sz="4" w:space="0" w:color="auto"/>
            </w:tcBorders>
            <w:shd w:val="clear" w:color="auto" w:fill="FFFFFF"/>
            <w:vAlign w:val="bottom"/>
          </w:tcPr>
          <w:p w:rsidR="00020CB6" w:rsidRDefault="00D04F9B">
            <w:pPr>
              <w:pStyle w:val="20"/>
              <w:framePr w:w="10229" w:h="6370" w:wrap="none" w:vAnchor="page" w:hAnchor="page" w:x="1119" w:y="1967"/>
              <w:shd w:val="clear" w:color="auto" w:fill="auto"/>
              <w:spacing w:line="190" w:lineRule="exact"/>
              <w:ind w:left="220"/>
              <w:jc w:val="left"/>
            </w:pPr>
            <w:r>
              <w:rPr>
                <w:rStyle w:val="295pt"/>
              </w:rPr>
              <w:t>12.</w:t>
            </w:r>
          </w:p>
        </w:tc>
        <w:tc>
          <w:tcPr>
            <w:tcW w:w="6346" w:type="dxa"/>
            <w:tcBorders>
              <w:top w:val="single" w:sz="4" w:space="0" w:color="auto"/>
              <w:left w:val="single" w:sz="4" w:space="0" w:color="auto"/>
              <w:bottom w:val="single" w:sz="4" w:space="0" w:color="auto"/>
            </w:tcBorders>
            <w:shd w:val="clear" w:color="auto" w:fill="FFFFFF"/>
            <w:vAlign w:val="bottom"/>
          </w:tcPr>
          <w:p w:rsidR="00020CB6" w:rsidRDefault="00D04F9B">
            <w:pPr>
              <w:pStyle w:val="20"/>
              <w:framePr w:w="10229" w:h="6370" w:wrap="none" w:vAnchor="page" w:hAnchor="page" w:x="1119" w:y="1967"/>
              <w:shd w:val="clear" w:color="auto" w:fill="auto"/>
              <w:spacing w:line="190" w:lineRule="exact"/>
              <w:ind w:left="1860" w:hanging="420"/>
              <w:jc w:val="left"/>
            </w:pPr>
            <w:r>
              <w:rPr>
                <w:rStyle w:val="295pt"/>
              </w:rPr>
              <w:t>Детонирующие и огнепроводные шнуры</w:t>
            </w:r>
          </w:p>
        </w:tc>
        <w:tc>
          <w:tcPr>
            <w:tcW w:w="1416" w:type="dxa"/>
            <w:tcBorders>
              <w:top w:val="single" w:sz="4" w:space="0" w:color="auto"/>
              <w:left w:val="single" w:sz="4" w:space="0" w:color="auto"/>
              <w:bottom w:val="single" w:sz="4" w:space="0" w:color="auto"/>
            </w:tcBorders>
            <w:shd w:val="clear" w:color="auto" w:fill="FFFFFF"/>
            <w:vAlign w:val="bottom"/>
          </w:tcPr>
          <w:p w:rsidR="00020CB6" w:rsidRDefault="00D04F9B">
            <w:pPr>
              <w:pStyle w:val="20"/>
              <w:framePr w:w="10229" w:h="6370" w:wrap="none" w:vAnchor="page" w:hAnchor="page" w:x="1119" w:y="1967"/>
              <w:shd w:val="clear" w:color="auto" w:fill="auto"/>
              <w:spacing w:line="190" w:lineRule="exact"/>
              <w:jc w:val="center"/>
            </w:pPr>
            <w:r>
              <w:rPr>
                <w:rStyle w:val="295pt"/>
              </w:rPr>
              <w:t>1 метр</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bottom"/>
          </w:tcPr>
          <w:p w:rsidR="00020CB6" w:rsidRDefault="00D04F9B">
            <w:pPr>
              <w:pStyle w:val="20"/>
              <w:framePr w:w="10229" w:h="6370" w:wrap="none" w:vAnchor="page" w:hAnchor="page" w:x="1119" w:y="1967"/>
              <w:shd w:val="clear" w:color="auto" w:fill="auto"/>
              <w:spacing w:line="190" w:lineRule="exact"/>
              <w:jc w:val="center"/>
            </w:pPr>
            <w:r>
              <w:rPr>
                <w:rStyle w:val="295pt"/>
              </w:rPr>
              <w:t>150,0</w:t>
            </w:r>
          </w:p>
        </w:tc>
      </w:tr>
    </w:tbl>
    <w:p w:rsidR="00020CB6" w:rsidRDefault="00D04F9B">
      <w:pPr>
        <w:pStyle w:val="10"/>
        <w:framePr w:w="10267" w:h="1022" w:hRule="exact" w:wrap="none" w:vAnchor="page" w:hAnchor="page" w:x="1099" w:y="8824"/>
        <w:shd w:val="clear" w:color="auto" w:fill="auto"/>
        <w:spacing w:before="0" w:after="0"/>
      </w:pPr>
      <w:bookmarkStart w:id="0" w:name="bookmark0"/>
      <w:r>
        <w:t xml:space="preserve">Более подробную информацию вы можете получить в МО МВД «Красноуфимский» по адресу: </w:t>
      </w:r>
      <w:r w:rsidR="003A7EA9">
        <w:t>г. Красноуфимск</w:t>
      </w:r>
      <w:r>
        <w:t xml:space="preserve"> ул. </w:t>
      </w:r>
      <w:proofErr w:type="spellStart"/>
      <w:r w:rsidR="003A7EA9">
        <w:t>Мизерова</w:t>
      </w:r>
      <w:proofErr w:type="spellEnd"/>
      <w:r w:rsidR="003A7EA9">
        <w:t>, 107</w:t>
      </w:r>
      <w:bookmarkEnd w:id="0"/>
      <w:r>
        <w:t>.</w:t>
      </w:r>
    </w:p>
    <w:p w:rsidR="00020CB6" w:rsidRDefault="00020CB6">
      <w:pPr>
        <w:rPr>
          <w:sz w:val="2"/>
          <w:szCs w:val="2"/>
        </w:rPr>
      </w:pPr>
    </w:p>
    <w:sectPr w:rsidR="00020CB6" w:rsidSect="00020CB6">
      <w:pgSz w:w="11900" w:h="16840"/>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4F9B" w:rsidRDefault="00D04F9B" w:rsidP="00020CB6">
      <w:r>
        <w:separator/>
      </w:r>
    </w:p>
  </w:endnote>
  <w:endnote w:type="continuationSeparator" w:id="0">
    <w:p w:rsidR="00D04F9B" w:rsidRDefault="00D04F9B" w:rsidP="00020CB6">
      <w:r>
        <w:continuationSeparator/>
      </w:r>
    </w:p>
  </w:endnote>
</w:endnotes>
</file>

<file path=word/fontTable.xml><?xml version="1.0" encoding="utf-8"?>
<w:fonts xmlns:r="http://schemas.openxmlformats.org/officeDocument/2006/relationships" xmlns:w="http://schemas.openxmlformats.org/wordprocessingml/2006/main">
  <w:font w:name="Microsoft Sans Serif">
    <w:panose1 w:val="020B0604020202020204"/>
    <w:charset w:val="CC"/>
    <w:family w:val="swiss"/>
    <w:pitch w:val="variable"/>
    <w:sig w:usb0="61002BDF" w:usb1="80000000" w:usb2="00000008" w:usb3="00000000" w:csb0="000101F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4F9B" w:rsidRDefault="00D04F9B"/>
  </w:footnote>
  <w:footnote w:type="continuationSeparator" w:id="0">
    <w:p w:rsidR="00D04F9B" w:rsidRDefault="00D04F9B"/>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020CB6"/>
    <w:rsid w:val="00020CB6"/>
    <w:rsid w:val="003A7EA9"/>
    <w:rsid w:val="00D04F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20CB6"/>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20CB6"/>
    <w:rPr>
      <w:color w:val="648BCB"/>
      <w:u w:val="single"/>
    </w:rPr>
  </w:style>
  <w:style w:type="character" w:customStyle="1" w:styleId="2">
    <w:name w:val="Основной текст (2)_"/>
    <w:basedOn w:val="a0"/>
    <w:link w:val="20"/>
    <w:rsid w:val="00020CB6"/>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 Полужирный"/>
    <w:basedOn w:val="2"/>
    <w:rsid w:val="00020CB6"/>
    <w:rPr>
      <w:b/>
      <w:bCs/>
      <w:color w:val="000000"/>
      <w:spacing w:val="0"/>
      <w:w w:val="100"/>
      <w:position w:val="0"/>
      <w:sz w:val="24"/>
      <w:szCs w:val="24"/>
      <w:lang w:val="ru-RU" w:eastAsia="ru-RU" w:bidi="ru-RU"/>
    </w:rPr>
  </w:style>
  <w:style w:type="character" w:customStyle="1" w:styleId="3">
    <w:name w:val="Основной текст (3)_"/>
    <w:basedOn w:val="a0"/>
    <w:link w:val="30"/>
    <w:rsid w:val="00020CB6"/>
    <w:rPr>
      <w:rFonts w:ascii="Times New Roman" w:eastAsia="Times New Roman" w:hAnsi="Times New Roman" w:cs="Times New Roman"/>
      <w:b/>
      <w:bCs/>
      <w:i w:val="0"/>
      <w:iCs w:val="0"/>
      <w:smallCaps w:val="0"/>
      <w:strike w:val="0"/>
      <w:u w:val="none"/>
    </w:rPr>
  </w:style>
  <w:style w:type="character" w:customStyle="1" w:styleId="295pt">
    <w:name w:val="Основной текст (2) + 9;5 pt;Полужирный"/>
    <w:basedOn w:val="2"/>
    <w:rsid w:val="00020CB6"/>
    <w:rPr>
      <w:b/>
      <w:bCs/>
      <w:color w:val="000000"/>
      <w:spacing w:val="0"/>
      <w:w w:val="100"/>
      <w:position w:val="0"/>
      <w:sz w:val="19"/>
      <w:szCs w:val="19"/>
      <w:lang w:val="ru-RU" w:eastAsia="ru-RU" w:bidi="ru-RU"/>
    </w:rPr>
  </w:style>
  <w:style w:type="character" w:customStyle="1" w:styleId="2Arial9pt">
    <w:name w:val="Основной текст (2) + Arial;9 pt;Полужирный"/>
    <w:basedOn w:val="2"/>
    <w:rsid w:val="00020CB6"/>
    <w:rPr>
      <w:rFonts w:ascii="Arial" w:eastAsia="Arial" w:hAnsi="Arial" w:cs="Arial"/>
      <w:b/>
      <w:bCs/>
      <w:color w:val="000000"/>
      <w:spacing w:val="0"/>
      <w:w w:val="100"/>
      <w:position w:val="0"/>
      <w:sz w:val="18"/>
      <w:szCs w:val="18"/>
      <w:lang w:val="ru-RU" w:eastAsia="ru-RU" w:bidi="ru-RU"/>
    </w:rPr>
  </w:style>
  <w:style w:type="character" w:customStyle="1" w:styleId="2MicrosoftSansSerif95pt">
    <w:name w:val="Основной текст (2) + Microsoft Sans Serif;9;5 pt"/>
    <w:basedOn w:val="2"/>
    <w:rsid w:val="00020CB6"/>
    <w:rPr>
      <w:rFonts w:ascii="Microsoft Sans Serif" w:eastAsia="Microsoft Sans Serif" w:hAnsi="Microsoft Sans Serif" w:cs="Microsoft Sans Serif"/>
      <w:b/>
      <w:bCs/>
      <w:color w:val="000000"/>
      <w:spacing w:val="0"/>
      <w:w w:val="100"/>
      <w:position w:val="0"/>
      <w:sz w:val="19"/>
      <w:szCs w:val="19"/>
      <w:lang w:val="ru-RU" w:eastAsia="ru-RU" w:bidi="ru-RU"/>
    </w:rPr>
  </w:style>
  <w:style w:type="character" w:customStyle="1" w:styleId="1">
    <w:name w:val="Заголовок №1_"/>
    <w:basedOn w:val="a0"/>
    <w:link w:val="10"/>
    <w:rsid w:val="00020CB6"/>
    <w:rPr>
      <w:rFonts w:ascii="Times New Roman" w:eastAsia="Times New Roman" w:hAnsi="Times New Roman" w:cs="Times New Roman"/>
      <w:b/>
      <w:bCs/>
      <w:i w:val="0"/>
      <w:iCs w:val="0"/>
      <w:smallCaps w:val="0"/>
      <w:strike w:val="0"/>
      <w:sz w:val="26"/>
      <w:szCs w:val="26"/>
      <w:u w:val="none"/>
    </w:rPr>
  </w:style>
  <w:style w:type="paragraph" w:customStyle="1" w:styleId="20">
    <w:name w:val="Основной текст (2)"/>
    <w:basedOn w:val="a"/>
    <w:link w:val="2"/>
    <w:rsid w:val="00020CB6"/>
    <w:pPr>
      <w:shd w:val="clear" w:color="auto" w:fill="FFFFFF"/>
      <w:spacing w:line="274" w:lineRule="exact"/>
      <w:jc w:val="both"/>
    </w:pPr>
    <w:rPr>
      <w:rFonts w:ascii="Times New Roman" w:eastAsia="Times New Roman" w:hAnsi="Times New Roman" w:cs="Times New Roman"/>
    </w:rPr>
  </w:style>
  <w:style w:type="paragraph" w:customStyle="1" w:styleId="30">
    <w:name w:val="Основной текст (3)"/>
    <w:basedOn w:val="a"/>
    <w:link w:val="3"/>
    <w:rsid w:val="00020CB6"/>
    <w:pPr>
      <w:shd w:val="clear" w:color="auto" w:fill="FFFFFF"/>
      <w:spacing w:line="274" w:lineRule="exact"/>
      <w:ind w:firstLine="620"/>
      <w:jc w:val="both"/>
    </w:pPr>
    <w:rPr>
      <w:rFonts w:ascii="Times New Roman" w:eastAsia="Times New Roman" w:hAnsi="Times New Roman" w:cs="Times New Roman"/>
      <w:b/>
      <w:bCs/>
    </w:rPr>
  </w:style>
  <w:style w:type="paragraph" w:customStyle="1" w:styleId="10">
    <w:name w:val="Заголовок №1"/>
    <w:basedOn w:val="a"/>
    <w:link w:val="1"/>
    <w:rsid w:val="00020CB6"/>
    <w:pPr>
      <w:shd w:val="clear" w:color="auto" w:fill="FFFFFF"/>
      <w:spacing w:before="540" w:after="660" w:line="322" w:lineRule="exact"/>
      <w:ind w:firstLine="860"/>
      <w:jc w:val="both"/>
      <w:outlineLvl w:val="0"/>
    </w:pPr>
    <w:rPr>
      <w:rFonts w:ascii="Times New Roman" w:eastAsia="Times New Roman" w:hAnsi="Times New Roman" w:cs="Times New Roman"/>
      <w:b/>
      <w:bCs/>
      <w:sz w:val="26"/>
      <w:szCs w:val="2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820</Words>
  <Characters>4676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кск</Company>
  <LinksUpToDate>false</LinksUpToDate>
  <CharactersWithSpaces>5486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dc:creator>
  <cp:keywords/>
  <cp:lastModifiedBy>Alexander</cp:lastModifiedBy>
  <cp:revision>2</cp:revision>
  <dcterms:created xsi:type="dcterms:W3CDTF">2018-10-29T06:39:00Z</dcterms:created>
  <dcterms:modified xsi:type="dcterms:W3CDTF">2018-10-29T06:52:00Z</dcterms:modified>
</cp:coreProperties>
</file>