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D" w:rsidRPr="002567FC" w:rsidRDefault="000E166D" w:rsidP="00AE68B3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</w:rPr>
      </w:pPr>
      <w:r w:rsidRPr="002567F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0E166D" w:rsidRPr="002567FC" w:rsidRDefault="00F6221F" w:rsidP="00AE68B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2567FC">
        <w:rPr>
          <w:rFonts w:ascii="Liberation Serif" w:hAnsi="Liberation Serif" w:cs="Liberation Serif"/>
          <w:sz w:val="28"/>
          <w:szCs w:val="28"/>
        </w:rPr>
        <w:t>постановлением главы МО Красноуфимский округ</w:t>
      </w:r>
    </w:p>
    <w:p w:rsidR="00A76872" w:rsidRPr="002567FC" w:rsidRDefault="00C23FC5" w:rsidP="00AE68B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A44040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.12.2019 г. №</w:t>
      </w:r>
      <w:r w:rsidR="00A44040">
        <w:rPr>
          <w:rFonts w:ascii="Liberation Serif" w:hAnsi="Liberation Serif" w:cs="Liberation Serif"/>
          <w:sz w:val="28"/>
          <w:szCs w:val="28"/>
        </w:rPr>
        <w:t xml:space="preserve"> 109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0E166D" w:rsidRPr="002567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2567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2567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ПРОГРАММА</w:t>
      </w:r>
    </w:p>
    <w:p w:rsidR="000E166D" w:rsidRPr="002567FC" w:rsidRDefault="000E166D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профилактики нарушений обязательных требований </w:t>
      </w:r>
      <w:r w:rsidR="00AC5D05"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при осуществлении </w:t>
      </w:r>
    </w:p>
    <w:p w:rsidR="00AC5D05" w:rsidRPr="002567FC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муниципального контроля</w:t>
      </w:r>
      <w:r w:rsidR="00180EFC" w:rsidRPr="002567FC">
        <w:rPr>
          <w:rFonts w:ascii="Liberation Serif" w:hAnsi="Liberation Serif" w:cs="Times New Roman"/>
          <w:b/>
          <w:bCs/>
          <w:sz w:val="28"/>
          <w:szCs w:val="28"/>
        </w:rPr>
        <w:t>, осуществляемого на территории</w:t>
      </w:r>
      <w:r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597E97" w:rsidRPr="002567FC">
        <w:rPr>
          <w:rFonts w:ascii="Liberation Serif" w:hAnsi="Liberation Serif" w:cs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AC5D05" w:rsidRPr="002567FC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на</w:t>
      </w:r>
      <w:r w:rsidR="002567FC">
        <w:rPr>
          <w:rFonts w:ascii="Liberation Serif" w:hAnsi="Liberation Serif" w:cs="Times New Roman"/>
          <w:b/>
          <w:bCs/>
          <w:sz w:val="28"/>
          <w:szCs w:val="28"/>
        </w:rPr>
        <w:t xml:space="preserve"> 2020</w:t>
      </w:r>
      <w:r w:rsidR="00597E97"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b/>
          <w:bCs/>
          <w:sz w:val="28"/>
          <w:szCs w:val="28"/>
        </w:rPr>
        <w:t>год</w:t>
      </w:r>
    </w:p>
    <w:p w:rsidR="000E166D" w:rsidRPr="002567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F86E34" w:rsidRPr="002567FC" w:rsidRDefault="000E166D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hAnsi="Liberation Serif" w:cs="Times New Roman"/>
          <w:sz w:val="28"/>
          <w:szCs w:val="28"/>
        </w:rPr>
        <w:t xml:space="preserve">Программа </w:t>
      </w:r>
      <w:r w:rsidR="00AC5D05" w:rsidRPr="002567FC">
        <w:rPr>
          <w:rFonts w:ascii="Liberation Serif" w:hAnsi="Liberation Serif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180EFC" w:rsidRPr="002567FC">
        <w:rPr>
          <w:rFonts w:ascii="Liberation Serif" w:hAnsi="Liberation Serif" w:cs="Times New Roman"/>
          <w:bCs/>
          <w:sz w:val="28"/>
          <w:szCs w:val="28"/>
        </w:rPr>
        <w:t xml:space="preserve">муниципального </w:t>
      </w:r>
      <w:r w:rsidR="00AC5D05" w:rsidRPr="002567FC">
        <w:rPr>
          <w:rFonts w:ascii="Liberation Serif" w:hAnsi="Liberation Serif" w:cs="Times New Roman"/>
          <w:bCs/>
          <w:sz w:val="28"/>
          <w:szCs w:val="28"/>
        </w:rPr>
        <w:t>контроля</w:t>
      </w:r>
      <w:r w:rsidR="00180EFC" w:rsidRPr="002567FC">
        <w:rPr>
          <w:rFonts w:ascii="Liberation Serif" w:hAnsi="Liberation Serif" w:cs="Times New Roman"/>
          <w:bCs/>
          <w:sz w:val="28"/>
          <w:szCs w:val="28"/>
        </w:rPr>
        <w:t xml:space="preserve">, осуществляемого на территории </w:t>
      </w:r>
      <w:r w:rsidR="00597E97" w:rsidRPr="002567FC">
        <w:rPr>
          <w:rFonts w:ascii="Liberation Serif" w:hAnsi="Liberation Serif" w:cs="Times New Roman"/>
          <w:bCs/>
          <w:sz w:val="28"/>
          <w:szCs w:val="28"/>
        </w:rPr>
        <w:t>М</w:t>
      </w:r>
      <w:r w:rsidR="00180EFC" w:rsidRPr="002567FC">
        <w:rPr>
          <w:rFonts w:ascii="Liberation Serif" w:hAnsi="Liberation Serif" w:cs="Times New Roman"/>
          <w:bCs/>
          <w:sz w:val="28"/>
          <w:szCs w:val="28"/>
        </w:rPr>
        <w:t xml:space="preserve">униципального образования </w:t>
      </w:r>
      <w:r w:rsidR="00597E97" w:rsidRPr="002567FC">
        <w:rPr>
          <w:rFonts w:ascii="Liberation Serif" w:hAnsi="Liberation Serif" w:cs="Times New Roman"/>
          <w:bCs/>
          <w:sz w:val="28"/>
          <w:szCs w:val="28"/>
        </w:rPr>
        <w:t xml:space="preserve">Красноуфимский округ </w:t>
      </w:r>
      <w:r w:rsidRPr="002567FC">
        <w:rPr>
          <w:rFonts w:ascii="Liberation Serif" w:hAnsi="Liberation Serif" w:cs="Times New Roman"/>
          <w:sz w:val="28"/>
          <w:szCs w:val="28"/>
        </w:rPr>
        <w:t xml:space="preserve">на </w:t>
      </w:r>
      <w:r w:rsidR="002567FC">
        <w:rPr>
          <w:rFonts w:ascii="Liberation Serif" w:hAnsi="Liberation Serif" w:cs="Times New Roman"/>
          <w:sz w:val="28"/>
          <w:szCs w:val="28"/>
        </w:rPr>
        <w:t>2020</w:t>
      </w:r>
      <w:r w:rsidRPr="002567FC">
        <w:rPr>
          <w:rFonts w:ascii="Liberation Serif" w:hAnsi="Liberation Serif" w:cs="Times New Roman"/>
          <w:sz w:val="28"/>
          <w:szCs w:val="28"/>
        </w:rPr>
        <w:t xml:space="preserve"> год</w:t>
      </w:r>
      <w:r w:rsidR="00180EFC" w:rsidRPr="002567FC">
        <w:rPr>
          <w:rFonts w:ascii="Liberation Serif" w:hAnsi="Liberation Serif" w:cs="Times New Roman"/>
          <w:sz w:val="28"/>
          <w:szCs w:val="28"/>
        </w:rPr>
        <w:t>,</w:t>
      </w:r>
      <w:r w:rsidRPr="002567FC">
        <w:rPr>
          <w:rFonts w:ascii="Liberation Serif" w:hAnsi="Liberation Serif" w:cs="Times New Roman"/>
          <w:sz w:val="28"/>
          <w:szCs w:val="28"/>
        </w:rPr>
        <w:t xml:space="preserve"> разработана</w:t>
      </w:r>
      <w:r w:rsidR="00AC5D05" w:rsidRPr="002567FC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180EFC" w:rsidRPr="002567FC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от 26.12.2018 № 1680 «Об утверждении общих требований к организации</w:t>
      </w:r>
      <w:r w:rsidR="00180EFC" w:rsidRPr="002567FC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и осуществлению органами государственного контроля (надзора), органами</w:t>
      </w:r>
      <w:r w:rsidR="00180EFC" w:rsidRPr="002567FC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муниципального контроля мероприятий по профилактике нарушений</w:t>
      </w:r>
      <w:r w:rsidR="00AC5D05" w:rsidRPr="002567FC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обязательных требований, требований,</w:t>
      </w:r>
      <w:r w:rsidR="00AC5D05" w:rsidRPr="002567FC">
        <w:rPr>
          <w:rFonts w:ascii="Liberation Serif" w:hAnsi="Liberation Serif" w:cs="Times New Roman"/>
          <w:sz w:val="28"/>
          <w:szCs w:val="28"/>
        </w:rPr>
        <w:t xml:space="preserve"> установленных муниципальными</w:t>
      </w:r>
      <w:proofErr w:type="gramEnd"/>
      <w:r w:rsidR="00AC5D05" w:rsidRPr="002567FC">
        <w:rPr>
          <w:rFonts w:ascii="Liberation Serif" w:hAnsi="Liberation Serif" w:cs="Times New Roman"/>
          <w:sz w:val="28"/>
          <w:szCs w:val="28"/>
        </w:rPr>
        <w:t xml:space="preserve"> правовыми актами».</w:t>
      </w:r>
    </w:p>
    <w:p w:rsidR="00832608" w:rsidRPr="002567FC" w:rsidRDefault="00832608" w:rsidP="00577DD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32608" w:rsidRPr="002567FC" w:rsidRDefault="00A1065D" w:rsidP="00C041F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67FC">
        <w:rPr>
          <w:rFonts w:ascii="Liberation Serif" w:hAnsi="Liberation Serif" w:cs="Times New Roman"/>
          <w:b/>
          <w:sz w:val="28"/>
          <w:szCs w:val="28"/>
        </w:rPr>
        <w:t xml:space="preserve">Раздел </w:t>
      </w:r>
      <w:r w:rsidR="00155046" w:rsidRPr="002567FC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567FC">
        <w:rPr>
          <w:rFonts w:ascii="Liberation Serif" w:hAnsi="Liberation Serif" w:cs="Times New Roman"/>
          <w:b/>
          <w:sz w:val="28"/>
          <w:szCs w:val="28"/>
        </w:rPr>
        <w:t>. Анализ и оценка состояния подконтрольной сферы</w:t>
      </w:r>
    </w:p>
    <w:p w:rsidR="00DC7A85" w:rsidRPr="002567FC" w:rsidRDefault="00DC7A85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 осуществляется м</w:t>
      </w:r>
      <w:r w:rsidRPr="002567FC">
        <w:rPr>
          <w:rStyle w:val="10"/>
          <w:rFonts w:ascii="Liberation Serif" w:hAnsi="Liberation Serif"/>
          <w:sz w:val="28"/>
          <w:szCs w:val="28"/>
        </w:rPr>
        <w:t xml:space="preserve">униципальный </w:t>
      </w:r>
      <w:proofErr w:type="gramStart"/>
      <w:r w:rsidRPr="002567FC">
        <w:rPr>
          <w:rStyle w:val="10"/>
          <w:rFonts w:ascii="Liberation Serif" w:hAnsi="Liberation Serif"/>
          <w:sz w:val="28"/>
          <w:szCs w:val="28"/>
        </w:rPr>
        <w:t>контроль за</w:t>
      </w:r>
      <w:proofErr w:type="gramEnd"/>
      <w:r w:rsidRPr="002567FC">
        <w:rPr>
          <w:rStyle w:val="10"/>
          <w:rFonts w:ascii="Liberation Serif" w:hAnsi="Liberation Serif"/>
          <w:sz w:val="28"/>
          <w:szCs w:val="28"/>
        </w:rPr>
        <w:t xml:space="preserve"> сохранностью автомобильных дорог,</w:t>
      </w:r>
      <w:r w:rsidRPr="002567FC">
        <w:rPr>
          <w:rFonts w:ascii="Liberation Serif" w:hAnsi="Liberation Serif"/>
          <w:sz w:val="28"/>
          <w:szCs w:val="28"/>
        </w:rPr>
        <w:t xml:space="preserve"> м</w:t>
      </w:r>
      <w:r w:rsidRPr="002567FC">
        <w:rPr>
          <w:rStyle w:val="10"/>
          <w:rFonts w:ascii="Liberation Serif" w:hAnsi="Liberation Serif"/>
          <w:sz w:val="28"/>
          <w:szCs w:val="28"/>
        </w:rPr>
        <w:t>униципальный жилищный контроль,</w:t>
      </w:r>
      <w:r w:rsidRPr="002567FC">
        <w:rPr>
          <w:rStyle w:val="a9"/>
          <w:rFonts w:ascii="Liberation Serif" w:hAnsi="Liberation Serif"/>
          <w:sz w:val="28"/>
          <w:szCs w:val="28"/>
        </w:rPr>
        <w:t xml:space="preserve"> </w:t>
      </w:r>
      <w:r w:rsidRPr="002567FC">
        <w:rPr>
          <w:rFonts w:ascii="Liberation Serif" w:hAnsi="Liberation Serif"/>
          <w:sz w:val="28"/>
          <w:szCs w:val="28"/>
        </w:rPr>
        <w:t xml:space="preserve">земельный контроль, контроль </w:t>
      </w:r>
      <w:r w:rsidRPr="002567FC">
        <w:rPr>
          <w:rStyle w:val="10"/>
          <w:rFonts w:ascii="Liberation Serif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hAnsi="Liberation Serif"/>
          <w:sz w:val="28"/>
          <w:szCs w:val="28"/>
        </w:rPr>
        <w:t xml:space="preserve"> </w:t>
      </w:r>
      <w:r w:rsidRPr="002567FC">
        <w:rPr>
          <w:rStyle w:val="10"/>
          <w:rFonts w:ascii="Liberation Serif" w:hAnsi="Liberation Serif"/>
          <w:sz w:val="28"/>
          <w:szCs w:val="28"/>
        </w:rPr>
        <w:t>розничной продажи алкогольной продукции</w:t>
      </w:r>
      <w:r w:rsidRPr="002567FC">
        <w:rPr>
          <w:rFonts w:ascii="Liberation Serif" w:hAnsi="Liberation Serif"/>
          <w:sz w:val="28"/>
          <w:szCs w:val="28"/>
        </w:rPr>
        <w:t>. Полномочия по муниципальному контролю регулируются следующими нормативно-правовыми актами, которые доступны для юридических лиц, индивидуальных предпринимателей (размещены в сети Интернет, информационно-правовых системах, печатных изданиях):</w:t>
      </w:r>
    </w:p>
    <w:p w:rsidR="004A4DAB" w:rsidRPr="002567FC" w:rsidRDefault="004A4DAB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-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4DAB" w:rsidRPr="002567FC" w:rsidRDefault="004A4DAB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</w:t>
      </w:r>
    </w:p>
    <w:p w:rsidR="00DC7A85" w:rsidRPr="002567FC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Земельный кодекс РФ;</w:t>
      </w:r>
    </w:p>
    <w:p w:rsidR="00DC7A85" w:rsidRPr="002567FC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Кодекс РФ об административных нарушениях;</w:t>
      </w:r>
    </w:p>
    <w:p w:rsidR="00DC7A85" w:rsidRPr="002567FC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Устав Муниципального образования Красноуфимский округ;</w:t>
      </w:r>
    </w:p>
    <w:p w:rsidR="00DC7A85" w:rsidRPr="002567FC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>- Постановление Администрац</w:t>
      </w:r>
      <w:r w:rsidR="00E84017">
        <w:rPr>
          <w:rFonts w:ascii="Liberation Serif" w:eastAsia="Calibri" w:hAnsi="Liberation Serif" w:cs="Times New Roman"/>
          <w:sz w:val="28"/>
          <w:szCs w:val="28"/>
        </w:rPr>
        <w:t>ии МО Красноуфимский округ от 28.12.2018 г. № 1233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>контроля за</w:t>
      </w:r>
      <w:proofErr w:type="gramEnd"/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Красноуфимский округ»;</w:t>
      </w:r>
    </w:p>
    <w:p w:rsidR="00DC7A85" w:rsidRPr="002567FC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>- Постановление Администрац</w:t>
      </w:r>
      <w:r w:rsidR="00E84017">
        <w:rPr>
          <w:rFonts w:ascii="Liberation Serif" w:eastAsia="Calibri" w:hAnsi="Liberation Serif" w:cs="Times New Roman"/>
          <w:sz w:val="28"/>
          <w:szCs w:val="28"/>
        </w:rPr>
        <w:t>ии МО Красноуфимский округ от 18.07.2017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г. № </w:t>
      </w:r>
      <w:r w:rsidR="00E84017">
        <w:rPr>
          <w:rFonts w:ascii="Liberation Serif" w:eastAsia="Calibri" w:hAnsi="Liberation Serif" w:cs="Times New Roman"/>
          <w:sz w:val="28"/>
          <w:szCs w:val="28"/>
        </w:rPr>
        <w:t>694</w:t>
      </w:r>
      <w:r w:rsidRPr="002567F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жилищного контроля </w:t>
      </w:r>
      <w:r w:rsidRPr="002567FC">
        <w:rPr>
          <w:rFonts w:ascii="Liberation Serif" w:eastAsia="Calibri" w:hAnsi="Liberation Serif" w:cs="Times New Roman"/>
          <w:sz w:val="28"/>
          <w:szCs w:val="28"/>
        </w:rPr>
        <w:lastRenderedPageBreak/>
        <w:t>на территории Муниципального образования Красноуфимский округ»;</w:t>
      </w:r>
    </w:p>
    <w:p w:rsidR="00DC7A85" w:rsidRPr="002567FC" w:rsidRDefault="00DC7A85" w:rsidP="00F6221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Постановление Администрации МО Красноуфимский округ от 29.07.2014 г. №</w:t>
      </w:r>
      <w:r w:rsidR="00E84017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Красноуфимский  округ»</w:t>
      </w:r>
      <w:r w:rsidR="00E84017">
        <w:rPr>
          <w:rFonts w:ascii="Liberation Serif" w:hAnsi="Liberation Serif" w:cs="Times New Roman"/>
          <w:sz w:val="28"/>
          <w:szCs w:val="28"/>
        </w:rPr>
        <w:t xml:space="preserve"> (с изменениями внесенными постановлением Администрации МО Красноуфимский округ от 01.08.2019 г. № 558)</w:t>
      </w:r>
      <w:proofErr w:type="gramStart"/>
      <w:r w:rsidR="00E84017"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DC7A85" w:rsidRPr="002567FC" w:rsidRDefault="00DC7A85" w:rsidP="00F6221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Постановление Администрации МО Красноуфимский округ от 20.04.2016 г. № 317 «</w:t>
      </w:r>
      <w:r w:rsidRPr="002567FC">
        <w:rPr>
          <w:rFonts w:ascii="Liberation Serif" w:hAnsi="Liberation Serif" w:cs="Times New Roman"/>
          <w:bCs/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proofErr w:type="gramStart"/>
      <w:r w:rsidRPr="002567FC">
        <w:rPr>
          <w:rFonts w:ascii="Liberation Serif" w:hAnsi="Liberation Serif" w:cs="Times New Roman"/>
          <w:bCs/>
          <w:sz w:val="28"/>
          <w:szCs w:val="28"/>
        </w:rPr>
        <w:t>контроля за</w:t>
      </w:r>
      <w:proofErr w:type="gramEnd"/>
      <w:r w:rsidRPr="002567FC">
        <w:rPr>
          <w:rFonts w:ascii="Liberation Serif" w:hAnsi="Liberation Serif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Красноуфимский  округ</w:t>
      </w:r>
      <w:r w:rsidRPr="002567FC">
        <w:rPr>
          <w:rFonts w:ascii="Liberation Serif" w:hAnsi="Liberation Serif" w:cs="Times New Roman"/>
          <w:sz w:val="28"/>
          <w:szCs w:val="28"/>
        </w:rPr>
        <w:t>»</w:t>
      </w:r>
      <w:r w:rsidR="00E84017">
        <w:rPr>
          <w:rFonts w:ascii="Liberation Serif" w:hAnsi="Liberation Serif" w:cs="Times New Roman"/>
          <w:sz w:val="28"/>
          <w:szCs w:val="28"/>
        </w:rPr>
        <w:t xml:space="preserve"> (с изменениями внесенными постановлением Администрации МО Красноуфимский округ от 09.08.2019 г. № 578)</w:t>
      </w:r>
      <w:r w:rsidRPr="002567FC">
        <w:rPr>
          <w:rFonts w:ascii="Liberation Serif" w:hAnsi="Liberation Serif" w:cs="Times New Roman"/>
          <w:sz w:val="28"/>
          <w:szCs w:val="28"/>
        </w:rPr>
        <w:t>;</w:t>
      </w:r>
    </w:p>
    <w:tbl>
      <w:tblPr>
        <w:tblW w:w="10058" w:type="dxa"/>
        <w:tblLayout w:type="fixed"/>
        <w:tblLook w:val="0000"/>
      </w:tblPr>
      <w:tblGrid>
        <w:gridCol w:w="10058"/>
      </w:tblGrid>
      <w:tr w:rsidR="00DC7A85" w:rsidRPr="002567FC" w:rsidTr="00AE68B3">
        <w:trPr>
          <w:trHeight w:val="306"/>
        </w:trPr>
        <w:tc>
          <w:tcPr>
            <w:tcW w:w="10058" w:type="dxa"/>
          </w:tcPr>
          <w:p w:rsidR="00DC7A85" w:rsidRPr="002567FC" w:rsidRDefault="00DC7A85" w:rsidP="00AE68B3">
            <w:pPr>
              <w:pStyle w:val="ab"/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567FC">
              <w:rPr>
                <w:rFonts w:ascii="Liberation Serif" w:eastAsia="Arial" w:hAnsi="Liberation Serif"/>
                <w:sz w:val="28"/>
                <w:szCs w:val="28"/>
              </w:rPr>
              <w:t xml:space="preserve">- Постановление Администрации МО Красноуфимский округ </w:t>
            </w:r>
            <w:r w:rsidR="00B51FCE">
              <w:rPr>
                <w:rFonts w:ascii="Liberation Serif" w:hAnsi="Liberation Serif"/>
                <w:sz w:val="28"/>
                <w:szCs w:val="28"/>
              </w:rPr>
              <w:t>от 08.11.2019</w:t>
            </w:r>
            <w:r w:rsidR="00BC5ED6" w:rsidRPr="002567FC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  <w:r w:rsidR="00B51FCE">
              <w:rPr>
                <w:rFonts w:ascii="Liberation Serif" w:hAnsi="Liberation Serif"/>
                <w:sz w:val="28"/>
                <w:szCs w:val="28"/>
              </w:rPr>
              <w:t xml:space="preserve"> № 820</w:t>
            </w:r>
            <w:r w:rsidRPr="002567FC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2567FC">
              <w:rPr>
                <w:rFonts w:ascii="Liberation Serif" w:hAnsi="Liberation Serif"/>
                <w:bCs/>
                <w:sz w:val="28"/>
                <w:szCs w:val="28"/>
              </w:rPr>
              <w:t xml:space="preserve">Об утверждении Административного регламента  </w:t>
            </w:r>
            <w:r w:rsidRPr="002567FC">
              <w:rPr>
                <w:rFonts w:ascii="Liberation Serif" w:hAnsi="Liberation Serif"/>
                <w:sz w:val="28"/>
                <w:szCs w:val="28"/>
                <w:lang w:eastAsia="ru-RU"/>
              </w:rPr>
              <w:t>исполнения муниципальной функции по осуществлению муниципального земельного контроля на территории Муниципального образования Красноуфимский округ».</w:t>
            </w:r>
          </w:p>
          <w:p w:rsidR="00AE68B3" w:rsidRPr="002567FC" w:rsidRDefault="00AE68B3" w:rsidP="00F6221F">
            <w:pPr>
              <w:pStyle w:val="ab"/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567FC">
              <w:rPr>
                <w:rFonts w:ascii="Liberation Serif" w:hAnsi="Liberation Serif"/>
                <w:sz w:val="28"/>
                <w:szCs w:val="28"/>
                <w:lang w:eastAsia="ru-RU"/>
              </w:rPr>
              <w:t>Объектами муниципального контроля являются индивидуальные предприниматели и юридические лица.</w:t>
            </w:r>
          </w:p>
        </w:tc>
      </w:tr>
    </w:tbl>
    <w:p w:rsidR="00DC7A85" w:rsidRPr="002567FC" w:rsidRDefault="00DC7A85" w:rsidP="00F6221F">
      <w:pPr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муниципального </w:t>
      </w: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>контроля за</w:t>
      </w:r>
      <w:proofErr w:type="gramEnd"/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Красноуфимский округ осуществляет Администрация Муниципального образования Красноуфимский округ в лице Отдела жилищно-коммунального хозяйства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DC7A85" w:rsidRPr="002567FC" w:rsidRDefault="00DC7A85" w:rsidP="00F6221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Предметом муниципального </w:t>
      </w:r>
      <w:proofErr w:type="gramStart"/>
      <w:r w:rsidRPr="002567FC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2567FC">
        <w:rPr>
          <w:rFonts w:ascii="Liberation Serif" w:hAnsi="Liberation Serif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Красноуфимский округ является соблюдение субъектами муниципального дорожного контроля требований, установленных федеральными законами, нормативными правовыми актами Свердловской области, нормативно-правовыми актами Муниципального образования Красноуфимский округ:</w:t>
      </w:r>
    </w:p>
    <w:p w:rsidR="00DC7A85" w:rsidRPr="002567FC" w:rsidRDefault="00DC7A85" w:rsidP="00F6221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по использованию полос отвода и придорожных </w:t>
      </w:r>
      <w:proofErr w:type="gramStart"/>
      <w:r w:rsidRPr="002567FC">
        <w:rPr>
          <w:rFonts w:ascii="Liberation Serif" w:hAnsi="Liberation Serif" w:cs="Times New Roman"/>
          <w:sz w:val="28"/>
          <w:szCs w:val="28"/>
        </w:rPr>
        <w:t>полос</w:t>
      </w:r>
      <w:proofErr w:type="gramEnd"/>
      <w:r w:rsidRPr="002567FC">
        <w:rPr>
          <w:rFonts w:ascii="Liberation Serif" w:hAnsi="Liberation Serif" w:cs="Times New Roman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DC7A85" w:rsidRPr="002567FC" w:rsidRDefault="00DC7A85" w:rsidP="00F6221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DC7A85" w:rsidRPr="002567FC" w:rsidRDefault="00DC7A85" w:rsidP="00F6221F">
      <w:pPr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жилищного контроля </w:t>
      </w:r>
      <w:r w:rsidRPr="002567FC">
        <w:rPr>
          <w:rFonts w:ascii="Liberation Serif" w:eastAsia="Calibri" w:hAnsi="Liberation Serif" w:cs="Times New Roman"/>
          <w:sz w:val="28"/>
          <w:szCs w:val="28"/>
        </w:rPr>
        <w:t>осуществляет Администрация Муниципального образования Красноуфимский округ в лице Отдела жилищно-коммунального хозяйства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DC7A85" w:rsidRPr="002567FC" w:rsidRDefault="00DC7A85" w:rsidP="00F62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Предметом муниципального жилищного контроля является организация и проведение на территории Муниципального образования Красноуфимский округ проверок соблюдения юридическими лицами, индивидуальными </w:t>
      </w:r>
      <w:r w:rsidRPr="002567FC">
        <w:rPr>
          <w:rFonts w:ascii="Liberation Serif" w:eastAsia="Calibri" w:hAnsi="Liberation Serif" w:cs="Times New Roman"/>
          <w:sz w:val="28"/>
          <w:szCs w:val="28"/>
        </w:rPr>
        <w:lastRenderedPageBreak/>
        <w:t>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Муниципального образования Красноуфимский округ.</w:t>
      </w:r>
    </w:p>
    <w:p w:rsidR="00DC7A85" w:rsidRPr="002567FC" w:rsidRDefault="00DC7A85" w:rsidP="00F6221F">
      <w:pPr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земельного контроля </w:t>
      </w:r>
      <w:r w:rsidRPr="002567FC">
        <w:rPr>
          <w:rFonts w:ascii="Liberation Serif" w:eastAsia="Calibri" w:hAnsi="Liberation Serif" w:cs="Times New Roman"/>
          <w:sz w:val="28"/>
          <w:szCs w:val="28"/>
        </w:rPr>
        <w:t>осуществляет Комитет по управлению имуществом Муниципального образования Красноуфимский округ.</w:t>
      </w:r>
    </w:p>
    <w:p w:rsidR="00DC7A85" w:rsidRPr="002567FC" w:rsidRDefault="00BC5ED6" w:rsidP="00F6221F">
      <w:pPr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Предметом</w:t>
      </w:r>
      <w:r w:rsidR="00DC7A85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муниципального земельного контроля являются земельные правоотношения, возникшие при использовании земельных участков независимо от вида осуществляемой деятельности, начала деятельности лица, использующего участок.</w:t>
      </w:r>
    </w:p>
    <w:p w:rsidR="00DC7A85" w:rsidRPr="002567FC" w:rsidRDefault="00DC7A85" w:rsidP="00F6221F">
      <w:pPr>
        <w:autoSpaceDE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Основными функциями при осуществлении муниципального земельного контроля являются:</w:t>
      </w:r>
    </w:p>
    <w:p w:rsidR="00DC7A85" w:rsidRPr="002567FC" w:rsidRDefault="00DC7A85" w:rsidP="00F6221F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 п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редупреждение нарушений и проведение комплекса мер в пределах предоставленной компетенции по соблюдению законодательства РФ, Свердловской области и правовых актов Муниципального образования Красноуфимский округ  в сфере использования земель, в целях соблюдения земельного законодательства;</w:t>
      </w:r>
    </w:p>
    <w:p w:rsidR="00DC7A85" w:rsidRPr="002567FC" w:rsidRDefault="00DC7A85" w:rsidP="00F6221F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 выявление факта нарушения земельного законодательства, фиксирование и передача материалов государственному инспектору.</w:t>
      </w:r>
    </w:p>
    <w:p w:rsidR="00DC7A85" w:rsidRPr="002567FC" w:rsidRDefault="00DC7A85" w:rsidP="00F6221F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контроля </w:t>
      </w:r>
      <w:r w:rsidRPr="002567FC">
        <w:rPr>
          <w:rStyle w:val="10"/>
          <w:rFonts w:ascii="Liberation Serif" w:eastAsia="Calibri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567FC">
        <w:rPr>
          <w:rStyle w:val="10"/>
          <w:rFonts w:ascii="Liberation Serif" w:eastAsia="Calibri" w:hAnsi="Liberation Serif"/>
          <w:sz w:val="28"/>
          <w:szCs w:val="28"/>
        </w:rPr>
        <w:t>розничной продажи алкогольной продукции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осуществляет Администрация Муниципального образования Красноуфимский округ в лице комитета по экономике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DC7A85" w:rsidRPr="002567FC" w:rsidRDefault="00DC7A85" w:rsidP="00F62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Предметом муниципального контроля </w:t>
      </w:r>
      <w:r w:rsidRPr="002567FC">
        <w:rPr>
          <w:rStyle w:val="10"/>
          <w:rFonts w:ascii="Liberation Serif" w:eastAsia="Calibri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567FC">
        <w:rPr>
          <w:rStyle w:val="10"/>
          <w:rFonts w:ascii="Liberation Serif" w:eastAsia="Calibri" w:hAnsi="Liberation Serif"/>
          <w:sz w:val="28"/>
          <w:szCs w:val="28"/>
        </w:rPr>
        <w:t>розничной продажи алкогольной продукции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является проверка соблюдения требований, установленных муниципальными правовыми актами МО Красноуфимский округ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предпринимателями.</w:t>
      </w:r>
      <w:proofErr w:type="gramEnd"/>
    </w:p>
    <w:p w:rsidR="00DC7A85" w:rsidRPr="002567FC" w:rsidRDefault="00DC7A85" w:rsidP="00F622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>Муниципальный контроль в соответствии с Административным регламентом осуществляется во взаимодействии с территориальными органами федерального органа исполнительной власти, уполномоченными на осуществление государственного контроля (надзора) в области торговой деятельности на территории МО Красноуфимский округ, иными заинтересованными территориальными органами государственной власти Российской Федерации и (или) Свердловской области, осуществляющими деятельность на территории МО Красноуфимский округ, в соответствии с их компетенцией.</w:t>
      </w:r>
      <w:proofErr w:type="gramEnd"/>
    </w:p>
    <w:p w:rsidR="001029DC" w:rsidRPr="002567FC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proofErr w:type="gramStart"/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Кадровое обеспечение функций муниципального контроля Муниципального образования Красноуфимский округ – 5 штатных единиц: 2 штатные единицы, занятые в Отделе ЖКХ Администра</w:t>
      </w:r>
      <w:r w:rsidR="004A4DAB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ции МО Красноуфимский округ; 2 штатные </w:t>
      </w:r>
      <w:r w:rsidR="004A4DAB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lastRenderedPageBreak/>
        <w:t>единицы, занятые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в комитете по экономике Администр</w:t>
      </w:r>
      <w:r w:rsidR="004A4DAB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ации МО Красноуфимский округ и 1 штатная единица, занятая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в Комитете по управлению имуществом Муниципального образования Красноуфимский округ, совмещающие основные функции с функциями муниципального контроля.</w:t>
      </w:r>
      <w:proofErr w:type="gramEnd"/>
    </w:p>
    <w:p w:rsidR="001029DC" w:rsidRPr="002567FC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Квалификация работников: образование высшее.</w:t>
      </w:r>
    </w:p>
    <w:p w:rsidR="001029DC" w:rsidRPr="002567FC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В штатном расписании Администрации Муниципального образования Красноуфимский округ и Комитета по управлению имуществом Муниципального образования Красноуфимский округ ставка инспектора по муниципальному контролю отсутствует.</w:t>
      </w:r>
    </w:p>
    <w:p w:rsidR="001029DC" w:rsidRPr="002567FC" w:rsidRDefault="00E84017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>
        <w:rPr>
          <w:rFonts w:ascii="Liberation Serif" w:eastAsia="Arial" w:hAnsi="Liberation Serif" w:cs="Times New Roman"/>
          <w:color w:val="000000"/>
          <w:sz w:val="28"/>
          <w:szCs w:val="28"/>
        </w:rPr>
        <w:t>В 2019</w:t>
      </w:r>
      <w:r w:rsidR="001029DC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году муниципальный контроль не осуществлялся. В план проверок юридических лиц и индивид</w:t>
      </w:r>
      <w:r>
        <w:rPr>
          <w:rFonts w:ascii="Liberation Serif" w:eastAsia="Arial" w:hAnsi="Liberation Serif" w:cs="Times New Roman"/>
          <w:color w:val="000000"/>
          <w:sz w:val="28"/>
          <w:szCs w:val="28"/>
        </w:rPr>
        <w:t>уальный предпринимателей на 2020</w:t>
      </w:r>
      <w:r w:rsidR="001029DC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год проверок не включено.</w:t>
      </w:r>
    </w:p>
    <w:p w:rsidR="001029DC" w:rsidRPr="002567FC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Внеплановых проверок не проводилось.</w:t>
      </w:r>
    </w:p>
    <w:p w:rsidR="001E3ACD" w:rsidRPr="002567FC" w:rsidRDefault="001E3ACD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При проведении анализа мероприятий и оценивая эффективность муниципального контроля на территории Муниципального образования Красноуфимский округ можно сказать, что общее количество нарушений законодательства постоянно снижается. Жалоб на работу органов муниципального контроля </w:t>
      </w:r>
      <w:r w:rsidR="00F6221F"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не поступало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.</w:t>
      </w:r>
    </w:p>
    <w:p w:rsidR="00F6221F" w:rsidRPr="002567FC" w:rsidRDefault="00F6221F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F6221F" w:rsidRPr="002567FC" w:rsidRDefault="00674F92" w:rsidP="00F62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67FC">
        <w:rPr>
          <w:rFonts w:ascii="Liberation Serif" w:hAnsi="Liberation Serif" w:cs="Times New Roman"/>
          <w:b/>
          <w:sz w:val="28"/>
          <w:szCs w:val="28"/>
        </w:rPr>
        <w:t>Цели и задачи программы профилактики нарушений</w:t>
      </w:r>
    </w:p>
    <w:p w:rsidR="00B8647B" w:rsidRPr="002567FC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Настоящая Программа разработана в соответствии с Федеральным </w:t>
      </w:r>
      <w:hyperlink r:id="rId8" w:history="1">
        <w:r w:rsidRPr="002567F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2567FC">
        <w:rPr>
          <w:rFonts w:ascii="Liberation Serif" w:hAnsi="Liberation Serif" w:cs="Times New Roman"/>
          <w:sz w:val="28"/>
          <w:szCs w:val="28"/>
        </w:rPr>
        <w:t xml:space="preserve"> от 26.12.2008 N 294-ФЗ </w:t>
      </w:r>
      <w:r w:rsidR="00F6221F" w:rsidRPr="002567FC">
        <w:rPr>
          <w:rFonts w:ascii="Liberation Serif" w:hAnsi="Liberation Serif" w:cs="Times New Roman"/>
          <w:sz w:val="28"/>
          <w:szCs w:val="28"/>
        </w:rPr>
        <w:t>«</w:t>
      </w:r>
      <w:r w:rsidRPr="002567FC">
        <w:rPr>
          <w:rFonts w:ascii="Liberation Serif" w:hAnsi="Liberation Serif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6221F" w:rsidRPr="002567FC">
        <w:rPr>
          <w:rFonts w:ascii="Liberation Serif" w:hAnsi="Liberation Serif" w:cs="Times New Roman"/>
          <w:sz w:val="28"/>
          <w:szCs w:val="28"/>
        </w:rPr>
        <w:t>»</w:t>
      </w:r>
      <w:r w:rsidRPr="002567FC">
        <w:rPr>
          <w:rFonts w:ascii="Liberation Serif" w:hAnsi="Liberation Serif" w:cs="Times New Roman"/>
          <w:sz w:val="28"/>
          <w:szCs w:val="28"/>
        </w:rPr>
        <w:t xml:space="preserve"> и определяет цели, задачи и порядок осуществления органом муниципального контроля в 2019 году профилактических мероприятий.</w:t>
      </w:r>
    </w:p>
    <w:p w:rsidR="00B8647B" w:rsidRPr="002567FC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Целями профилактических мероприятий являются: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предупреждение возможных нарушений обязательных требований подконтрольными субъектами;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создание у подконтрольных субъектов мотивации к неукоснительному соблюдению обязательных требований;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снижение ущерба, причиненного в результате нарушений обязательных требований;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повышение прозрачности системы муниципального контроля.</w:t>
      </w:r>
    </w:p>
    <w:p w:rsidR="00B8647B" w:rsidRPr="002567FC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Задачами профилактических мероприятий являются: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8647B" w:rsidRPr="002567FC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</w:t>
      </w:r>
      <w:r w:rsidR="00B8647B" w:rsidRPr="002567FC">
        <w:rPr>
          <w:rFonts w:ascii="Liberation Serif" w:hAnsi="Liberation Serif" w:cs="Times New Roman"/>
          <w:sz w:val="28"/>
          <w:szCs w:val="28"/>
        </w:rPr>
        <w:t>повышение правосознания и правовой культуры подконтрольных субъектов.</w:t>
      </w: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Liberation Serif" w:hAnsi="Liberation Serif" w:cs="Times New Roman"/>
          <w:sz w:val="28"/>
          <w:szCs w:val="28"/>
        </w:rPr>
      </w:pPr>
    </w:p>
    <w:p w:rsidR="00ED377C" w:rsidRPr="002567FC" w:rsidRDefault="00ED377C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Liberation Serif" w:hAnsi="Liberation Serif" w:cs="Times New Roman"/>
          <w:sz w:val="28"/>
          <w:szCs w:val="28"/>
        </w:rPr>
      </w:pP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Liberation Serif" w:hAnsi="Liberation Serif" w:cs="Times New Roman"/>
          <w:sz w:val="28"/>
          <w:szCs w:val="28"/>
        </w:rPr>
      </w:pPr>
    </w:p>
    <w:p w:rsidR="00E23AF2" w:rsidRPr="002567FC" w:rsidRDefault="00E23AF2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Liberation Serif" w:hAnsi="Liberation Serif" w:cs="Times New Roman"/>
          <w:sz w:val="28"/>
          <w:szCs w:val="28"/>
        </w:rPr>
      </w:pPr>
    </w:p>
    <w:p w:rsidR="00B607CE" w:rsidRPr="002567FC" w:rsidRDefault="00F23E0C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 w:rsidRPr="002567FC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нарушений </w:t>
      </w:r>
    </w:p>
    <w:p w:rsidR="00F23E0C" w:rsidRPr="002567FC" w:rsidRDefault="00F23E0C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ED377C">
        <w:rPr>
          <w:rFonts w:ascii="Liberation Serif" w:hAnsi="Liberation Serif" w:cs="Liberation Serif"/>
          <w:b/>
          <w:sz w:val="28"/>
          <w:szCs w:val="28"/>
          <w:lang w:val="en-US"/>
        </w:rPr>
        <w:t>20</w:t>
      </w:r>
      <w:proofErr w:type="spellStart"/>
      <w:r w:rsidR="00ED377C">
        <w:rPr>
          <w:rFonts w:ascii="Liberation Serif" w:hAnsi="Liberation Serif" w:cs="Liberation Serif"/>
          <w:b/>
          <w:sz w:val="28"/>
          <w:szCs w:val="28"/>
        </w:rPr>
        <w:t>20</w:t>
      </w:r>
      <w:proofErr w:type="spellEnd"/>
      <w:r w:rsidRPr="002567FC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Pr="002567F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11"/>
        <w:gridCol w:w="3750"/>
        <w:gridCol w:w="1678"/>
        <w:gridCol w:w="3992"/>
      </w:tblGrid>
      <w:tr w:rsidR="00577DD0" w:rsidRPr="002567FC" w:rsidTr="00577DD0">
        <w:tc>
          <w:tcPr>
            <w:tcW w:w="611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  <w:proofErr w:type="spellStart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50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78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92" w:type="dxa"/>
          </w:tcPr>
          <w:p w:rsidR="00577DD0" w:rsidRPr="002567FC" w:rsidRDefault="00577DD0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Ответственное лицо</w:t>
            </w: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750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78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992" w:type="dxa"/>
          </w:tcPr>
          <w:p w:rsidR="00577DD0" w:rsidRPr="002567FC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750" w:type="dxa"/>
          </w:tcPr>
          <w:p w:rsidR="00577DD0" w:rsidRPr="002567FC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3992" w:type="dxa"/>
          </w:tcPr>
          <w:p w:rsidR="00577DD0" w:rsidRPr="002567FC" w:rsidRDefault="00577DD0" w:rsidP="00A422E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9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750" w:type="dxa"/>
          </w:tcPr>
          <w:p w:rsidR="00577DD0" w:rsidRPr="002567FC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2567FC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0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750" w:type="dxa"/>
          </w:tcPr>
          <w:p w:rsidR="00577DD0" w:rsidRPr="002567FC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78" w:type="dxa"/>
          </w:tcPr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не реже одного раза в год</w:t>
            </w:r>
          </w:p>
        </w:tc>
        <w:tc>
          <w:tcPr>
            <w:tcW w:w="3992" w:type="dxa"/>
          </w:tcPr>
          <w:p w:rsidR="00577DD0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1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E23AF2" w:rsidRPr="002567FC" w:rsidRDefault="00E23AF2" w:rsidP="00577DD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A6823" w:rsidRPr="002567FC" w:rsidRDefault="00AA6823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4.</w:t>
            </w:r>
          </w:p>
        </w:tc>
        <w:tc>
          <w:tcPr>
            <w:tcW w:w="3750" w:type="dxa"/>
          </w:tcPr>
          <w:p w:rsidR="00577DD0" w:rsidRPr="002567FC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2567FC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2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577DD0" w:rsidRPr="002567FC" w:rsidTr="00577DD0">
        <w:tc>
          <w:tcPr>
            <w:tcW w:w="611" w:type="dxa"/>
          </w:tcPr>
          <w:p w:rsidR="00577DD0" w:rsidRPr="002567FC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750" w:type="dxa"/>
          </w:tcPr>
          <w:p w:rsidR="00577DD0" w:rsidRPr="002567FC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78" w:type="dxa"/>
          </w:tcPr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2567FC" w:rsidRDefault="00577DD0" w:rsidP="00A422E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3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577DD0" w:rsidRPr="002567FC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674F92" w:rsidRPr="002567FC" w:rsidRDefault="00674F92" w:rsidP="00674F92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3AF2" w:rsidRPr="002567FC" w:rsidRDefault="00674F92" w:rsidP="00E23AF2">
      <w:pPr>
        <w:spacing w:after="0" w:line="240" w:lineRule="auto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2567FC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2567FC">
        <w:rPr>
          <w:rFonts w:ascii="Liberation Serif" w:hAnsi="Liberation Serif" w:cs="Liberation Serif"/>
          <w:b/>
          <w:sz w:val="28"/>
          <w:szCs w:val="28"/>
        </w:rPr>
        <w:t>. Отчетные показатели программы профилактики</w:t>
      </w:r>
    </w:p>
    <w:p w:rsidR="00674F92" w:rsidRPr="002567FC" w:rsidRDefault="00674F92" w:rsidP="00674F9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74F92" w:rsidRPr="002567FC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количество выявленных нарушений;</w:t>
      </w:r>
    </w:p>
    <w:p w:rsidR="00674F92" w:rsidRPr="002567FC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количество выданных предостережений;</w:t>
      </w:r>
    </w:p>
    <w:p w:rsidR="00674F92" w:rsidRPr="002567FC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количество субъектов, которым выданы предостережения;</w:t>
      </w:r>
    </w:p>
    <w:p w:rsidR="00674F92" w:rsidRPr="002567FC" w:rsidRDefault="00674F92" w:rsidP="00674F92">
      <w:pPr>
        <w:pStyle w:val="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требований.</w:t>
      </w:r>
    </w:p>
    <w:p w:rsidR="00674F92" w:rsidRPr="002567FC" w:rsidRDefault="00674F92" w:rsidP="00674F9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500CA9" w:rsidRPr="002567F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500CA9" w:rsidRPr="002567FC" w:rsidSect="003E3A24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CF" w:rsidRDefault="00616FCF" w:rsidP="00DB6AB8">
      <w:pPr>
        <w:spacing w:after="0" w:line="240" w:lineRule="auto"/>
      </w:pPr>
      <w:r>
        <w:separator/>
      </w:r>
    </w:p>
  </w:endnote>
  <w:endnote w:type="continuationSeparator" w:id="0">
    <w:p w:rsidR="00616FCF" w:rsidRDefault="00616FCF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CF" w:rsidRDefault="00616FCF" w:rsidP="00DB6AB8">
      <w:pPr>
        <w:spacing w:after="0" w:line="240" w:lineRule="auto"/>
      </w:pPr>
      <w:r>
        <w:separator/>
      </w:r>
    </w:p>
  </w:footnote>
  <w:footnote w:type="continuationSeparator" w:id="0">
    <w:p w:rsidR="00616FCF" w:rsidRDefault="00616FCF" w:rsidP="00DB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F877DB"/>
    <w:multiLevelType w:val="hybridMultilevel"/>
    <w:tmpl w:val="EAAE953E"/>
    <w:lvl w:ilvl="0" w:tplc="B914AB02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22E2460"/>
    <w:multiLevelType w:val="multilevel"/>
    <w:tmpl w:val="58C4BC54"/>
    <w:lvl w:ilvl="0">
      <w:start w:val="1"/>
      <w:numFmt w:val="decimal"/>
      <w:lvlText w:val="5.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95"/>
    <w:rsid w:val="00010C46"/>
    <w:rsid w:val="00064DFB"/>
    <w:rsid w:val="000C0FA7"/>
    <w:rsid w:val="000E166D"/>
    <w:rsid w:val="001029DC"/>
    <w:rsid w:val="001224CA"/>
    <w:rsid w:val="00145950"/>
    <w:rsid w:val="00155046"/>
    <w:rsid w:val="00180EFC"/>
    <w:rsid w:val="001E3ACD"/>
    <w:rsid w:val="002567FC"/>
    <w:rsid w:val="0026388C"/>
    <w:rsid w:val="003A6435"/>
    <w:rsid w:val="003E3A24"/>
    <w:rsid w:val="00495BFA"/>
    <w:rsid w:val="004A4DAB"/>
    <w:rsid w:val="00500CA9"/>
    <w:rsid w:val="00577DD0"/>
    <w:rsid w:val="00597E97"/>
    <w:rsid w:val="005A5728"/>
    <w:rsid w:val="005E4D8E"/>
    <w:rsid w:val="006016E1"/>
    <w:rsid w:val="00616FCF"/>
    <w:rsid w:val="00656447"/>
    <w:rsid w:val="00674F92"/>
    <w:rsid w:val="006B5C85"/>
    <w:rsid w:val="0073012B"/>
    <w:rsid w:val="00803733"/>
    <w:rsid w:val="00811882"/>
    <w:rsid w:val="00813D66"/>
    <w:rsid w:val="00832608"/>
    <w:rsid w:val="00861E32"/>
    <w:rsid w:val="0087443D"/>
    <w:rsid w:val="00896019"/>
    <w:rsid w:val="008E1537"/>
    <w:rsid w:val="008F59C5"/>
    <w:rsid w:val="00911300"/>
    <w:rsid w:val="00974B38"/>
    <w:rsid w:val="009B2F72"/>
    <w:rsid w:val="00A1065D"/>
    <w:rsid w:val="00A422E6"/>
    <w:rsid w:val="00A44040"/>
    <w:rsid w:val="00A606EE"/>
    <w:rsid w:val="00A76872"/>
    <w:rsid w:val="00AA6823"/>
    <w:rsid w:val="00AB0527"/>
    <w:rsid w:val="00AC5D05"/>
    <w:rsid w:val="00AE62F0"/>
    <w:rsid w:val="00AE68B3"/>
    <w:rsid w:val="00AE7D90"/>
    <w:rsid w:val="00B348CB"/>
    <w:rsid w:val="00B51FCE"/>
    <w:rsid w:val="00B607CE"/>
    <w:rsid w:val="00B8647B"/>
    <w:rsid w:val="00B90444"/>
    <w:rsid w:val="00BA38E4"/>
    <w:rsid w:val="00BA7AE5"/>
    <w:rsid w:val="00BC5ED6"/>
    <w:rsid w:val="00C041F3"/>
    <w:rsid w:val="00C23FC5"/>
    <w:rsid w:val="00CD399D"/>
    <w:rsid w:val="00CF36EA"/>
    <w:rsid w:val="00D36F69"/>
    <w:rsid w:val="00D37DF4"/>
    <w:rsid w:val="00DB6AB8"/>
    <w:rsid w:val="00DC7A85"/>
    <w:rsid w:val="00E23AF2"/>
    <w:rsid w:val="00E35449"/>
    <w:rsid w:val="00E84017"/>
    <w:rsid w:val="00ED2895"/>
    <w:rsid w:val="00ED377C"/>
    <w:rsid w:val="00EE2FD7"/>
    <w:rsid w:val="00F061C6"/>
    <w:rsid w:val="00F23E0C"/>
    <w:rsid w:val="00F6221F"/>
    <w:rsid w:val="00F86E34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10">
    <w:name w:val="Основной текст + 10"/>
    <w:aliases w:val="5 pt,Интервал 0 pt,Основной текст + 8"/>
    <w:basedOn w:val="a0"/>
    <w:rsid w:val="00AE7D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435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A6435"/>
    <w:pPr>
      <w:shd w:val="clear" w:color="auto" w:fill="FFFFFF"/>
      <w:spacing w:before="780" w:after="0" w:line="274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ConsPlusTitle">
    <w:name w:val="ConsPlusTitle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DC7A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0402E0DD4DC228AB482347ABB1E2957D9F7665FE6F54429B6E39C2C2E73DD51937BDF556C6B7B6623765A0Cm0v9J" TargetMode="External"/><Relationship Id="rId13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A3A0-360C-4549-8F55-E1B2FB0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User</cp:lastModifiedBy>
  <cp:revision>20</cp:revision>
  <cp:lastPrinted>2019-12-13T06:24:00Z</cp:lastPrinted>
  <dcterms:created xsi:type="dcterms:W3CDTF">2019-05-17T06:53:00Z</dcterms:created>
  <dcterms:modified xsi:type="dcterms:W3CDTF">2019-12-19T04:47:00Z</dcterms:modified>
</cp:coreProperties>
</file>