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5" w:rsidRPr="008B0889" w:rsidRDefault="00BD44A5" w:rsidP="00F65327">
      <w:pPr>
        <w:rPr>
          <w:rFonts w:ascii="Liberation Serif" w:hAnsi="Liberation Serif" w:cs="Liberation Serif"/>
          <w:b/>
          <w:sz w:val="24"/>
          <w:szCs w:val="24"/>
        </w:rPr>
      </w:pPr>
    </w:p>
    <w:p w:rsidR="00BD44A5" w:rsidRPr="008B0889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8B0889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8B0889">
        <w:rPr>
          <w:rFonts w:ascii="Liberation Serif" w:hAnsi="Liberation Serif" w:cs="Liberation Serif"/>
          <w:b/>
          <w:sz w:val="28"/>
          <w:szCs w:val="28"/>
        </w:rPr>
        <w:t>Е</w:t>
      </w:r>
      <w:r w:rsidRPr="008B0889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8B0889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8B0889">
        <w:rPr>
          <w:rFonts w:ascii="Liberation Serif" w:hAnsi="Liberation Serif" w:cs="Liberation Serif"/>
          <w:sz w:val="28"/>
          <w:szCs w:val="28"/>
        </w:rPr>
        <w:t>о</w:t>
      </w:r>
      <w:r w:rsidR="00963162" w:rsidRPr="008B0889">
        <w:rPr>
          <w:rFonts w:ascii="Liberation Serif" w:hAnsi="Liberation Serif" w:cs="Liberation Serif"/>
          <w:sz w:val="28"/>
          <w:szCs w:val="28"/>
        </w:rPr>
        <w:t>б</w:t>
      </w:r>
      <w:r w:rsidRPr="008B0889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8B0889">
        <w:rPr>
          <w:rFonts w:ascii="Liberation Serif" w:hAnsi="Liberation Serif" w:cs="Liberation Serif"/>
          <w:sz w:val="28"/>
          <w:szCs w:val="28"/>
        </w:rPr>
        <w:t>исполнении</w:t>
      </w:r>
      <w:r w:rsidRPr="008B0889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8B0889">
        <w:rPr>
          <w:rFonts w:ascii="Liberation Serif" w:hAnsi="Liberation Serif" w:cs="Liberation Serif"/>
          <w:sz w:val="28"/>
          <w:szCs w:val="28"/>
        </w:rPr>
        <w:t>п</w:t>
      </w:r>
      <w:r w:rsidR="00515F38" w:rsidRPr="008B0889">
        <w:rPr>
          <w:rFonts w:ascii="Liberation Serif" w:hAnsi="Liberation Serif" w:cs="Liberation Serif"/>
          <w:sz w:val="28"/>
          <w:szCs w:val="28"/>
        </w:rPr>
        <w:t>лан</w:t>
      </w:r>
      <w:r w:rsidR="00963162" w:rsidRPr="008B0889">
        <w:rPr>
          <w:rFonts w:ascii="Liberation Serif" w:hAnsi="Liberation Serif" w:cs="Liberation Serif"/>
          <w:sz w:val="28"/>
          <w:szCs w:val="28"/>
        </w:rPr>
        <w:t>а</w:t>
      </w:r>
      <w:r w:rsidR="00515F38" w:rsidRPr="008B0889">
        <w:rPr>
          <w:rFonts w:ascii="Liberation Serif" w:hAnsi="Liberation Serif" w:cs="Liberation Serif"/>
          <w:sz w:val="28"/>
          <w:szCs w:val="28"/>
        </w:rPr>
        <w:t xml:space="preserve"> </w:t>
      </w:r>
      <w:r w:rsidRPr="008B0889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8B0889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8B0889" w:rsidRDefault="00CA0EE4" w:rsidP="00CA0EE4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8B0889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8B0889" w:rsidRDefault="00367122" w:rsidP="00CA0EE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B0889">
              <w:rPr>
                <w:rFonts w:ascii="Liberation Serif" w:hAnsi="Liberation Serif" w:cs="Liberation Serif"/>
                <w:b/>
                <w:sz w:val="28"/>
                <w:szCs w:val="28"/>
              </w:rPr>
              <w:t>МО Красноуфимский округ</w:t>
            </w:r>
          </w:p>
        </w:tc>
      </w:tr>
      <w:bookmarkEnd w:id="0"/>
      <w:tr w:rsidR="00CA0EE4" w:rsidRPr="008B0889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8B0889" w:rsidRDefault="00CA0EE4" w:rsidP="00BC159E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8B0889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8B0889" w:rsidRDefault="00367122" w:rsidP="00BC159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B0889">
              <w:rPr>
                <w:rFonts w:ascii="Liberation Serif" w:hAnsi="Liberation Serif" w:cs="Liberation Serif"/>
                <w:b/>
                <w:sz w:val="28"/>
                <w:szCs w:val="28"/>
              </w:rPr>
              <w:t>2019 год</w:t>
            </w:r>
          </w:p>
        </w:tc>
      </w:tr>
      <w:tr w:rsidR="00CA0EE4" w:rsidRPr="008B0889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8B0889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8B0889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8B0889" w:rsidRDefault="00367122" w:rsidP="00BC159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0889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главы МО Красноуфимский округ </w:t>
            </w:r>
            <w:r w:rsidR="00DE4BB8" w:rsidRPr="008B0889">
              <w:rPr>
                <w:rFonts w:ascii="Liberation Serif" w:hAnsi="Liberation Serif" w:cs="Liberation Serif"/>
                <w:sz w:val="28"/>
                <w:szCs w:val="28"/>
              </w:rPr>
              <w:t xml:space="preserve"> от 12.09.2019 № 72 «О внесении изменений в План мероприятий по выполнению Программы «Противодействия коррупции в Муниципальном образовании Красноуфимский округ» на 2018-2020 годы </w:t>
            </w:r>
            <w:r w:rsidRPr="008B0889">
              <w:rPr>
                <w:rFonts w:ascii="Liberation Serif" w:hAnsi="Liberation Serif" w:cs="Liberation Serif"/>
                <w:sz w:val="28"/>
                <w:szCs w:val="28"/>
              </w:rPr>
              <w:t>№ 84 от 29.08.2018г.</w:t>
            </w:r>
          </w:p>
        </w:tc>
      </w:tr>
      <w:tr w:rsidR="00CA0EE4" w:rsidRPr="008B0889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8B0889" w:rsidRDefault="00CA0EE4" w:rsidP="00BC159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8B0889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8B0889" w:rsidRDefault="00CA0EE4" w:rsidP="00BC159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8B0889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8B0889" w:rsidRDefault="00CA0EE4" w:rsidP="00BC15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8B0889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A0EE4" w:rsidRPr="008B0889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81"/>
        <w:gridCol w:w="13"/>
        <w:gridCol w:w="2127"/>
        <w:gridCol w:w="50"/>
        <w:gridCol w:w="4320"/>
        <w:gridCol w:w="24"/>
        <w:gridCol w:w="2365"/>
      </w:tblGrid>
      <w:tr w:rsidR="00F65327" w:rsidRPr="008B0889" w:rsidTr="00634602">
        <w:trPr>
          <w:jc w:val="center"/>
        </w:trPr>
        <w:tc>
          <w:tcPr>
            <w:tcW w:w="695" w:type="dxa"/>
          </w:tcPr>
          <w:p w:rsidR="00A5396D" w:rsidRPr="008B0889" w:rsidRDefault="00A5396D" w:rsidP="00634602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№</w:t>
            </w:r>
          </w:p>
          <w:p w:rsidR="00A5396D" w:rsidRPr="008B0889" w:rsidRDefault="00A5396D" w:rsidP="00634602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A5396D" w:rsidRPr="008B0889" w:rsidRDefault="00A5396D" w:rsidP="00634602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  <w:gridSpan w:val="2"/>
          </w:tcPr>
          <w:p w:rsidR="00A5396D" w:rsidRPr="008B0889" w:rsidRDefault="00A5396D" w:rsidP="00634602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B0889" w:rsidRDefault="00A5396D" w:rsidP="00634602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gridSpan w:val="3"/>
          </w:tcPr>
          <w:p w:rsidR="00A5396D" w:rsidRPr="008B0889" w:rsidRDefault="00A5396D" w:rsidP="00634602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8B0889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B0889" w:rsidRDefault="00A5396D" w:rsidP="00634602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B0889" w:rsidTr="00634602">
        <w:trPr>
          <w:jc w:val="center"/>
        </w:trPr>
        <w:tc>
          <w:tcPr>
            <w:tcW w:w="695" w:type="dxa"/>
            <w:vAlign w:val="center"/>
          </w:tcPr>
          <w:p w:rsidR="00A5396D" w:rsidRPr="008B0889" w:rsidRDefault="00A5396D" w:rsidP="0063460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B0889" w:rsidRDefault="00A5396D" w:rsidP="0063460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A5396D" w:rsidRPr="008B0889" w:rsidRDefault="00A5396D" w:rsidP="0063460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5396D" w:rsidRPr="008B0889" w:rsidRDefault="00A5396D" w:rsidP="0063460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</w:tcPr>
          <w:p w:rsidR="00A5396D" w:rsidRPr="008B0889" w:rsidRDefault="00A5396D" w:rsidP="0063460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A5396D" w:rsidRPr="008B0889" w:rsidRDefault="00A5396D" w:rsidP="0063460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</w:tr>
      <w:tr w:rsidR="00F65327" w:rsidRPr="008B0889" w:rsidTr="00634602">
        <w:trPr>
          <w:jc w:val="center"/>
        </w:trPr>
        <w:tc>
          <w:tcPr>
            <w:tcW w:w="695" w:type="dxa"/>
          </w:tcPr>
          <w:p w:rsidR="00A5396D" w:rsidRPr="008B0889" w:rsidRDefault="00E51DF8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396D" w:rsidRPr="008B0889" w:rsidRDefault="00211669" w:rsidP="00634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C1263" w:rsidRPr="008B0889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A5396D" w:rsidRPr="008B0889" w:rsidRDefault="006C1263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Анализ муниципальной нормативной правовой базы на предмет необходимости принятия муниципальных нормативных правовых актов в сфере противодействия коррупции, обязанность принятия которых предусмотрена федеральным законодательством и (или) законодательством СО</w:t>
            </w:r>
          </w:p>
        </w:tc>
        <w:tc>
          <w:tcPr>
            <w:tcW w:w="2127" w:type="dxa"/>
          </w:tcPr>
          <w:p w:rsidR="00A5396D" w:rsidRPr="008B0889" w:rsidRDefault="006C1263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 течение трех месяцев со дня вступления в силу изменений в федеральное законодательство Российской Федерации и (или) законодательство СО</w:t>
            </w:r>
          </w:p>
        </w:tc>
        <w:tc>
          <w:tcPr>
            <w:tcW w:w="4394" w:type="dxa"/>
            <w:gridSpan w:val="3"/>
          </w:tcPr>
          <w:p w:rsidR="00A5396D" w:rsidRPr="008B0889" w:rsidRDefault="00C81FE9" w:rsidP="00677F7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Постановление главы МО Красноуфимский округ №22 от 11.04.2019г. «О внесении изменений в состав административной комиссии МО Красноуфимский округ».</w:t>
            </w:r>
          </w:p>
          <w:p w:rsidR="00C81FE9" w:rsidRPr="008B0889" w:rsidRDefault="00C81FE9" w:rsidP="00677F7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Постановление главы МО Красноуфимский округ №43 от 05.07.2019г. «О внесении изменений в состав комиссии по координации работы по противодействию коррупции в МО Красноуфимский округ».</w:t>
            </w:r>
          </w:p>
        </w:tc>
        <w:tc>
          <w:tcPr>
            <w:tcW w:w="2365" w:type="dxa"/>
          </w:tcPr>
          <w:p w:rsidR="00A5396D" w:rsidRPr="008B0889" w:rsidRDefault="0061298E" w:rsidP="0061298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F65327" w:rsidRPr="008B0889" w:rsidTr="00634602">
        <w:trPr>
          <w:jc w:val="center"/>
        </w:trPr>
        <w:tc>
          <w:tcPr>
            <w:tcW w:w="695" w:type="dxa"/>
          </w:tcPr>
          <w:p w:rsidR="00A5396D" w:rsidRPr="008B0889" w:rsidRDefault="00735CA3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396D" w:rsidRPr="008B0889" w:rsidRDefault="006C1263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</w:tcPr>
          <w:p w:rsidR="00A5396D" w:rsidRPr="008B0889" w:rsidRDefault="006C1263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мер по исключению из муниципальных НПА городского округа и проектов муниципальных НПА городского округа коррупциогенных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факторов, на которые указано в актах прокурорского реагирования, актах реагирования иных уполномоченных органов государственной власти и организаций (при условии проведения предварительной оценки обоснованности содержащихся в актах реагирования выводов)</w:t>
            </w:r>
          </w:p>
        </w:tc>
        <w:tc>
          <w:tcPr>
            <w:tcW w:w="2127" w:type="dxa"/>
          </w:tcPr>
          <w:p w:rsidR="00A5396D" w:rsidRPr="008B0889" w:rsidRDefault="006C1263" w:rsidP="00634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мере поступления актов реагирования</w:t>
            </w:r>
          </w:p>
        </w:tc>
        <w:tc>
          <w:tcPr>
            <w:tcW w:w="4394" w:type="dxa"/>
            <w:gridSpan w:val="3"/>
          </w:tcPr>
          <w:p w:rsidR="0018685C" w:rsidRPr="008B0889" w:rsidRDefault="0018685C" w:rsidP="001868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Решения Думы МО Красноуфимский округ:</w:t>
            </w:r>
          </w:p>
          <w:p w:rsidR="00A5396D" w:rsidRPr="008B0889" w:rsidRDefault="0018685C" w:rsidP="001868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 «Об утверждении Положения «О Порядке списания муниципального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имущества Муниципального образования Красноуфимский округ  и распоряжения им после списания» №143, №144 от 27.06.2019г.;</w:t>
            </w:r>
          </w:p>
          <w:p w:rsidR="0018685C" w:rsidRPr="008B0889" w:rsidRDefault="0018685C" w:rsidP="001868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«О внесении изменений в решение Думы МО Красноуфимский округ    № 380 от 25.02.2016 года            «Об утверждении Положения о порядке организации и проведения приватизации муниципального имущества МО Красноуфимский округ» №165 от 31.10.2019г.</w:t>
            </w:r>
          </w:p>
          <w:p w:rsidR="0018685C" w:rsidRPr="008B0889" w:rsidRDefault="0018685C" w:rsidP="001868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A5396D" w:rsidRPr="008B0889" w:rsidRDefault="0061298E" w:rsidP="0061298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6C1263" w:rsidRPr="008B0889" w:rsidTr="00966EDB">
        <w:trPr>
          <w:trHeight w:val="630"/>
          <w:jc w:val="center"/>
        </w:trPr>
        <w:tc>
          <w:tcPr>
            <w:tcW w:w="695" w:type="dxa"/>
          </w:tcPr>
          <w:p w:rsidR="006C1263" w:rsidRPr="008B0889" w:rsidRDefault="006C1263" w:rsidP="0003434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C1263" w:rsidRPr="008B0889" w:rsidRDefault="006C1263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6C1263" w:rsidRPr="008B0889" w:rsidRDefault="006C1263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C1263" w:rsidRPr="008B0889" w:rsidRDefault="006C1263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4C" w:rsidRPr="008B0889" w:rsidRDefault="0003434C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C1263" w:rsidRPr="008B0889" w:rsidRDefault="00634602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4381" w:type="dxa"/>
          </w:tcPr>
          <w:p w:rsidR="006C1263" w:rsidRPr="008B0889" w:rsidRDefault="00634602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Ведение учета поступивших Главе городского округа, в Администрацию городского округа, в Думу городского округа заключений о результатах антикоррупционной экспертизы муниципальных нормативных правовых актов городского округа и (или) проектов муниципальных нормативных правовых актов городского округа, проведенной прокуратурой, иными уполномоченными органами государственной власти и организациями</w:t>
            </w:r>
          </w:p>
        </w:tc>
        <w:tc>
          <w:tcPr>
            <w:tcW w:w="2190" w:type="dxa"/>
            <w:gridSpan w:val="3"/>
          </w:tcPr>
          <w:p w:rsidR="006C1263" w:rsidRPr="008B0889" w:rsidRDefault="00634602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 течении 2018-2020 г.</w:t>
            </w:r>
          </w:p>
        </w:tc>
        <w:tc>
          <w:tcPr>
            <w:tcW w:w="4320" w:type="dxa"/>
          </w:tcPr>
          <w:p w:rsidR="006C1263" w:rsidRPr="008B0889" w:rsidRDefault="00C66CE1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По фактическому поступлению.</w:t>
            </w:r>
          </w:p>
          <w:p w:rsidR="00C66CE1" w:rsidRPr="008B0889" w:rsidRDefault="00C66CE1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27.06.2019г, 31.10.2019г.</w:t>
            </w:r>
          </w:p>
        </w:tc>
        <w:tc>
          <w:tcPr>
            <w:tcW w:w="2389" w:type="dxa"/>
            <w:gridSpan w:val="2"/>
          </w:tcPr>
          <w:p w:rsidR="006C1263" w:rsidRPr="008B0889" w:rsidRDefault="0061298E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46680" w:rsidRPr="008B0889" w:rsidTr="00AD13B2">
        <w:trPr>
          <w:trHeight w:val="840"/>
          <w:jc w:val="center"/>
        </w:trPr>
        <w:tc>
          <w:tcPr>
            <w:tcW w:w="695" w:type="dxa"/>
          </w:tcPr>
          <w:p w:rsidR="00B46680" w:rsidRPr="008B0889" w:rsidRDefault="008B0889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129B1" w:rsidRPr="008B0889" w:rsidRDefault="007129B1" w:rsidP="00B4668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129B1" w:rsidRPr="008B0889" w:rsidRDefault="007129B1" w:rsidP="00712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129B1" w:rsidRPr="008B0889" w:rsidRDefault="007129B1" w:rsidP="00712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129B1" w:rsidRPr="008B0889" w:rsidRDefault="007129B1" w:rsidP="00712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6680" w:rsidRPr="008B0889" w:rsidRDefault="00B46680" w:rsidP="00712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1" w:type="dxa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антикоррупционных механизмов в системе кадровой работы</w:t>
            </w:r>
          </w:p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6680" w:rsidRPr="008B0889" w:rsidRDefault="00B46680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6680" w:rsidRPr="008B0889" w:rsidRDefault="00B46680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B46680" w:rsidRDefault="00B46680" w:rsidP="00AD13B2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На совещании с начальниками территориальных отделов раздавались буклеты с информацией о противодействии коррупции</w:t>
            </w:r>
            <w:r w:rsidR="00CD307B"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 для ознакомления специалистов в июне 2019г.</w:t>
            </w:r>
          </w:p>
          <w:p w:rsidR="00AD13B2" w:rsidRPr="008B0889" w:rsidRDefault="00AD13B2" w:rsidP="00AD13B2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14.10.2019г. проведено анкетирование Муниципальных служащих в соответствии с Национальным планом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противодействия коррупции на  2018-2020г.</w:t>
            </w:r>
          </w:p>
        </w:tc>
        <w:tc>
          <w:tcPr>
            <w:tcW w:w="2389" w:type="dxa"/>
            <w:gridSpan w:val="2"/>
          </w:tcPr>
          <w:p w:rsidR="00B46680" w:rsidRPr="008B0889" w:rsidRDefault="0061298E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6680" w:rsidRPr="008B0889" w:rsidRDefault="00B46680" w:rsidP="006346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46680" w:rsidRPr="008B0889" w:rsidTr="00966EDB">
        <w:trPr>
          <w:trHeight w:val="1185"/>
          <w:jc w:val="center"/>
        </w:trPr>
        <w:tc>
          <w:tcPr>
            <w:tcW w:w="695" w:type="dxa"/>
          </w:tcPr>
          <w:p w:rsidR="00B46680" w:rsidRPr="008B0889" w:rsidRDefault="008B0889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B46680" w:rsidRPr="008B0889" w:rsidRDefault="00B46680" w:rsidP="0003434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1" w:type="dxa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  <w:p w:rsidR="00B46680" w:rsidRPr="008B0889" w:rsidRDefault="00B46680" w:rsidP="00E85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2018-2020г.</w:t>
            </w:r>
          </w:p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B46680" w:rsidRPr="008B0889" w:rsidRDefault="00B46680" w:rsidP="00E85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F1437" w:rsidRPr="008B0889" w:rsidRDefault="004F1437" w:rsidP="004F14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Решения Думы МО Красноуфимский округ:</w:t>
            </w:r>
          </w:p>
          <w:p w:rsidR="004F1437" w:rsidRPr="008B0889" w:rsidRDefault="004F1437" w:rsidP="004F14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 «Об утверждении Положения «О Порядке списания муниципального имущества Муниципального образования Красноуфимский округ  и распоряжения им после списания» №143, №144 от 27.06.2019г.;</w:t>
            </w:r>
          </w:p>
          <w:p w:rsidR="00B46680" w:rsidRPr="008B0889" w:rsidRDefault="004F1437" w:rsidP="004F14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«О внесении изменений в решение Думы МО Красноуфимский округ    № 380 от 25.02.2016 года            «Об утверждении Положения о порядке организации и проведения приватизации муниципального имущества МО Красноуфимский округ» №165 от 31.10.2019г.</w:t>
            </w:r>
          </w:p>
        </w:tc>
        <w:tc>
          <w:tcPr>
            <w:tcW w:w="2389" w:type="dxa"/>
            <w:gridSpan w:val="2"/>
          </w:tcPr>
          <w:p w:rsidR="00B46680" w:rsidRPr="008B0889" w:rsidRDefault="0061298E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 w:rsidR="00B46680" w:rsidRPr="008B0889" w:rsidRDefault="00B46680" w:rsidP="00E85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46680" w:rsidRPr="008B0889" w:rsidTr="00966EDB">
        <w:trPr>
          <w:trHeight w:val="1406"/>
          <w:jc w:val="center"/>
        </w:trPr>
        <w:tc>
          <w:tcPr>
            <w:tcW w:w="695" w:type="dxa"/>
          </w:tcPr>
          <w:p w:rsidR="00B46680" w:rsidRPr="008B0889" w:rsidRDefault="008B0889" w:rsidP="0003434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46680" w:rsidRPr="008B0889" w:rsidRDefault="00B46680" w:rsidP="00E859C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  <w:tc>
          <w:tcPr>
            <w:tcW w:w="2190" w:type="dxa"/>
            <w:gridSpan w:val="3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2018-2020г.</w:t>
            </w:r>
          </w:p>
          <w:p w:rsidR="00B46680" w:rsidRPr="008B0889" w:rsidRDefault="00B46680" w:rsidP="00E859C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677F70" w:rsidRDefault="00140635" w:rsidP="00677F7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Заключено соглашение с Департаментом</w:t>
            </w:r>
            <w:r w:rsidR="00781631"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 Гос. закупок СО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 от 23.09.2019г.</w:t>
            </w:r>
          </w:p>
          <w:p w:rsidR="00140635" w:rsidRPr="008B0889" w:rsidRDefault="00140635" w:rsidP="00677F7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Решение Думы МО Красноуфимский округ «Об утверждении Положения о контрактной системе в сфере закупок товаров, работ, услуг для обеспечения муниципальных нужд Муниципального образования Красноуфимский округ» № 174 от 28.11.2019</w:t>
            </w:r>
          </w:p>
          <w:p w:rsidR="00781631" w:rsidRPr="008B0889" w:rsidRDefault="00781631" w:rsidP="00677F7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Администрации МО Красноуфимский округ «Об утверждении Положения о контрактной системе в сфере закупок товаров, работ, услуг для обеспечения муниципальных нужд Муниципального образования Красноуфимский округ»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239-р от 13.12.2019</w:t>
            </w:r>
          </w:p>
          <w:p w:rsidR="00781631" w:rsidRPr="008B0889" w:rsidRDefault="00781631" w:rsidP="00677F7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Отделом муниципвального заказа Администраци МО Красноуфимский округ направлены письма-напоминания заказчикам: №311, №316 от 04.02.2019г., №1556 от 27.05.2019г, №3456 от 06.12.2019г.</w:t>
            </w:r>
          </w:p>
          <w:p w:rsidR="00B46680" w:rsidRPr="008B0889" w:rsidRDefault="00B46680" w:rsidP="00E859C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B46680" w:rsidRPr="008B0889" w:rsidRDefault="0061298E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B46680" w:rsidRPr="008B0889" w:rsidRDefault="00B46680" w:rsidP="00E859C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B46680" w:rsidRPr="008B0889" w:rsidTr="00966EDB">
        <w:trPr>
          <w:trHeight w:val="804"/>
          <w:jc w:val="center"/>
        </w:trPr>
        <w:tc>
          <w:tcPr>
            <w:tcW w:w="695" w:type="dxa"/>
          </w:tcPr>
          <w:p w:rsidR="00B46680" w:rsidRPr="008B0889" w:rsidRDefault="008B0889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</w:p>
        </w:tc>
        <w:tc>
          <w:tcPr>
            <w:tcW w:w="4381" w:type="dxa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Мониторинг обращений граждан в органы местного самоуправления городского округа по фактам коррупции</w:t>
            </w:r>
          </w:p>
          <w:p w:rsidR="00B46680" w:rsidRPr="008B0889" w:rsidRDefault="00B46680" w:rsidP="00F05517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46680" w:rsidRPr="008B0889" w:rsidRDefault="00B46680" w:rsidP="00E859C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20" w:type="dxa"/>
          </w:tcPr>
          <w:p w:rsidR="00B46680" w:rsidRPr="008B0889" w:rsidRDefault="000B7E91" w:rsidP="00E85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9 сентября 2019г. на аппаратном совещании в МО Красноуфимский округ задавался вопрос обращения граждан по фактам коррупции</w:t>
            </w:r>
          </w:p>
        </w:tc>
        <w:tc>
          <w:tcPr>
            <w:tcW w:w="2389" w:type="dxa"/>
            <w:gridSpan w:val="2"/>
          </w:tcPr>
          <w:p w:rsidR="00B46680" w:rsidRPr="008B0889" w:rsidRDefault="0061298E" w:rsidP="00E859C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</w:tbl>
    <w:tbl>
      <w:tblPr>
        <w:tblW w:w="15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134"/>
        <w:gridCol w:w="4373"/>
        <w:gridCol w:w="2145"/>
        <w:gridCol w:w="15"/>
        <w:gridCol w:w="30"/>
        <w:gridCol w:w="4320"/>
        <w:gridCol w:w="2385"/>
      </w:tblGrid>
      <w:tr w:rsidR="00966EDB" w:rsidRPr="008B0889" w:rsidTr="00EA7B83">
        <w:trPr>
          <w:trHeight w:val="1573"/>
        </w:trPr>
        <w:tc>
          <w:tcPr>
            <w:tcW w:w="709" w:type="dxa"/>
            <w:tcBorders>
              <w:top w:val="nil"/>
            </w:tcBorders>
          </w:tcPr>
          <w:p w:rsidR="00F05517" w:rsidRPr="008B0889" w:rsidRDefault="008B0889" w:rsidP="0003434C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F05517" w:rsidRPr="008B0889" w:rsidRDefault="00F05517" w:rsidP="0003434C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05517" w:rsidRPr="008B0889" w:rsidRDefault="00F05517" w:rsidP="0003434C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05517" w:rsidRPr="008B0889" w:rsidRDefault="00F05517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6.2</w:t>
            </w:r>
          </w:p>
          <w:p w:rsidR="00F05517" w:rsidRPr="008B0889" w:rsidRDefault="00F05517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nil"/>
            </w:tcBorders>
          </w:tcPr>
          <w:p w:rsidR="00F05517" w:rsidRPr="008B0889" w:rsidRDefault="00F05517" w:rsidP="001A1D87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Мониторинг работы "телефона доверия" по вопросам противодействия коррупции</w:t>
            </w:r>
          </w:p>
        </w:tc>
        <w:tc>
          <w:tcPr>
            <w:tcW w:w="2190" w:type="dxa"/>
            <w:gridSpan w:val="3"/>
            <w:tcBorders>
              <w:top w:val="nil"/>
            </w:tcBorders>
          </w:tcPr>
          <w:p w:rsidR="00F05517" w:rsidRPr="008B0889" w:rsidRDefault="00F05517" w:rsidP="001A1D87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  <w:p w:rsidR="00F05517" w:rsidRPr="008B0889" w:rsidRDefault="00F05517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F05517" w:rsidRPr="008B0889" w:rsidRDefault="008D3741" w:rsidP="00EA7B83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работы "телефона доверия" по вопросам противодействия коррупции не проводился </w:t>
            </w:r>
            <w:r w:rsidR="00EA7B83">
              <w:rPr>
                <w:rFonts w:ascii="Liberation Serif" w:hAnsi="Liberation Serif" w:cs="Liberation Serif"/>
                <w:sz w:val="24"/>
                <w:szCs w:val="24"/>
              </w:rPr>
              <w:t>в связи с отсутствием обращений.</w:t>
            </w:r>
          </w:p>
        </w:tc>
        <w:tc>
          <w:tcPr>
            <w:tcW w:w="2385" w:type="dxa"/>
            <w:tcBorders>
              <w:top w:val="nil"/>
            </w:tcBorders>
          </w:tcPr>
          <w:p w:rsidR="00F05517" w:rsidRPr="008B0889" w:rsidRDefault="0061298E" w:rsidP="001A1D87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 w:rsidR="00F05517" w:rsidRPr="008B0889" w:rsidRDefault="00F05517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3434C" w:rsidRPr="008B0889" w:rsidTr="0003434C">
        <w:trPr>
          <w:trHeight w:val="766"/>
        </w:trPr>
        <w:tc>
          <w:tcPr>
            <w:tcW w:w="709" w:type="dxa"/>
          </w:tcPr>
          <w:p w:rsidR="001A1D87" w:rsidRPr="008B0889" w:rsidRDefault="008B0889" w:rsidP="0003434C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A1D87" w:rsidRPr="008B0889" w:rsidRDefault="001A1D87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373" w:type="dxa"/>
          </w:tcPr>
          <w:p w:rsidR="001A1D87" w:rsidRPr="00EA7B83" w:rsidRDefault="001A1D87" w:rsidP="00EA7B83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и организаций о принимаемых мерах в сфере противодействия коррупции. Формирование в обществе нетерпимости к коррупционному поведению. Правовое просвещение населения в сфере противодействия коррупции</w:t>
            </w:r>
          </w:p>
        </w:tc>
        <w:tc>
          <w:tcPr>
            <w:tcW w:w="2190" w:type="dxa"/>
            <w:gridSpan w:val="3"/>
          </w:tcPr>
          <w:p w:rsidR="001A1D87" w:rsidRPr="008B0889" w:rsidRDefault="001A1D87" w:rsidP="001A1D8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2018-2020г.</w:t>
            </w:r>
          </w:p>
        </w:tc>
        <w:tc>
          <w:tcPr>
            <w:tcW w:w="4320" w:type="dxa"/>
          </w:tcPr>
          <w:p w:rsidR="001A1D87" w:rsidRPr="008B0889" w:rsidRDefault="008D3741" w:rsidP="001A1D8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16 октября 2019г. на совещании с начальниками территориальных отделов Администрации МО Красноуфимский округ переданы памятки о противодействии коррупции, в целях размещения на стендах в населенных пунктах территориальных отделов.</w:t>
            </w:r>
          </w:p>
        </w:tc>
        <w:tc>
          <w:tcPr>
            <w:tcW w:w="2385" w:type="dxa"/>
          </w:tcPr>
          <w:p w:rsidR="001A1D87" w:rsidRPr="008B0889" w:rsidRDefault="0061298E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03434C" w:rsidRPr="008B0889" w:rsidTr="00C20809">
        <w:trPr>
          <w:trHeight w:val="840"/>
        </w:trPr>
        <w:tc>
          <w:tcPr>
            <w:tcW w:w="709" w:type="dxa"/>
          </w:tcPr>
          <w:p w:rsidR="001A1D87" w:rsidRPr="008B0889" w:rsidRDefault="008B0889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A1D87" w:rsidRPr="008B0889" w:rsidRDefault="001A1D87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8.1</w:t>
            </w:r>
          </w:p>
          <w:p w:rsidR="001A1D87" w:rsidRPr="008B0889" w:rsidRDefault="001A1D87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73" w:type="dxa"/>
          </w:tcPr>
          <w:p w:rsidR="001A1D87" w:rsidRPr="00C20809" w:rsidRDefault="001A1D87" w:rsidP="00C20809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представителей институтов гражданского общества, общественных объединений и др. на систематической основе к участию в публичных (общественных) слушаниях,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организуемых и проводимых органами местного самоуправления городского округа по вопросам, предусмотренным законодательством Российской Федерации</w:t>
            </w:r>
          </w:p>
        </w:tc>
        <w:tc>
          <w:tcPr>
            <w:tcW w:w="2190" w:type="dxa"/>
            <w:gridSpan w:val="3"/>
          </w:tcPr>
          <w:p w:rsidR="001A1D87" w:rsidRPr="008B0889" w:rsidRDefault="001A1D87" w:rsidP="001A1D87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мере организации публичных (общественных)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слушаний</w:t>
            </w:r>
          </w:p>
          <w:p w:rsidR="001A1D87" w:rsidRPr="008B0889" w:rsidRDefault="001A1D87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A1D87" w:rsidRPr="008B0889" w:rsidRDefault="008D3741" w:rsidP="00C2080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Проведены общественные слушания 12.11.2019г.</w:t>
            </w:r>
          </w:p>
          <w:p w:rsidR="008D3741" w:rsidRPr="008B0889" w:rsidRDefault="008D3741" w:rsidP="00C2080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Совет по взаимодействию с общественными организациями МО Красноуфимский округ</w:t>
            </w:r>
            <w:r w:rsidR="00B20CFE">
              <w:rPr>
                <w:rFonts w:ascii="Liberation Serif" w:hAnsi="Liberation Serif" w:cs="Liberation Serif"/>
                <w:sz w:val="24"/>
                <w:szCs w:val="24"/>
              </w:rPr>
              <w:t xml:space="preserve"> 10.04.2019г.</w:t>
            </w:r>
          </w:p>
          <w:p w:rsidR="001A1D87" w:rsidRPr="008B0889" w:rsidRDefault="001A1D87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A1D87" w:rsidRPr="008B0889" w:rsidRDefault="0061298E" w:rsidP="001A1D87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1A1D87" w:rsidRPr="008B0889" w:rsidRDefault="001A1D87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3434C" w:rsidRPr="008B0889" w:rsidTr="0003434C">
        <w:trPr>
          <w:trHeight w:val="478"/>
        </w:trPr>
        <w:tc>
          <w:tcPr>
            <w:tcW w:w="709" w:type="dxa"/>
          </w:tcPr>
          <w:p w:rsidR="001A1D87" w:rsidRPr="008B0889" w:rsidRDefault="004B3560" w:rsidP="008B0889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B0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D87" w:rsidRPr="008B0889" w:rsidRDefault="004B356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9.1</w:t>
            </w:r>
          </w:p>
        </w:tc>
        <w:tc>
          <w:tcPr>
            <w:tcW w:w="4373" w:type="dxa"/>
          </w:tcPr>
          <w:p w:rsidR="001A1D87" w:rsidRPr="008B0889" w:rsidRDefault="004B3560" w:rsidP="001A1D8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состояния и эффективности противодействия коррупции в городском округе, анализ результатов мониторинга, подготовка информационно-аналитической справки</w:t>
            </w:r>
          </w:p>
        </w:tc>
        <w:tc>
          <w:tcPr>
            <w:tcW w:w="2190" w:type="dxa"/>
            <w:gridSpan w:val="3"/>
          </w:tcPr>
          <w:p w:rsidR="004B3560" w:rsidRPr="008B0889" w:rsidRDefault="004B3560" w:rsidP="004B356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1A1D87" w:rsidRPr="008B0889" w:rsidRDefault="004B3560" w:rsidP="004B35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4320" w:type="dxa"/>
          </w:tcPr>
          <w:p w:rsidR="001A1D87" w:rsidRPr="008B0889" w:rsidRDefault="008D3741" w:rsidP="001A1D8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Информация представлена на аппаратном совещании в МО Красноуфимский округ 10.06.2019г.</w:t>
            </w:r>
          </w:p>
        </w:tc>
        <w:tc>
          <w:tcPr>
            <w:tcW w:w="2385" w:type="dxa"/>
          </w:tcPr>
          <w:p w:rsidR="001A1D87" w:rsidRPr="008B0889" w:rsidRDefault="0061298E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46680" w:rsidRPr="008B0889" w:rsidTr="0003434C">
        <w:trPr>
          <w:trHeight w:val="615"/>
        </w:trPr>
        <w:tc>
          <w:tcPr>
            <w:tcW w:w="709" w:type="dxa"/>
          </w:tcPr>
          <w:p w:rsidR="00B46680" w:rsidRPr="008B0889" w:rsidRDefault="00B46680" w:rsidP="0003434C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B088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10.2</w:t>
            </w: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73" w:type="dxa"/>
          </w:tcPr>
          <w:p w:rsidR="00B46680" w:rsidRPr="008B0889" w:rsidRDefault="00B46680" w:rsidP="00B90C46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Обеспечение проведения заседаний комиссий органов местного самоуправления городского округа по соблюдению требований к служебному поведению муниципальных служащих и урегулированию конфликтов интересов</w:t>
            </w:r>
          </w:p>
          <w:p w:rsidR="00B46680" w:rsidRPr="008B0889" w:rsidRDefault="00B46680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46680" w:rsidRPr="008B0889" w:rsidRDefault="00B46680" w:rsidP="00B90C46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По мере возникновения оснований для проведения заседаний комиссии</w:t>
            </w:r>
          </w:p>
          <w:p w:rsidR="00B46680" w:rsidRPr="008B0889" w:rsidRDefault="00B46680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46680" w:rsidRPr="008B0889" w:rsidRDefault="008D3741" w:rsidP="00B90C46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Заседание комиссии</w:t>
            </w:r>
            <w:r w:rsidRPr="008B088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конфликтов интересов</w:t>
            </w:r>
            <w:r w:rsidR="007820B7"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 13.08.2019г.</w:t>
            </w:r>
          </w:p>
          <w:p w:rsidR="00B46680" w:rsidRPr="008B0889" w:rsidRDefault="00B46680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B46680" w:rsidRPr="008B0889" w:rsidRDefault="0061298E" w:rsidP="00B90C46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 w:rsidR="00B46680" w:rsidRPr="008B0889" w:rsidRDefault="00B46680" w:rsidP="001A1D8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B46680" w:rsidRPr="008B0889" w:rsidTr="0003434C">
        <w:trPr>
          <w:trHeight w:val="540"/>
        </w:trPr>
        <w:tc>
          <w:tcPr>
            <w:tcW w:w="709" w:type="dxa"/>
          </w:tcPr>
          <w:p w:rsidR="00B46680" w:rsidRPr="008B0889" w:rsidRDefault="00B46680" w:rsidP="008B08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B08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11.1</w:t>
            </w: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73" w:type="dxa"/>
          </w:tcPr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за реализацией мер по предупреждению коррупции в муниципальных учреждениях городского округа, муниципальных унитарных предприятиях городского округа и иных организациях, подведомственных органам местного самоуправления городского округа</w:t>
            </w:r>
          </w:p>
        </w:tc>
        <w:tc>
          <w:tcPr>
            <w:tcW w:w="2160" w:type="dxa"/>
            <w:gridSpan w:val="2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2018-2020г.</w:t>
            </w:r>
          </w:p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B46680" w:rsidRPr="008B0889" w:rsidRDefault="007820B7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Контроль осуществлялся кадровой службой Администрации МО Красноуфимский округ 02.04.2019г.</w:t>
            </w:r>
          </w:p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B46680" w:rsidRPr="008B0889" w:rsidRDefault="0061298E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B46680" w:rsidRPr="008B0889" w:rsidTr="0003434C">
        <w:trPr>
          <w:trHeight w:val="720"/>
        </w:trPr>
        <w:tc>
          <w:tcPr>
            <w:tcW w:w="709" w:type="dxa"/>
          </w:tcPr>
          <w:p w:rsidR="00B46680" w:rsidRPr="008B0889" w:rsidRDefault="00B46680" w:rsidP="0003434C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B088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B46680" w:rsidRPr="008B0889" w:rsidRDefault="00B46680" w:rsidP="0003434C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680" w:rsidRPr="008B0889" w:rsidRDefault="00B46680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мерах, принимаемых органами местного самоуправления городского округа в сфере жилищно-коммунального хозяйства, посредством размещения соответствующей информации в средствах массовой информации</w:t>
            </w:r>
          </w:p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46680" w:rsidRPr="008B0889" w:rsidRDefault="00B46680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Ежегодно до 1 декабря</w:t>
            </w:r>
          </w:p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B46680" w:rsidRPr="008B0889" w:rsidRDefault="00332432" w:rsidP="00AD13B2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На официальном сайте Администрации МО Красноуфимский округ размещена информация: </w:t>
            </w:r>
          </w:p>
          <w:p w:rsidR="00332432" w:rsidRPr="008B0889" w:rsidRDefault="00332432" w:rsidP="00AD13B2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18.02.2019г. «Прекращение поставки балонных установок СУГ в жилые помещения»</w:t>
            </w:r>
          </w:p>
          <w:p w:rsidR="00332432" w:rsidRPr="008B0889" w:rsidRDefault="00332432" w:rsidP="00B20C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20.02.2019г. Папятка «Безопасность газа в быту».</w:t>
            </w:r>
          </w:p>
          <w:p w:rsidR="00332432" w:rsidRPr="008B0889" w:rsidRDefault="00332432" w:rsidP="00B20C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26.02.2019г. Памятка «Как подключиться к газу».</w:t>
            </w:r>
          </w:p>
          <w:p w:rsidR="00B46680" w:rsidRPr="008B0889" w:rsidRDefault="00332432" w:rsidP="00332432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18.12.2019г. Информация о целях и задачах реализации регионального проекта «Комплексная система обращения с ТКО в СО»</w:t>
            </w:r>
          </w:p>
        </w:tc>
        <w:tc>
          <w:tcPr>
            <w:tcW w:w="2385" w:type="dxa"/>
          </w:tcPr>
          <w:p w:rsidR="00B46680" w:rsidRPr="008B0889" w:rsidRDefault="0061298E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B46680" w:rsidRPr="008B0889" w:rsidTr="0003434C">
        <w:trPr>
          <w:trHeight w:val="690"/>
        </w:trPr>
        <w:tc>
          <w:tcPr>
            <w:tcW w:w="709" w:type="dxa"/>
          </w:tcPr>
          <w:p w:rsidR="00B46680" w:rsidRPr="008B0889" w:rsidRDefault="00B46680" w:rsidP="008B08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B088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680" w:rsidRPr="008B0889" w:rsidRDefault="00B46680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12.5</w:t>
            </w:r>
          </w:p>
        </w:tc>
        <w:tc>
          <w:tcPr>
            <w:tcW w:w="4373" w:type="dxa"/>
          </w:tcPr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B0889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МО Красноуфимский округ</w:t>
            </w:r>
            <w:r w:rsidRPr="008B0889">
              <w:rPr>
                <w:rFonts w:ascii="Liberation Serif" w:eastAsia="Calibri" w:hAnsi="Liberation Serif" w:cs="Liberation Serif"/>
                <w:bCs/>
                <w:i/>
                <w:sz w:val="24"/>
                <w:szCs w:val="24"/>
              </w:rPr>
              <w:t xml:space="preserve">,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отчета о выполнении Плана мероприятий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МО Красноуфимский округ</w:t>
            </w:r>
            <w:r w:rsidRPr="008B0889">
              <w:rPr>
                <w:rFonts w:ascii="Liberation Serif" w:eastAsia="Calibri" w:hAnsi="Liberation Serif" w:cs="Liberation Serif"/>
                <w:bCs/>
                <w:i/>
                <w:sz w:val="24"/>
                <w:szCs w:val="24"/>
              </w:rPr>
              <w:t xml:space="preserve">,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по противодействию коррупции на 2018–2020 годы</w:t>
            </w:r>
          </w:p>
        </w:tc>
        <w:tc>
          <w:tcPr>
            <w:tcW w:w="2145" w:type="dxa"/>
          </w:tcPr>
          <w:p w:rsidR="00B46680" w:rsidRPr="008B0889" w:rsidRDefault="00B46680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в соответствии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планом проведения заседаний Комиссии по координации работы по противодействию коррупции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4365" w:type="dxa"/>
            <w:gridSpan w:val="3"/>
          </w:tcPr>
          <w:p w:rsidR="00B46680" w:rsidRPr="008B0889" w:rsidRDefault="007820B7" w:rsidP="00B90C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Планируется в первом квартале 2020г.</w:t>
            </w:r>
          </w:p>
        </w:tc>
        <w:tc>
          <w:tcPr>
            <w:tcW w:w="2385" w:type="dxa"/>
          </w:tcPr>
          <w:p w:rsidR="00B46680" w:rsidRPr="008B0889" w:rsidRDefault="0061298E" w:rsidP="00B90C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Не выполнено, планируется в первом квартале 2020г.</w:t>
            </w:r>
          </w:p>
        </w:tc>
      </w:tr>
      <w:tr w:rsidR="00150F17" w:rsidRPr="008B0889" w:rsidTr="0003434C">
        <w:trPr>
          <w:trHeight w:val="683"/>
        </w:trPr>
        <w:tc>
          <w:tcPr>
            <w:tcW w:w="709" w:type="dxa"/>
          </w:tcPr>
          <w:p w:rsidR="00150F17" w:rsidRPr="008B0889" w:rsidRDefault="00150F17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  <w:p w:rsidR="00150F17" w:rsidRPr="008B0889" w:rsidRDefault="00150F17" w:rsidP="0003434C">
            <w:pPr>
              <w:ind w:left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17" w:rsidRPr="008B0889" w:rsidRDefault="00150F17" w:rsidP="0003434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12.10</w:t>
            </w:r>
          </w:p>
          <w:p w:rsidR="00150F17" w:rsidRPr="008B0889" w:rsidRDefault="00150F17" w:rsidP="000343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73" w:type="dxa"/>
          </w:tcPr>
          <w:p w:rsidR="00150F17" w:rsidRPr="008B0889" w:rsidRDefault="00150F17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</w:t>
            </w:r>
            <w:r w:rsidRPr="008B0889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МО Красноуфимский округ</w:t>
            </w:r>
            <w:r w:rsidRPr="008B088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,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  <w:p w:rsidR="00150F17" w:rsidRPr="008B0889" w:rsidRDefault="00150F17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150F17" w:rsidRPr="008B0889" w:rsidRDefault="00150F17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1 июня отчетного года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br/>
              <w:t>и до 1 декабря отчетного года</w:t>
            </w:r>
          </w:p>
          <w:p w:rsidR="00150F17" w:rsidRPr="008B0889" w:rsidRDefault="00150F17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150F17" w:rsidRPr="008B0889" w:rsidRDefault="00150F17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05.06.2019г. на официальном сайте</w:t>
            </w:r>
            <w:r w:rsidRPr="008B0889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МО Красноуфимский округ</w:t>
            </w:r>
            <w:r w:rsidRPr="008B088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проведен мониторинг</w:t>
            </w:r>
            <w:r w:rsidRPr="008B088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наполняемости разделов, посвященных воп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росам противодействия коррупции</w:t>
            </w: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150F17" w:rsidRPr="008B0889" w:rsidRDefault="00150F17" w:rsidP="000C0952">
            <w:pPr>
              <w:spacing w:after="200"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0889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 w:rsidR="00150F17" w:rsidRPr="008B0889" w:rsidRDefault="00150F17" w:rsidP="00B90C4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0C0952" w:rsidRPr="008B0889" w:rsidRDefault="000C0952" w:rsidP="00966EDB">
      <w:pPr>
        <w:rPr>
          <w:rFonts w:ascii="Liberation Serif" w:hAnsi="Liberation Serif" w:cs="Liberation Serif"/>
          <w:b/>
          <w:sz w:val="28"/>
          <w:szCs w:val="28"/>
        </w:rPr>
      </w:pPr>
    </w:p>
    <w:p w:rsidR="000C0952" w:rsidRPr="008B0889" w:rsidRDefault="000C0952" w:rsidP="000C0952">
      <w:pPr>
        <w:ind w:firstLine="708"/>
        <w:rPr>
          <w:rFonts w:ascii="Liberation Serif" w:hAnsi="Liberation Serif" w:cs="Liberation Serif"/>
          <w:b/>
          <w:sz w:val="28"/>
          <w:szCs w:val="28"/>
        </w:rPr>
      </w:pPr>
    </w:p>
    <w:p w:rsidR="00CA0EE4" w:rsidRPr="001D37C0" w:rsidRDefault="00AC7EBF" w:rsidP="0079759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B0889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8B0889">
        <w:rPr>
          <w:rFonts w:ascii="Liberation Serif" w:hAnsi="Liberation Serif" w:cs="Liberation Serif"/>
          <w:b/>
          <w:sz w:val="28"/>
          <w:szCs w:val="28"/>
        </w:rPr>
        <w:t>:</w:t>
      </w:r>
      <w:r w:rsidR="00E10815" w:rsidRPr="008B088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D37C0" w:rsidRPr="001D37C0">
        <w:rPr>
          <w:rFonts w:ascii="Liberation Serif" w:hAnsi="Liberation Serif" w:cs="Liberation Serif"/>
          <w:sz w:val="28"/>
          <w:szCs w:val="28"/>
        </w:rPr>
        <w:t xml:space="preserve">Из 16 запланированных мероприятий плана по выполнению Программы противодействия коррупции в МО Красноуфимский округ за 2019г. выполнено 15 мероприятий в полном объеме в установленные сроки. Не выполнено одно мероприятие: рассмотрение на заседании Комиссии по координации работы по противодействию коррупции </w:t>
      </w:r>
      <w:r w:rsidR="001D37C0" w:rsidRPr="001D37C0">
        <w:rPr>
          <w:rFonts w:ascii="Liberation Serif" w:hAnsi="Liberation Serif" w:cs="Liberation Serif"/>
          <w:sz w:val="28"/>
          <w:szCs w:val="28"/>
          <w:lang w:bidi="ru-RU"/>
        </w:rPr>
        <w:t>в МО Красноуфимский округ</w:t>
      </w:r>
      <w:r w:rsidR="001D37C0" w:rsidRPr="001D37C0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, </w:t>
      </w:r>
      <w:r w:rsidR="001D37C0" w:rsidRPr="001D37C0">
        <w:rPr>
          <w:rFonts w:ascii="Liberation Serif" w:hAnsi="Liberation Serif" w:cs="Liberation Serif"/>
          <w:sz w:val="28"/>
          <w:szCs w:val="28"/>
        </w:rPr>
        <w:t xml:space="preserve">отчета о выполнении Плана мероприятий </w:t>
      </w:r>
      <w:r w:rsidR="001D37C0" w:rsidRPr="001D37C0">
        <w:rPr>
          <w:rFonts w:ascii="Liberation Serif" w:hAnsi="Liberation Serif" w:cs="Liberation Serif"/>
          <w:sz w:val="28"/>
          <w:szCs w:val="28"/>
          <w:lang w:bidi="ru-RU"/>
        </w:rPr>
        <w:t>в МО Красноуфимский округ</w:t>
      </w:r>
      <w:r w:rsidR="001D37C0" w:rsidRPr="001D37C0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, </w:t>
      </w:r>
      <w:r w:rsidR="001D37C0" w:rsidRPr="001D37C0">
        <w:rPr>
          <w:rFonts w:ascii="Liberation Serif" w:hAnsi="Liberation Serif" w:cs="Liberation Serif"/>
          <w:sz w:val="28"/>
          <w:szCs w:val="28"/>
        </w:rPr>
        <w:t>по противодействию коррупции на 2018–2020 годы. Данное мероприятие планируется выполнить в первом квартале 2020г.</w:t>
      </w:r>
    </w:p>
    <w:p w:rsidR="00E10815" w:rsidRDefault="000E7F60" w:rsidP="007975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B0889">
        <w:rPr>
          <w:rFonts w:ascii="Liberation Serif" w:hAnsi="Liberation Serif" w:cs="Liberation Serif"/>
          <w:b/>
          <w:sz w:val="28"/>
          <w:szCs w:val="28"/>
        </w:rPr>
        <w:t xml:space="preserve">Выявленные причины </w:t>
      </w:r>
      <w:r w:rsidR="00E10815" w:rsidRPr="008B0889">
        <w:rPr>
          <w:rFonts w:ascii="Liberation Serif" w:hAnsi="Liberation Serif" w:cs="Liberation Serif"/>
          <w:b/>
          <w:sz w:val="28"/>
          <w:szCs w:val="28"/>
        </w:rPr>
        <w:t>и условия, способствующие коррупционным нарушениям</w:t>
      </w:r>
      <w:r w:rsidR="001D37C0"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="001D37C0" w:rsidRPr="001D37C0">
        <w:rPr>
          <w:rFonts w:ascii="Liberation Serif" w:hAnsi="Liberation Serif" w:cs="Liberation Serif"/>
          <w:sz w:val="28"/>
          <w:szCs w:val="28"/>
        </w:rPr>
        <w:t>нарушения связанные с описками при предоставлении сведений о доходах муниципальными служащими</w:t>
      </w:r>
      <w:r w:rsidR="001D37C0">
        <w:rPr>
          <w:rFonts w:ascii="Liberation Serif" w:hAnsi="Liberation Serif" w:cs="Liberation Serif"/>
          <w:sz w:val="28"/>
          <w:szCs w:val="28"/>
        </w:rPr>
        <w:t>.</w:t>
      </w:r>
    </w:p>
    <w:p w:rsidR="001D37C0" w:rsidRDefault="001D37C0" w:rsidP="007975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D37C0" w:rsidRDefault="001D37C0" w:rsidP="007975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D37C0" w:rsidRDefault="001D37C0" w:rsidP="007975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D37C0" w:rsidRPr="001D37C0" w:rsidRDefault="001D37C0" w:rsidP="001D37C0">
      <w:pPr>
        <w:rPr>
          <w:rFonts w:ascii="Liberation Serif" w:hAnsi="Liberation Serif" w:cs="Liberation Serif"/>
          <w:i/>
          <w:sz w:val="28"/>
          <w:szCs w:val="28"/>
        </w:rPr>
      </w:pPr>
    </w:p>
    <w:p w:rsidR="00606E66" w:rsidRPr="008B0889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  <w:gridCol w:w="222"/>
      </w:tblGrid>
      <w:tr w:rsidR="00606E66" w:rsidRPr="008B0889" w:rsidTr="00532FB9">
        <w:tc>
          <w:tcPr>
            <w:tcW w:w="7536" w:type="dxa"/>
          </w:tcPr>
          <w:tbl>
            <w:tblPr>
              <w:tblStyle w:val="ac"/>
              <w:tblW w:w="15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6"/>
              <w:gridCol w:w="7774"/>
            </w:tblGrid>
            <w:tr w:rsidR="000250FE" w:rsidRPr="008B0889" w:rsidTr="000250FE">
              <w:tc>
                <w:tcPr>
                  <w:tcW w:w="7536" w:type="dxa"/>
                  <w:hideMark/>
                </w:tcPr>
                <w:p w:rsidR="000250FE" w:rsidRPr="008B0889" w:rsidRDefault="000250FE" w:rsidP="000250FE">
                  <w:pPr>
                    <w:rPr>
                      <w:rFonts w:ascii="Liberation Serif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8B0889">
                    <w:rPr>
                      <w:rFonts w:ascii="Liberation Serif" w:hAnsi="Liberation Serif" w:cs="Liberation Serif"/>
                      <w:sz w:val="28"/>
                      <w:szCs w:val="28"/>
                      <w:lang w:eastAsia="en-US"/>
                    </w:rPr>
                    <w:t xml:space="preserve">Глава Муниципального образования </w:t>
                  </w:r>
                </w:p>
                <w:p w:rsidR="000250FE" w:rsidRPr="008B0889" w:rsidRDefault="000250FE" w:rsidP="000250FE">
                  <w:pPr>
                    <w:rPr>
                      <w:rFonts w:ascii="Liberation Serif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8B0889">
                    <w:rPr>
                      <w:rFonts w:ascii="Liberation Serif" w:hAnsi="Liberation Serif" w:cs="Liberation Serif"/>
                      <w:sz w:val="28"/>
                      <w:szCs w:val="28"/>
                      <w:lang w:eastAsia="en-US"/>
                    </w:rPr>
                    <w:t>Красноуфимский округ</w:t>
                  </w:r>
                </w:p>
              </w:tc>
              <w:tc>
                <w:tcPr>
                  <w:tcW w:w="7774" w:type="dxa"/>
                  <w:vAlign w:val="bottom"/>
                  <w:hideMark/>
                </w:tcPr>
                <w:p w:rsidR="000250FE" w:rsidRPr="008B0889" w:rsidRDefault="000250FE" w:rsidP="000250FE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8B0889">
                    <w:rPr>
                      <w:rFonts w:ascii="Liberation Serif" w:hAnsi="Liberation Serif" w:cs="Liberation Serif"/>
                      <w:sz w:val="28"/>
                      <w:szCs w:val="28"/>
                      <w:lang w:eastAsia="en-US"/>
                    </w:rPr>
                    <w:t xml:space="preserve">                                                       О.В. Ряписов</w:t>
                  </w:r>
                </w:p>
              </w:tc>
            </w:tr>
          </w:tbl>
          <w:p w:rsidR="000250FE" w:rsidRPr="008B0889" w:rsidRDefault="000250FE" w:rsidP="000250FE">
            <w:pPr>
              <w:ind w:firstLine="709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606E66" w:rsidRPr="008B0889" w:rsidRDefault="00606E66" w:rsidP="00606E6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74" w:type="dxa"/>
            <w:vAlign w:val="bottom"/>
          </w:tcPr>
          <w:p w:rsidR="00606E66" w:rsidRPr="008B0889" w:rsidRDefault="00606E66" w:rsidP="00BC159E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A0EE4" w:rsidRDefault="00CA0EE4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8B0889" w:rsidRDefault="008B0889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8B0889" w:rsidRDefault="008B0889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8B0889" w:rsidRDefault="008B0889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B519E8" w:rsidRDefault="00B519E8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8B0889" w:rsidRDefault="008B0889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8B0889" w:rsidRPr="008B0889" w:rsidRDefault="008B0889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0250FE" w:rsidRPr="008B0889" w:rsidRDefault="000250FE" w:rsidP="000250FE">
      <w:pPr>
        <w:rPr>
          <w:rFonts w:ascii="Liberation Serif" w:hAnsi="Liberation Serif" w:cs="Liberation Serif"/>
        </w:rPr>
      </w:pPr>
      <w:r w:rsidRPr="008B0889">
        <w:rPr>
          <w:rFonts w:ascii="Liberation Serif" w:hAnsi="Liberation Serif" w:cs="Liberation Serif"/>
        </w:rPr>
        <w:t>Исп. Карепина А.С.</w:t>
      </w:r>
    </w:p>
    <w:p w:rsidR="000250FE" w:rsidRPr="008B0889" w:rsidRDefault="000250FE" w:rsidP="000250FE">
      <w:pPr>
        <w:rPr>
          <w:rFonts w:ascii="Liberation Serif" w:hAnsi="Liberation Serif" w:cs="Liberation Serif"/>
        </w:rPr>
      </w:pPr>
      <w:r w:rsidRPr="008B0889">
        <w:rPr>
          <w:rFonts w:ascii="Liberation Serif" w:hAnsi="Liberation Serif" w:cs="Liberation Serif"/>
        </w:rPr>
        <w:t>Тел. (34394)5-19-74</w:t>
      </w:r>
    </w:p>
    <w:p w:rsidR="008B0889" w:rsidRDefault="008B0889" w:rsidP="001D37C0">
      <w:pPr>
        <w:rPr>
          <w:rFonts w:ascii="Liberation Serif" w:hAnsi="Liberation Serif" w:cs="Liberation Serif"/>
          <w:b/>
          <w:i/>
          <w:sz w:val="28"/>
          <w:szCs w:val="28"/>
        </w:rPr>
      </w:pPr>
    </w:p>
    <w:sectPr w:rsidR="008B0889" w:rsidSect="00EF4821">
      <w:headerReference w:type="default" r:id="rId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24" w:rsidRDefault="001F4324" w:rsidP="00B50F12">
      <w:r>
        <w:separator/>
      </w:r>
    </w:p>
  </w:endnote>
  <w:endnote w:type="continuationSeparator" w:id="0">
    <w:p w:rsidR="001F4324" w:rsidRDefault="001F4324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24" w:rsidRDefault="001F4324" w:rsidP="00B50F12">
      <w:r>
        <w:separator/>
      </w:r>
    </w:p>
  </w:footnote>
  <w:footnote w:type="continuationSeparator" w:id="0">
    <w:p w:rsidR="001F4324" w:rsidRDefault="001F4324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C159E" w:rsidRPr="00B50F12" w:rsidRDefault="00BC159E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F14189">
          <w:rPr>
            <w:noProof/>
            <w:sz w:val="28"/>
            <w:szCs w:val="28"/>
          </w:rPr>
          <w:t>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1342E"/>
    <w:rsid w:val="0002120B"/>
    <w:rsid w:val="00023EA8"/>
    <w:rsid w:val="00024657"/>
    <w:rsid w:val="000250FE"/>
    <w:rsid w:val="00025DCD"/>
    <w:rsid w:val="0002685B"/>
    <w:rsid w:val="0003434C"/>
    <w:rsid w:val="0006795E"/>
    <w:rsid w:val="00071B59"/>
    <w:rsid w:val="00097BC6"/>
    <w:rsid w:val="000A341D"/>
    <w:rsid w:val="000B0835"/>
    <w:rsid w:val="000B447D"/>
    <w:rsid w:val="000B7E91"/>
    <w:rsid w:val="000C0952"/>
    <w:rsid w:val="000C5FAB"/>
    <w:rsid w:val="000E4528"/>
    <w:rsid w:val="000E7F60"/>
    <w:rsid w:val="00107045"/>
    <w:rsid w:val="00116D4F"/>
    <w:rsid w:val="00137142"/>
    <w:rsid w:val="0013744A"/>
    <w:rsid w:val="00140635"/>
    <w:rsid w:val="001503FA"/>
    <w:rsid w:val="00150F17"/>
    <w:rsid w:val="00160349"/>
    <w:rsid w:val="001631E2"/>
    <w:rsid w:val="00166C53"/>
    <w:rsid w:val="0017329B"/>
    <w:rsid w:val="00173438"/>
    <w:rsid w:val="0017693D"/>
    <w:rsid w:val="0018685C"/>
    <w:rsid w:val="00187F00"/>
    <w:rsid w:val="00191944"/>
    <w:rsid w:val="001945C3"/>
    <w:rsid w:val="001A090D"/>
    <w:rsid w:val="001A1D87"/>
    <w:rsid w:val="001B1473"/>
    <w:rsid w:val="001B65C4"/>
    <w:rsid w:val="001B7D50"/>
    <w:rsid w:val="001C682B"/>
    <w:rsid w:val="001D37C0"/>
    <w:rsid w:val="001E3D6C"/>
    <w:rsid w:val="001F0DFB"/>
    <w:rsid w:val="001F42D4"/>
    <w:rsid w:val="001F4324"/>
    <w:rsid w:val="00211669"/>
    <w:rsid w:val="00212CDD"/>
    <w:rsid w:val="0025188E"/>
    <w:rsid w:val="00287BCC"/>
    <w:rsid w:val="002B1ECC"/>
    <w:rsid w:val="002D18C7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32432"/>
    <w:rsid w:val="003445E8"/>
    <w:rsid w:val="00346329"/>
    <w:rsid w:val="003504F8"/>
    <w:rsid w:val="00367122"/>
    <w:rsid w:val="00371BBD"/>
    <w:rsid w:val="003739F9"/>
    <w:rsid w:val="003817D4"/>
    <w:rsid w:val="003840DA"/>
    <w:rsid w:val="003A6D5A"/>
    <w:rsid w:val="003C0942"/>
    <w:rsid w:val="003C59D0"/>
    <w:rsid w:val="003D45B3"/>
    <w:rsid w:val="003E2659"/>
    <w:rsid w:val="003F01DD"/>
    <w:rsid w:val="00403CF2"/>
    <w:rsid w:val="00421F56"/>
    <w:rsid w:val="0044064D"/>
    <w:rsid w:val="00442277"/>
    <w:rsid w:val="00443EBE"/>
    <w:rsid w:val="0044727D"/>
    <w:rsid w:val="00464993"/>
    <w:rsid w:val="00474E26"/>
    <w:rsid w:val="00487561"/>
    <w:rsid w:val="004A15D3"/>
    <w:rsid w:val="004B3560"/>
    <w:rsid w:val="004C1577"/>
    <w:rsid w:val="004F1437"/>
    <w:rsid w:val="004F5953"/>
    <w:rsid w:val="004F7E09"/>
    <w:rsid w:val="005015D2"/>
    <w:rsid w:val="00502F14"/>
    <w:rsid w:val="00515F38"/>
    <w:rsid w:val="00522B6B"/>
    <w:rsid w:val="00522D43"/>
    <w:rsid w:val="005274D8"/>
    <w:rsid w:val="00531A35"/>
    <w:rsid w:val="00532FB9"/>
    <w:rsid w:val="0053631F"/>
    <w:rsid w:val="00540AB2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D6F84"/>
    <w:rsid w:val="005E13FE"/>
    <w:rsid w:val="005E199C"/>
    <w:rsid w:val="005F5E72"/>
    <w:rsid w:val="006046C5"/>
    <w:rsid w:val="00606E66"/>
    <w:rsid w:val="0061298E"/>
    <w:rsid w:val="00624F86"/>
    <w:rsid w:val="0063315F"/>
    <w:rsid w:val="00634602"/>
    <w:rsid w:val="006563DF"/>
    <w:rsid w:val="00677F70"/>
    <w:rsid w:val="006B1309"/>
    <w:rsid w:val="006B1BD9"/>
    <w:rsid w:val="006C1263"/>
    <w:rsid w:val="006E63F5"/>
    <w:rsid w:val="007129B1"/>
    <w:rsid w:val="0071741E"/>
    <w:rsid w:val="007213CD"/>
    <w:rsid w:val="00721E70"/>
    <w:rsid w:val="00723110"/>
    <w:rsid w:val="00735CA3"/>
    <w:rsid w:val="00745EAF"/>
    <w:rsid w:val="007462B5"/>
    <w:rsid w:val="00746E10"/>
    <w:rsid w:val="00751215"/>
    <w:rsid w:val="00757012"/>
    <w:rsid w:val="00770E49"/>
    <w:rsid w:val="00774944"/>
    <w:rsid w:val="00781631"/>
    <w:rsid w:val="007820B7"/>
    <w:rsid w:val="007829EF"/>
    <w:rsid w:val="00783A98"/>
    <w:rsid w:val="00790261"/>
    <w:rsid w:val="007937BD"/>
    <w:rsid w:val="0079759B"/>
    <w:rsid w:val="007B3318"/>
    <w:rsid w:val="007E70F8"/>
    <w:rsid w:val="008075D1"/>
    <w:rsid w:val="00816E8C"/>
    <w:rsid w:val="008255BC"/>
    <w:rsid w:val="0084167A"/>
    <w:rsid w:val="0084234F"/>
    <w:rsid w:val="00850EF8"/>
    <w:rsid w:val="00871339"/>
    <w:rsid w:val="00875A35"/>
    <w:rsid w:val="00882264"/>
    <w:rsid w:val="00886414"/>
    <w:rsid w:val="00897574"/>
    <w:rsid w:val="008A58F7"/>
    <w:rsid w:val="008B0889"/>
    <w:rsid w:val="008D3741"/>
    <w:rsid w:val="008D429A"/>
    <w:rsid w:val="008E594B"/>
    <w:rsid w:val="008E6D89"/>
    <w:rsid w:val="008F49D2"/>
    <w:rsid w:val="00903D1E"/>
    <w:rsid w:val="009364AD"/>
    <w:rsid w:val="00941C20"/>
    <w:rsid w:val="00944680"/>
    <w:rsid w:val="00963162"/>
    <w:rsid w:val="00966EDB"/>
    <w:rsid w:val="00974F24"/>
    <w:rsid w:val="00976D73"/>
    <w:rsid w:val="009913F0"/>
    <w:rsid w:val="009934F5"/>
    <w:rsid w:val="009C0611"/>
    <w:rsid w:val="009D04FE"/>
    <w:rsid w:val="009E09C8"/>
    <w:rsid w:val="009E7938"/>
    <w:rsid w:val="009F3C3E"/>
    <w:rsid w:val="00A11989"/>
    <w:rsid w:val="00A40084"/>
    <w:rsid w:val="00A445AD"/>
    <w:rsid w:val="00A52730"/>
    <w:rsid w:val="00A5396D"/>
    <w:rsid w:val="00A551A2"/>
    <w:rsid w:val="00A865FA"/>
    <w:rsid w:val="00A90D2B"/>
    <w:rsid w:val="00A95883"/>
    <w:rsid w:val="00A97598"/>
    <w:rsid w:val="00AA1410"/>
    <w:rsid w:val="00AA4077"/>
    <w:rsid w:val="00AC16A1"/>
    <w:rsid w:val="00AC7EBF"/>
    <w:rsid w:val="00AD13B2"/>
    <w:rsid w:val="00B20CFE"/>
    <w:rsid w:val="00B2524B"/>
    <w:rsid w:val="00B30943"/>
    <w:rsid w:val="00B40370"/>
    <w:rsid w:val="00B40CB7"/>
    <w:rsid w:val="00B414D8"/>
    <w:rsid w:val="00B46680"/>
    <w:rsid w:val="00B50A6A"/>
    <w:rsid w:val="00B50F12"/>
    <w:rsid w:val="00B519E8"/>
    <w:rsid w:val="00B60A66"/>
    <w:rsid w:val="00B64E8F"/>
    <w:rsid w:val="00B834D2"/>
    <w:rsid w:val="00B90C46"/>
    <w:rsid w:val="00BA1EBB"/>
    <w:rsid w:val="00BA3F04"/>
    <w:rsid w:val="00BB6423"/>
    <w:rsid w:val="00BC039C"/>
    <w:rsid w:val="00BC0F11"/>
    <w:rsid w:val="00BC159E"/>
    <w:rsid w:val="00BC6A77"/>
    <w:rsid w:val="00BD44A5"/>
    <w:rsid w:val="00BD545A"/>
    <w:rsid w:val="00C03557"/>
    <w:rsid w:val="00C03F06"/>
    <w:rsid w:val="00C06576"/>
    <w:rsid w:val="00C072C3"/>
    <w:rsid w:val="00C10B77"/>
    <w:rsid w:val="00C20809"/>
    <w:rsid w:val="00C35FFD"/>
    <w:rsid w:val="00C5372D"/>
    <w:rsid w:val="00C63024"/>
    <w:rsid w:val="00C66CE1"/>
    <w:rsid w:val="00C71A74"/>
    <w:rsid w:val="00C81FE9"/>
    <w:rsid w:val="00C82A09"/>
    <w:rsid w:val="00C86A77"/>
    <w:rsid w:val="00C95F33"/>
    <w:rsid w:val="00CA0EE4"/>
    <w:rsid w:val="00CB03DB"/>
    <w:rsid w:val="00CD2D79"/>
    <w:rsid w:val="00CD307B"/>
    <w:rsid w:val="00D037CC"/>
    <w:rsid w:val="00D16801"/>
    <w:rsid w:val="00D16A72"/>
    <w:rsid w:val="00D21B27"/>
    <w:rsid w:val="00D6198A"/>
    <w:rsid w:val="00D646D3"/>
    <w:rsid w:val="00D962EF"/>
    <w:rsid w:val="00D977BF"/>
    <w:rsid w:val="00DB3B56"/>
    <w:rsid w:val="00DC52EF"/>
    <w:rsid w:val="00DE4BB8"/>
    <w:rsid w:val="00E05710"/>
    <w:rsid w:val="00E1006D"/>
    <w:rsid w:val="00E10815"/>
    <w:rsid w:val="00E13AB3"/>
    <w:rsid w:val="00E167AE"/>
    <w:rsid w:val="00E34880"/>
    <w:rsid w:val="00E35365"/>
    <w:rsid w:val="00E43228"/>
    <w:rsid w:val="00E51DF8"/>
    <w:rsid w:val="00E5637F"/>
    <w:rsid w:val="00E66E00"/>
    <w:rsid w:val="00E770C1"/>
    <w:rsid w:val="00E84796"/>
    <w:rsid w:val="00E859CD"/>
    <w:rsid w:val="00E91E37"/>
    <w:rsid w:val="00EA7B83"/>
    <w:rsid w:val="00EB5653"/>
    <w:rsid w:val="00EB7777"/>
    <w:rsid w:val="00EC154B"/>
    <w:rsid w:val="00EF4821"/>
    <w:rsid w:val="00F05517"/>
    <w:rsid w:val="00F06E96"/>
    <w:rsid w:val="00F10E51"/>
    <w:rsid w:val="00F14189"/>
    <w:rsid w:val="00F151E9"/>
    <w:rsid w:val="00F4518E"/>
    <w:rsid w:val="00F501B8"/>
    <w:rsid w:val="00F52BFF"/>
    <w:rsid w:val="00F52DC6"/>
    <w:rsid w:val="00F65327"/>
    <w:rsid w:val="00F672C2"/>
    <w:rsid w:val="00F822BC"/>
    <w:rsid w:val="00FA7C0B"/>
    <w:rsid w:val="00FB0662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5E114-0843-4A47-B688-189FC6A7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3158-264E-494F-8252-4492277C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KADASTR</cp:lastModifiedBy>
  <cp:revision>104</cp:revision>
  <cp:lastPrinted>2019-06-27T07:55:00Z</cp:lastPrinted>
  <dcterms:created xsi:type="dcterms:W3CDTF">2018-07-08T12:11:00Z</dcterms:created>
  <dcterms:modified xsi:type="dcterms:W3CDTF">2020-02-11T11:48:00Z</dcterms:modified>
</cp:coreProperties>
</file>