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13" w:rsidRPr="00AA6813" w:rsidRDefault="00AA6813" w:rsidP="00AA6813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A6813" w:rsidRPr="00AA6813" w:rsidRDefault="00AA6813" w:rsidP="00AA6813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813" w:rsidRPr="00AA6813" w:rsidRDefault="00AA6813" w:rsidP="00AA6813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A6813" w:rsidRPr="00AA6813" w:rsidRDefault="00AA6813" w:rsidP="00AA6813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A681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  МУНИЦИПАЛЬНОГО ОБРАЗОВАНИЯ</w:t>
      </w:r>
    </w:p>
    <w:p w:rsidR="00AA6813" w:rsidRPr="00AA6813" w:rsidRDefault="00AA6813" w:rsidP="00AA681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A681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КРАСНОУФИМСКИЙ ОКРУГ</w:t>
      </w:r>
    </w:p>
    <w:p w:rsidR="00AA6813" w:rsidRPr="00AA6813" w:rsidRDefault="00AA6813" w:rsidP="00AA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A681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ДВАДЦАТЬ ДЕВЯТОЕ ЗАСЕДАНИЕ ШЕСТОГО СОЗЫВА</w:t>
      </w:r>
    </w:p>
    <w:p w:rsidR="00AA6813" w:rsidRPr="00AA6813" w:rsidRDefault="00AA6813" w:rsidP="00AA68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813" w:rsidRPr="00AA6813" w:rsidRDefault="00AA6813" w:rsidP="00AA681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A681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РЕШЕНИЕ </w:t>
      </w:r>
    </w:p>
    <w:p w:rsidR="00AA6813" w:rsidRPr="00AA6813" w:rsidRDefault="00AA6813" w:rsidP="00AA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6813" w:rsidRPr="00AA6813" w:rsidRDefault="00AA6813" w:rsidP="00AA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A68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 </w:t>
      </w:r>
      <w:r w:rsidR="000842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февраля 2020г. </w:t>
      </w:r>
      <w:r w:rsidRPr="00AA68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  </w:t>
      </w:r>
      <w:r w:rsidR="003144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204</w:t>
      </w:r>
    </w:p>
    <w:p w:rsidR="00AA6813" w:rsidRPr="00AA6813" w:rsidRDefault="00AA6813" w:rsidP="00AA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A68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Красноуфимск</w:t>
      </w:r>
    </w:p>
    <w:p w:rsidR="00AA6813" w:rsidRDefault="00AA6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42C7" w:rsidTr="000842C7">
        <w:trPr>
          <w:trHeight w:val="5938"/>
        </w:trPr>
        <w:tc>
          <w:tcPr>
            <w:tcW w:w="4928" w:type="dxa"/>
          </w:tcPr>
          <w:bookmarkStart w:id="0" w:name="_GoBack"/>
          <w:p w:rsidR="000842C7" w:rsidRDefault="00C41047" w:rsidP="000842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47">
              <w:rPr>
                <w:b/>
              </w:rPr>
              <w:fldChar w:fldCharType="begin"/>
            </w:r>
            <w:r w:rsidR="000842C7" w:rsidRPr="00AA6813">
              <w:rPr>
                <w:b/>
              </w:rPr>
              <w:instrText xml:space="preserve"> HYPERLINK \l "P43" </w:instrText>
            </w:r>
            <w:r w:rsidRPr="00C41047">
              <w:rPr>
                <w:b/>
              </w:rPr>
              <w:fldChar w:fldCharType="separate"/>
            </w:r>
            <w:proofErr w:type="gramStart"/>
            <w:r w:rsidR="000842C7" w:rsidRPr="00AA681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A681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0842C7" w:rsidRPr="00AA6813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порядка принятия решения о применении мер ответственности к депутату Думы Муниципального образования Красноуфимский округ, главе Муниципального образования Красноуфимский округ,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      </w:r>
            <w:proofErr w:type="gramEnd"/>
            <w:r w:rsidR="000842C7" w:rsidRPr="00AA6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несущественным</w:t>
            </w:r>
            <w:bookmarkEnd w:id="0"/>
          </w:p>
        </w:tc>
      </w:tr>
    </w:tbl>
    <w:p w:rsidR="00AA6813" w:rsidRDefault="00AA6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2C7" w:rsidRDefault="000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C212F">
          <w:rPr>
            <w:rFonts w:ascii="Times New Roman" w:hAnsi="Times New Roman" w:cs="Times New Roman"/>
            <w:sz w:val="28"/>
            <w:szCs w:val="28"/>
          </w:rPr>
          <w:t>частью 7.3-2 статьи 40</w:t>
        </w:r>
      </w:hyperlink>
      <w:r w:rsidRPr="000C212F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0C212F">
          <w:rPr>
            <w:rFonts w:ascii="Times New Roman" w:hAnsi="Times New Roman" w:cs="Times New Roman"/>
            <w:sz w:val="28"/>
            <w:szCs w:val="28"/>
          </w:rPr>
          <w:t>статьей 12-4</w:t>
        </w:r>
      </w:hyperlink>
      <w:r w:rsidRPr="000C212F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20 февраля 2009 года N 2-ОЗ "О противодействии коррупции в Свердловской области", на основании </w:t>
      </w:r>
      <w:hyperlink r:id="rId8" w:history="1">
        <w:r w:rsidRPr="000C212F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Pr="000C212F">
        <w:rPr>
          <w:rFonts w:ascii="Times New Roman" w:hAnsi="Times New Roman" w:cs="Times New Roman"/>
          <w:sz w:val="28"/>
          <w:szCs w:val="28"/>
        </w:rPr>
        <w:t xml:space="preserve">2 Устава Муниципального образования Красноуфимский округ Дума Муниципального образования Красноуфимский округ </w:t>
      </w:r>
    </w:p>
    <w:p w:rsidR="000842C7" w:rsidRDefault="00084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12F" w:rsidRPr="000842C7" w:rsidRDefault="000842C7" w:rsidP="000842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C7">
        <w:rPr>
          <w:rFonts w:ascii="Times New Roman" w:hAnsi="Times New Roman" w:cs="Times New Roman"/>
          <w:b/>
          <w:sz w:val="28"/>
          <w:szCs w:val="28"/>
        </w:rPr>
        <w:t>РЕШИЛА</w:t>
      </w:r>
      <w:r w:rsidR="000C212F" w:rsidRPr="000842C7">
        <w:rPr>
          <w:rFonts w:ascii="Times New Roman" w:hAnsi="Times New Roman" w:cs="Times New Roman"/>
          <w:b/>
          <w:sz w:val="28"/>
          <w:szCs w:val="28"/>
        </w:rPr>
        <w:t>:</w:t>
      </w:r>
    </w:p>
    <w:p w:rsidR="00AA6813" w:rsidRPr="000C212F" w:rsidRDefault="00AA6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12F" w:rsidRPr="000C212F" w:rsidRDefault="000C212F" w:rsidP="000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0C21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212F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мер </w:t>
      </w:r>
      <w:r w:rsidRPr="000C212F">
        <w:rPr>
          <w:rFonts w:ascii="Times New Roman" w:hAnsi="Times New Roman" w:cs="Times New Roman"/>
          <w:sz w:val="28"/>
          <w:szCs w:val="28"/>
        </w:rPr>
        <w:lastRenderedPageBreak/>
        <w:t>ответственности к депутату Думы Муниципального образования Красноуфимский округ, главе Муниципального образования Красноуфимский округ,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(приложение).</w:t>
      </w:r>
    </w:p>
    <w:p w:rsidR="000C212F" w:rsidRPr="000C212F" w:rsidRDefault="000C212F" w:rsidP="000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2F">
        <w:rPr>
          <w:rFonts w:ascii="Times New Roman" w:hAnsi="Times New Roman" w:cs="Times New Roman"/>
          <w:sz w:val="28"/>
          <w:szCs w:val="28"/>
        </w:rPr>
        <w:t>2. Настоящее Решение Думы Муниципального образования Красноуфимский округ вступает в силу после его официального опубликования.</w:t>
      </w:r>
    </w:p>
    <w:p w:rsidR="000C212F" w:rsidRPr="000C212F" w:rsidRDefault="000C212F" w:rsidP="000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2F">
        <w:rPr>
          <w:rFonts w:ascii="Times New Roman" w:hAnsi="Times New Roman" w:cs="Times New Roman"/>
          <w:sz w:val="28"/>
          <w:szCs w:val="28"/>
        </w:rPr>
        <w:t>3. Настоящее Решение Думы Муниципального образования Красноуфимский округ опубликовать в газете "Вперед" и разместить на официальном сайте Муниципального образования Красноуфимский округ в информационно-телекоммуникационной сети "Интернет".</w:t>
      </w:r>
    </w:p>
    <w:p w:rsidR="000C212F" w:rsidRPr="000C212F" w:rsidRDefault="000C212F" w:rsidP="000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2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депутатскую комиссию по местному самоуправлению и правовому регулированию (Кузнецова Л.В.).</w:t>
      </w:r>
    </w:p>
    <w:p w:rsidR="000C212F" w:rsidRPr="000C212F" w:rsidRDefault="000C212F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C212F" w:rsidRPr="000C212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212F" w:rsidRPr="000C212F" w:rsidRDefault="000C2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12F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0C212F" w:rsidRPr="000C212F" w:rsidRDefault="000C2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12F">
              <w:rPr>
                <w:rFonts w:ascii="Times New Roman" w:hAnsi="Times New Roman" w:cs="Times New Roman"/>
                <w:sz w:val="28"/>
                <w:szCs w:val="28"/>
              </w:rPr>
              <w:t xml:space="preserve">МО Красноуфимский округ                                                                        </w:t>
            </w:r>
          </w:p>
          <w:p w:rsidR="000C212F" w:rsidRPr="000C212F" w:rsidRDefault="000C2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212F" w:rsidRPr="000C212F" w:rsidRDefault="000C21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F" w:rsidRPr="000C212F" w:rsidRDefault="000C21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2F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0C212F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</w:p>
        </w:tc>
      </w:tr>
    </w:tbl>
    <w:p w:rsidR="000C212F" w:rsidRPr="000C212F" w:rsidRDefault="000C21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212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C212F" w:rsidRPr="000C212F" w:rsidRDefault="000C2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212F">
        <w:rPr>
          <w:rFonts w:ascii="Times New Roman" w:hAnsi="Times New Roman" w:cs="Times New Roman"/>
          <w:sz w:val="28"/>
          <w:szCs w:val="28"/>
        </w:rPr>
        <w:t xml:space="preserve">МО Красноуфимский округ                                                     </w:t>
      </w:r>
      <w:r w:rsidR="000842C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842C7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  <w:r w:rsidRPr="000C21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C212F" w:rsidRDefault="000C212F">
      <w:pPr>
        <w:pStyle w:val="ConsPlusNormal"/>
      </w:pPr>
    </w:p>
    <w:p w:rsidR="000C212F" w:rsidRDefault="000C212F">
      <w:pPr>
        <w:pStyle w:val="ConsPlusNormal"/>
      </w:pPr>
    </w:p>
    <w:p w:rsidR="000C212F" w:rsidRDefault="000C212F">
      <w:pPr>
        <w:pStyle w:val="ConsPlusNormal"/>
      </w:pPr>
    </w:p>
    <w:p w:rsidR="000C212F" w:rsidRDefault="000C212F">
      <w:pPr>
        <w:pStyle w:val="ConsPlusNormal"/>
        <w:jc w:val="right"/>
        <w:outlineLvl w:val="0"/>
      </w:pPr>
    </w:p>
    <w:p w:rsidR="000C212F" w:rsidRDefault="000C212F">
      <w:pPr>
        <w:pStyle w:val="ConsPlusNormal"/>
        <w:jc w:val="right"/>
        <w:outlineLvl w:val="0"/>
      </w:pPr>
    </w:p>
    <w:p w:rsidR="000C212F" w:rsidRDefault="000C212F">
      <w:pPr>
        <w:pStyle w:val="ConsPlusNormal"/>
        <w:jc w:val="right"/>
        <w:outlineLvl w:val="0"/>
      </w:pPr>
    </w:p>
    <w:p w:rsidR="000C212F" w:rsidRDefault="000C212F">
      <w:pPr>
        <w:pStyle w:val="ConsPlusNormal"/>
        <w:jc w:val="right"/>
        <w:outlineLvl w:val="0"/>
      </w:pPr>
    </w:p>
    <w:p w:rsidR="000C212F" w:rsidRDefault="000C212F">
      <w:pPr>
        <w:pStyle w:val="ConsPlusNormal"/>
        <w:jc w:val="right"/>
        <w:outlineLvl w:val="0"/>
      </w:pPr>
    </w:p>
    <w:p w:rsidR="000C212F" w:rsidRDefault="000C212F">
      <w:pPr>
        <w:pStyle w:val="ConsPlusNormal"/>
        <w:jc w:val="right"/>
        <w:outlineLvl w:val="0"/>
      </w:pPr>
    </w:p>
    <w:p w:rsidR="000C212F" w:rsidRDefault="000C212F">
      <w:pPr>
        <w:pStyle w:val="ConsPlusNormal"/>
        <w:jc w:val="right"/>
        <w:outlineLvl w:val="0"/>
      </w:pPr>
    </w:p>
    <w:p w:rsidR="000C212F" w:rsidRDefault="000C212F">
      <w:pPr>
        <w:pStyle w:val="ConsPlusNormal"/>
        <w:jc w:val="right"/>
        <w:outlineLvl w:val="0"/>
      </w:pPr>
    </w:p>
    <w:p w:rsidR="000C212F" w:rsidRDefault="000C212F" w:rsidP="000C212F">
      <w:pPr>
        <w:pStyle w:val="ConsPlusNormal"/>
        <w:outlineLvl w:val="0"/>
      </w:pPr>
    </w:p>
    <w:p w:rsidR="000C212F" w:rsidRDefault="000C212F" w:rsidP="000C212F">
      <w:pPr>
        <w:pStyle w:val="ConsPlusNormal"/>
        <w:outlineLvl w:val="0"/>
      </w:pPr>
    </w:p>
    <w:p w:rsidR="000C212F" w:rsidRDefault="000C212F">
      <w:pPr>
        <w:pStyle w:val="ConsPlusNormal"/>
        <w:jc w:val="right"/>
        <w:outlineLvl w:val="0"/>
      </w:pPr>
    </w:p>
    <w:p w:rsidR="000842C7" w:rsidRDefault="000842C7" w:rsidP="009A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42C7" w:rsidRDefault="000842C7" w:rsidP="009A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42C7" w:rsidRDefault="000842C7" w:rsidP="009A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42C7" w:rsidRDefault="000842C7" w:rsidP="009A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42C7" w:rsidRDefault="000842C7" w:rsidP="009A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42C7" w:rsidRDefault="000842C7" w:rsidP="009A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42C7" w:rsidRDefault="000842C7" w:rsidP="009A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42C7" w:rsidRDefault="000842C7" w:rsidP="009A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42C7" w:rsidRDefault="000842C7" w:rsidP="009A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42C7" w:rsidRDefault="000842C7" w:rsidP="009A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212F" w:rsidRPr="000C212F" w:rsidRDefault="000842C7" w:rsidP="009A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212F" w:rsidRPr="000C212F">
        <w:rPr>
          <w:rFonts w:ascii="Times New Roman" w:hAnsi="Times New Roman" w:cs="Times New Roman"/>
          <w:sz w:val="24"/>
          <w:szCs w:val="24"/>
        </w:rPr>
        <w:t>риложение</w:t>
      </w:r>
    </w:p>
    <w:p w:rsidR="000C212F" w:rsidRPr="000C212F" w:rsidRDefault="000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12F">
        <w:rPr>
          <w:rFonts w:ascii="Times New Roman" w:hAnsi="Times New Roman" w:cs="Times New Roman"/>
          <w:sz w:val="24"/>
          <w:szCs w:val="24"/>
        </w:rPr>
        <w:t>Утвержден</w:t>
      </w:r>
    </w:p>
    <w:p w:rsidR="000C212F" w:rsidRPr="000C212F" w:rsidRDefault="000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12F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0C212F" w:rsidRPr="000C212F" w:rsidRDefault="000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0C212F" w:rsidRPr="000C212F" w:rsidRDefault="00084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9A2EDB">
        <w:rPr>
          <w:rFonts w:ascii="Times New Roman" w:hAnsi="Times New Roman" w:cs="Times New Roman"/>
          <w:sz w:val="24"/>
          <w:szCs w:val="24"/>
        </w:rPr>
        <w:t xml:space="preserve"> февраля 2020</w:t>
      </w:r>
      <w:r w:rsidR="000C212F" w:rsidRPr="000C212F">
        <w:rPr>
          <w:rFonts w:ascii="Times New Roman" w:hAnsi="Times New Roman" w:cs="Times New Roman"/>
          <w:sz w:val="24"/>
          <w:szCs w:val="24"/>
        </w:rPr>
        <w:t xml:space="preserve"> г. N </w:t>
      </w:r>
      <w:r w:rsidR="002C02F1">
        <w:rPr>
          <w:rFonts w:ascii="Times New Roman" w:hAnsi="Times New Roman" w:cs="Times New Roman"/>
          <w:sz w:val="24"/>
          <w:szCs w:val="24"/>
        </w:rPr>
        <w:t>204</w:t>
      </w:r>
    </w:p>
    <w:p w:rsidR="000C212F" w:rsidRDefault="000C212F">
      <w:pPr>
        <w:pStyle w:val="ConsPlusNormal"/>
      </w:pPr>
    </w:p>
    <w:p w:rsidR="009A2EDB" w:rsidRDefault="009A2EDB">
      <w:pPr>
        <w:pStyle w:val="ConsPlusTitle"/>
        <w:jc w:val="center"/>
      </w:pPr>
      <w:bookmarkStart w:id="1" w:name="P43"/>
      <w:bookmarkEnd w:id="1"/>
    </w:p>
    <w:p w:rsidR="009A2EDB" w:rsidRDefault="009A2EDB">
      <w:pPr>
        <w:pStyle w:val="ConsPlusTitle"/>
        <w:jc w:val="center"/>
      </w:pPr>
    </w:p>
    <w:bookmarkStart w:id="2" w:name="P54"/>
    <w:bookmarkEnd w:id="2"/>
    <w:p w:rsidR="009A2EDB" w:rsidRPr="009A2EDB" w:rsidRDefault="00C41047" w:rsidP="009A2E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A2EDB" w:rsidRPr="009A2EDB">
        <w:rPr>
          <w:rFonts w:ascii="Times New Roman" w:hAnsi="Times New Roman" w:cs="Times New Roman"/>
          <w:b/>
          <w:sz w:val="24"/>
          <w:szCs w:val="24"/>
        </w:rPr>
        <w:instrText xml:space="preserve"> HYPERLINK \l "P43" </w:instrText>
      </w:r>
      <w:r w:rsidRPr="009A2ED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A2EDB" w:rsidRPr="009A2EDB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9A2ED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A2EDB" w:rsidRPr="009A2EDB" w:rsidRDefault="009A2EDB" w:rsidP="009A2EDB">
      <w:pPr>
        <w:pStyle w:val="ConsPlusNormal"/>
        <w:ind w:firstLine="540"/>
        <w:jc w:val="center"/>
        <w:rPr>
          <w:sz w:val="24"/>
          <w:szCs w:val="24"/>
        </w:rPr>
      </w:pPr>
      <w:r w:rsidRPr="009A2EDB">
        <w:rPr>
          <w:rFonts w:ascii="Times New Roman" w:hAnsi="Times New Roman" w:cs="Times New Roman"/>
          <w:sz w:val="24"/>
          <w:szCs w:val="24"/>
        </w:rPr>
        <w:t>принятия решения о применении мер ответственности к депутату Думы Муниципального образования Красноуфимский округ, главе Муниципального образования Красноуфимский округ,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A2EDB" w:rsidRDefault="009A2EDB">
      <w:pPr>
        <w:pStyle w:val="ConsPlusNormal"/>
        <w:ind w:firstLine="540"/>
        <w:jc w:val="both"/>
      </w:pPr>
    </w:p>
    <w:p w:rsidR="00A866C7" w:rsidRDefault="00A866C7" w:rsidP="00A86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9" w:history="1">
        <w:r w:rsidRPr="00A866C7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A866C7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закон), </w:t>
      </w:r>
      <w:hyperlink r:id="rId10" w:history="1">
        <w:r w:rsidRPr="00A866C7">
          <w:rPr>
            <w:rFonts w:ascii="Times New Roman" w:hAnsi="Times New Roman" w:cs="Times New Roman"/>
            <w:sz w:val="24"/>
            <w:szCs w:val="24"/>
          </w:rPr>
          <w:t>статьей 12-4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20 февраля 2009 года N 2-ОЗ "О противодействии коррупции в Свердловской области" (далее - Закон Свердловской области).</w:t>
      </w:r>
    </w:p>
    <w:p w:rsidR="00A866C7" w:rsidRDefault="00A866C7" w:rsidP="00A86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"/>
      <w:bookmarkEnd w:id="3"/>
      <w:r>
        <w:rPr>
          <w:rFonts w:ascii="Times New Roman" w:hAnsi="Times New Roman" w:cs="Times New Roman"/>
          <w:sz w:val="24"/>
          <w:szCs w:val="24"/>
        </w:rPr>
        <w:t xml:space="preserve">2. Решение о применении к депутату </w:t>
      </w:r>
      <w:r w:rsidRPr="00A866C7">
        <w:rPr>
          <w:rFonts w:ascii="Times New Roman" w:hAnsi="Times New Roman" w:cs="Times New Roman"/>
          <w:sz w:val="24"/>
          <w:szCs w:val="24"/>
        </w:rPr>
        <w:t>Думы 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 xml:space="preserve">, главе </w:t>
      </w:r>
      <w:r w:rsidRPr="00A866C7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Федеральным законом (далее - решение о применении мер ответственности), принимается Думой</w:t>
      </w:r>
      <w:r w:rsidRPr="00A866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 xml:space="preserve"> (далее -  Дума).</w:t>
      </w:r>
    </w:p>
    <w:p w:rsidR="00A866C7" w:rsidRDefault="00A866C7" w:rsidP="00A86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Основанием для вынесения на рассмотрение Думы проекта решения о применении мер ответственности является получение Думой сведений о результатах проверки, проведенной по решению Губернатора Свердловской области в соответствии </w:t>
      </w:r>
      <w:r w:rsidRPr="00A866C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1" w:history="1">
        <w:r w:rsidRPr="00A866C7">
          <w:rPr>
            <w:rFonts w:ascii="Times New Roman" w:hAnsi="Times New Roman" w:cs="Times New Roman"/>
            <w:sz w:val="24"/>
            <w:szCs w:val="24"/>
          </w:rPr>
          <w:t>статьей 12-3</w:t>
        </w:r>
      </w:hyperlink>
      <w:r w:rsidRPr="00A866C7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области, выявившей представление депутатом </w:t>
      </w:r>
      <w:r>
        <w:rPr>
          <w:rFonts w:ascii="Times New Roman" w:hAnsi="Times New Roman" w:cs="Times New Roman"/>
          <w:sz w:val="24"/>
          <w:szCs w:val="24"/>
        </w:rPr>
        <w:t>Думы, главой</w:t>
      </w:r>
      <w:r w:rsidRPr="00A866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Красноуфимский округ сведений, указанных в </w:t>
      </w:r>
      <w:hyperlink w:anchor="Par1" w:history="1">
        <w:r w:rsidRPr="00A866C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86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 (далее - сведения о результатах проверки).</w:t>
      </w:r>
    </w:p>
    <w:p w:rsidR="00A866C7" w:rsidRDefault="00A866C7" w:rsidP="00A86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"/>
      <w:bookmarkEnd w:id="4"/>
      <w:r>
        <w:rPr>
          <w:rFonts w:ascii="Times New Roman" w:hAnsi="Times New Roman" w:cs="Times New Roman"/>
          <w:sz w:val="24"/>
          <w:szCs w:val="24"/>
        </w:rPr>
        <w:t xml:space="preserve">4. Сведения о результатах проверки в течение месяца со дня их получения Думой подлежат рассмотрению постоянной депутатской комиссией Думы по </w:t>
      </w:r>
      <w:r w:rsidRPr="00A866C7">
        <w:rPr>
          <w:rFonts w:ascii="Times New Roman" w:hAnsi="Times New Roman" w:cs="Times New Roman"/>
          <w:sz w:val="24"/>
          <w:szCs w:val="24"/>
        </w:rPr>
        <w:t>местному самоуправлению и правовому регулированию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6C7" w:rsidRDefault="00A866C7" w:rsidP="00A86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Думы, глава </w:t>
      </w:r>
      <w:r w:rsidRPr="00A866C7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 xml:space="preserve">, сведения о результатах проверки в отношении которого получены Думой, вправе принимать участие на заседании постоянной депутатской комиссией Думы по </w:t>
      </w:r>
      <w:r w:rsidRPr="00A866C7">
        <w:rPr>
          <w:rFonts w:ascii="Times New Roman" w:hAnsi="Times New Roman" w:cs="Times New Roman"/>
          <w:sz w:val="24"/>
          <w:szCs w:val="24"/>
        </w:rPr>
        <w:t>местному самоуправлению и правовому 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, давать свои объяснения по поводу характера искажения сведений, указанных в </w:t>
      </w:r>
      <w:hyperlink w:anchor="Par1" w:history="1">
        <w:r w:rsidRPr="00A866C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866C7"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ящего Порядка, а также обстоятельств, при которых представлены такие сведения.</w:t>
      </w:r>
    </w:p>
    <w:p w:rsidR="00A866C7" w:rsidRDefault="00A866C7" w:rsidP="00A86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итогам рассмотрения сведений о результатах проверки постоянной депутатской комиссией Думы по </w:t>
      </w:r>
      <w:r w:rsidRPr="00A866C7">
        <w:rPr>
          <w:rFonts w:ascii="Times New Roman" w:hAnsi="Times New Roman" w:cs="Times New Roman"/>
          <w:sz w:val="24"/>
          <w:szCs w:val="24"/>
        </w:rPr>
        <w:t>местному самоуправлению и правовому 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срока, установленного </w:t>
      </w:r>
      <w:hyperlink w:anchor="Par3" w:history="1">
        <w:r w:rsidRPr="00A866C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разрабатывает и представляет в Думу проект решения о применении мер ответственности, содержащий:</w:t>
      </w:r>
    </w:p>
    <w:p w:rsidR="00A866C7" w:rsidRDefault="00A866C7" w:rsidP="00A86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указание на положения нормативных правовых актов, которые нарушены депутатом Думы, главой </w:t>
      </w:r>
      <w:r w:rsidRPr="00A866C7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C7" w:rsidRPr="00A866C7" w:rsidRDefault="00A866C7" w:rsidP="00A86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конкретную меру ответственности, применяемую к депутату Думы, главе </w:t>
      </w:r>
      <w:r w:rsidRPr="00A866C7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 xml:space="preserve">, из числа установленных </w:t>
      </w:r>
      <w:hyperlink r:id="rId12" w:history="1">
        <w:r w:rsidRPr="00A866C7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A866C7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866C7" w:rsidRDefault="00A866C7" w:rsidP="00A86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Решение о применении мер ответственности, принимается не позднее чем через шесть месяцев со дня получения Думой сведений о результатах проверки, но не позднее чем через три года со дня представления депутатом Думы, главой </w:t>
      </w:r>
      <w:r w:rsidRPr="00A866C7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 xml:space="preserve"> сведений, указанных в </w:t>
      </w:r>
      <w:hyperlink w:anchor="Par1" w:history="1">
        <w:r w:rsidRPr="00A866C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866C7" w:rsidRDefault="00A866C7" w:rsidP="00A86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рассмотрении Думой проекта решения о применении мер ответственности депутату Думы, главе </w:t>
      </w:r>
      <w:r w:rsidRPr="00A866C7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обеспечены:</w:t>
      </w:r>
    </w:p>
    <w:p w:rsidR="00A866C7" w:rsidRDefault="00A866C7" w:rsidP="007E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заблаговременное получение ими уведомления о дате и месте проведения соответствующего заседания, а также ознакомление с проектом решения Думы о применении мер ответственности;</w:t>
      </w:r>
    </w:p>
    <w:p w:rsidR="00A866C7" w:rsidRDefault="00A866C7" w:rsidP="007E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предоставление им возможности дать депутатам Думы объяснения (в том числе по желанию - письменные) по поводу характера искажения сведений, указанных в </w:t>
      </w:r>
      <w:hyperlink w:anchor="Par1" w:history="1">
        <w:r w:rsidRPr="007E298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E2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Порядка, а также обстоятельств, при которых представлены такие сведения.</w:t>
      </w:r>
    </w:p>
    <w:p w:rsidR="00A866C7" w:rsidRDefault="00A866C7" w:rsidP="007E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Решение о применении мер ответственности принимается большинством голосов от числа депутатов Думы, присутствующих на заседании.</w:t>
      </w:r>
    </w:p>
    <w:p w:rsidR="00A866C7" w:rsidRDefault="00A866C7" w:rsidP="007E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решения о применении мер ответственности учитываются характер искажения сведений, указанных в </w:t>
      </w:r>
      <w:hyperlink w:anchor="Par1" w:history="1">
        <w:r w:rsidRPr="007E298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степень вины депутата Думы, главы </w:t>
      </w:r>
      <w:r w:rsidR="007E2989" w:rsidRPr="00A866C7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>, представивших эти сведения, а также обстоятельства, при которых представлены такие сведения.</w:t>
      </w:r>
    </w:p>
    <w:p w:rsidR="00A866C7" w:rsidRDefault="00A866C7" w:rsidP="007E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если при голосовании по проекту решения о применении мер ответственности большинство голосов депутатов Думы, присутствующих на заседании, подано против этого решения, Думой принимается решение об отказе в применении мер ответственности, которое должно содержать мотивы такого решения.</w:t>
      </w:r>
    </w:p>
    <w:p w:rsidR="00A866C7" w:rsidRDefault="00A866C7" w:rsidP="007E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Копия решения о применении мер ответственности вручается депутату Думы, главе </w:t>
      </w:r>
      <w:r w:rsidR="007E2989" w:rsidRPr="00A866C7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="007E2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расписку в течение пяти дней со дня принятия соответствующего решения.</w:t>
      </w:r>
    </w:p>
    <w:p w:rsidR="00A866C7" w:rsidRDefault="00A866C7" w:rsidP="007E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Информация о применении мер ответственности к депутату Думы, главе </w:t>
      </w:r>
      <w:r w:rsidR="007E2989" w:rsidRPr="00A866C7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 xml:space="preserve">, представившим сведения, указанных в </w:t>
      </w:r>
      <w:hyperlink w:anchor="Par1" w:history="1">
        <w:r w:rsidRPr="007E298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размещается в информационно-телекоммуникационно</w:t>
      </w:r>
      <w:r w:rsidR="007E2989">
        <w:rPr>
          <w:rFonts w:ascii="Times New Roman" w:hAnsi="Times New Roman" w:cs="Times New Roman"/>
          <w:sz w:val="24"/>
          <w:szCs w:val="24"/>
        </w:rPr>
        <w:t>й сети "Интернет"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89" w:rsidRPr="00A866C7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="007E2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подлежит опубликованию в газете "</w:t>
      </w:r>
      <w:r w:rsidR="007E2989">
        <w:rPr>
          <w:rFonts w:ascii="Times New Roman" w:hAnsi="Times New Roman" w:cs="Times New Roman"/>
          <w:sz w:val="24"/>
          <w:szCs w:val="24"/>
        </w:rPr>
        <w:t>Вперед</w:t>
      </w:r>
      <w:r>
        <w:rPr>
          <w:rFonts w:ascii="Times New Roman" w:hAnsi="Times New Roman" w:cs="Times New Roman"/>
          <w:sz w:val="24"/>
          <w:szCs w:val="24"/>
        </w:rPr>
        <w:t>" в течение десяти дней со дня принятия соответствующего решения.</w:t>
      </w:r>
    </w:p>
    <w:p w:rsidR="00A866C7" w:rsidRDefault="00A866C7" w:rsidP="007E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Депутат Думы, глава </w:t>
      </w:r>
      <w:r w:rsidR="007E2989" w:rsidRPr="00A866C7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>, в отношении которого Думой принято решение о применении мер ответственности, вправе обратиться с заявлением об обжаловании указанного решения в суд в соответствии с законодательством Российской Федерации.</w:t>
      </w:r>
    </w:p>
    <w:p w:rsidR="00A866C7" w:rsidRDefault="00A866C7" w:rsidP="00A866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6C7" w:rsidRDefault="00A866C7" w:rsidP="00A8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54C" w:rsidRPr="009A2EDB" w:rsidRDefault="00AD754C">
      <w:pPr>
        <w:rPr>
          <w:rFonts w:ascii="Times New Roman" w:hAnsi="Times New Roman" w:cs="Times New Roman"/>
          <w:sz w:val="24"/>
          <w:szCs w:val="24"/>
        </w:rPr>
      </w:pPr>
    </w:p>
    <w:sectPr w:rsidR="00AD754C" w:rsidRPr="009A2EDB" w:rsidSect="004A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212F"/>
    <w:rsid w:val="000842C7"/>
    <w:rsid w:val="000C212F"/>
    <w:rsid w:val="002C02F1"/>
    <w:rsid w:val="00314412"/>
    <w:rsid w:val="004F1212"/>
    <w:rsid w:val="007E2989"/>
    <w:rsid w:val="009A2EDB"/>
    <w:rsid w:val="00A866C7"/>
    <w:rsid w:val="00AA6813"/>
    <w:rsid w:val="00AD754C"/>
    <w:rsid w:val="00C41047"/>
    <w:rsid w:val="00DB12E2"/>
    <w:rsid w:val="00F0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8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2BE7E9C3FE0C24215A67A0ADE43616C03A4E4447444C36A64EEDE92A61A879E97BE3405780D289D413540860C6A61D714DC1D3F5BC5752BC4FDCBhBC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E2BE7E9C3FE0C24215A67A0ADE43616C03A4E4447443CB6261EEDE92A61A879E97BE3405780D289D413549860C6A61D714DC1D3F5BC5752BC4FDCBhBC7K" TargetMode="External"/><Relationship Id="rId12" Type="http://schemas.openxmlformats.org/officeDocument/2006/relationships/hyperlink" Target="consultantplus://offline/ref=948EFF7492193BCC146634718A7C1EB2220048247AA86BAA32D5101D8AE6FBEC10D41C021F68DE8DC42BA110A12D974873C18F2A53cEg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E2BE7E9C3FE0C24215B8771CB21D6B6E0CF8E945754B9C3634E889CDF61CD2DED7B8684E3A0B7DCC05634D85012030915FD31F3Bh4C5K" TargetMode="External"/><Relationship Id="rId11" Type="http://schemas.openxmlformats.org/officeDocument/2006/relationships/hyperlink" Target="consultantplus://offline/ref=948EFF7492193BCC14662A7C9C1040B8200F14297BA963FD6680164AD5B6FDB950941A5E542CD8D8956FF615AB20DD19358A802857FC33CBD886C920c4g3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48EFF7492193BCC14662A7C9C1040B8200F14297BA963FD6680164AD5B6FDB950941A5E542CD8D8956FF714A220DD19358A802857FC33CBD886C920c4g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EFF7492193BCC146634718A7C1EB2220048247AA86BAA32D5101D8AE6FBEC10D41C021F6EDE8DC42BA110A12D974873C18F2A53cEg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2020-02-28T06:14:00Z</cp:lastPrinted>
  <dcterms:created xsi:type="dcterms:W3CDTF">2020-02-26T11:02:00Z</dcterms:created>
  <dcterms:modified xsi:type="dcterms:W3CDTF">2020-02-28T06:14:00Z</dcterms:modified>
</cp:coreProperties>
</file>