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BC157B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F2687F">
        <w:rPr>
          <w:rFonts w:ascii="Times New Roman" w:hAnsi="Times New Roman"/>
          <w:b/>
          <w:sz w:val="28"/>
          <w:szCs w:val="28"/>
        </w:rPr>
        <w:t>27.10.</w:t>
      </w:r>
      <w:r w:rsidR="00BC157B">
        <w:rPr>
          <w:rFonts w:ascii="Times New Roman" w:hAnsi="Times New Roman"/>
          <w:b/>
          <w:sz w:val="28"/>
          <w:szCs w:val="28"/>
        </w:rPr>
        <w:t>20</w:t>
      </w:r>
      <w:r w:rsidR="00FA79F9">
        <w:rPr>
          <w:rFonts w:ascii="Times New Roman" w:hAnsi="Times New Roman"/>
          <w:b/>
          <w:sz w:val="28"/>
          <w:szCs w:val="28"/>
        </w:rPr>
        <w:t>20</w:t>
      </w:r>
      <w:r w:rsidR="00BC157B">
        <w:rPr>
          <w:rFonts w:ascii="Times New Roman" w:hAnsi="Times New Roman"/>
          <w:b/>
          <w:sz w:val="28"/>
          <w:szCs w:val="28"/>
        </w:rPr>
        <w:t xml:space="preserve"> г.</w:t>
      </w:r>
      <w:r w:rsidR="00FD2D6A">
        <w:rPr>
          <w:rFonts w:ascii="Times New Roman" w:hAnsi="Times New Roman"/>
          <w:b/>
          <w:sz w:val="28"/>
          <w:szCs w:val="28"/>
        </w:rPr>
        <w:t xml:space="preserve">  </w:t>
      </w:r>
      <w:r w:rsidRPr="00857AE2">
        <w:rPr>
          <w:rFonts w:ascii="Times New Roman" w:hAnsi="Times New Roman"/>
          <w:b/>
          <w:sz w:val="28"/>
          <w:szCs w:val="28"/>
        </w:rPr>
        <w:t xml:space="preserve"> №</w:t>
      </w:r>
      <w:r w:rsidR="00924F4B">
        <w:rPr>
          <w:rFonts w:ascii="Times New Roman" w:hAnsi="Times New Roman"/>
          <w:b/>
          <w:sz w:val="28"/>
          <w:szCs w:val="28"/>
        </w:rPr>
        <w:t xml:space="preserve"> </w:t>
      </w:r>
      <w:r w:rsidRPr="00857AE2">
        <w:rPr>
          <w:rFonts w:ascii="Times New Roman" w:hAnsi="Times New Roman"/>
          <w:b/>
          <w:sz w:val="28"/>
          <w:szCs w:val="28"/>
        </w:rPr>
        <w:t xml:space="preserve"> </w:t>
      </w:r>
      <w:r w:rsidR="00F2687F">
        <w:rPr>
          <w:rFonts w:ascii="Times New Roman" w:hAnsi="Times New Roman"/>
          <w:b/>
          <w:sz w:val="28"/>
          <w:szCs w:val="28"/>
        </w:rPr>
        <w:t>610</w:t>
      </w:r>
      <w:r w:rsidR="00A31781" w:rsidRPr="00BC157B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17137D" w:rsidRPr="00824321" w:rsidTr="004F259A">
        <w:trPr>
          <w:trHeight w:val="851"/>
        </w:trPr>
        <w:tc>
          <w:tcPr>
            <w:tcW w:w="5637" w:type="dxa"/>
          </w:tcPr>
          <w:p w:rsidR="0017137D" w:rsidRPr="00EC6557" w:rsidRDefault="0017137D" w:rsidP="009C33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9C3372" w:rsidRPr="009C3372">
              <w:rPr>
                <w:rFonts w:ascii="Times New Roman" w:hAnsi="Times New Roman"/>
                <w:b/>
                <w:sz w:val="28"/>
                <w:szCs w:val="28"/>
              </w:rPr>
              <w:t>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C827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9C337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C33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9C33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C3372">
              <w:rPr>
                <w:rFonts w:ascii="Times New Roman" w:hAnsi="Times New Roman"/>
                <w:b/>
                <w:sz w:val="28"/>
                <w:szCs w:val="28"/>
              </w:rPr>
              <w:t>470</w:t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9C3372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9C3372">
        <w:rPr>
          <w:rFonts w:ascii="Times New Roman" w:hAnsi="Times New Roman"/>
          <w:sz w:val="28"/>
          <w:szCs w:val="28"/>
        </w:rPr>
        <w:t xml:space="preserve">приведения </w:t>
      </w:r>
      <w:r>
        <w:rPr>
          <w:rFonts w:ascii="Times New Roman" w:hAnsi="Times New Roman"/>
          <w:sz w:val="28"/>
          <w:szCs w:val="28"/>
        </w:rPr>
        <w:t xml:space="preserve">приложения </w:t>
      </w:r>
      <w:r w:rsidRPr="009C3372"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Красноуфимский округ от 1</w:t>
      </w:r>
      <w:r>
        <w:rPr>
          <w:rFonts w:ascii="Times New Roman" w:hAnsi="Times New Roman"/>
          <w:sz w:val="28"/>
          <w:szCs w:val="28"/>
        </w:rPr>
        <w:t>3</w:t>
      </w:r>
      <w:r w:rsidRPr="009C33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C337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C337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470</w:t>
      </w:r>
      <w:r w:rsidRPr="009C3372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руководствуясь статьями 26, 31 Устава Муниципального образования Красноуфимский округ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372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9C3372" w:rsidRPr="009C337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однократно бесплатно в собственность земельных участков гражданам для индивидуального жилищного строительства», утвержденный постановлением Администрации МО Красноуфимский округ от 13.08.2020 г. №470</w:t>
      </w:r>
      <w:r w:rsidR="00555DB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9C337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3</w:t>
      </w:r>
      <w:r w:rsidR="00E33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</w:t>
      </w:r>
    </w:p>
    <w:p w:rsid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C3372">
        <w:rPr>
          <w:rFonts w:ascii="Times New Roman" w:hAnsi="Times New Roman"/>
          <w:sz w:val="28"/>
          <w:szCs w:val="28"/>
        </w:rPr>
        <w:t>В соответствии с абзацем вторым части 2 статьи 26 Закона Свердловской области от 07 июля 2004 года «18-ФЗ «Об особенностях регулирования земельных отношений на территории Свердловской области» (далее – Закон № 18-ОЗ) право на получение земельных участков, в собственность бесплатно для индивидуального жилищного строительства имеют граждане, указанные в подпункте 3 части 2 статьи 22 Закона № 18-ОЗ, постоянно проживающие в границах муниципального образования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Красноуфимский округ, а именно: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lastRenderedPageBreak/>
        <w:t>1) граждане, являющиеся на день подачи заявлений, указанных в пункте 3 статьи 25 Закона Свердловской области от 07 июля 2004 № 18-ОЗ «Об особенностях регулирования земельных отношений на территории Свердловской области» (далее – Закон № 18-ОЗ),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3) инвалиды и семьи, имеющие в своем составе инвалидов, в соответствии с частью 16 статьи 17 Федерального закона от 24 ноября 1995 года № 181-ФЗ «О социальной защите инвалидов в Российской Федерации»;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 xml:space="preserve">4) граждане, получившие суммарную (накопленную) эффективную дозу облучения, превышающую 25 </w:t>
      </w:r>
      <w:proofErr w:type="spellStart"/>
      <w:r w:rsidRPr="009C3372">
        <w:rPr>
          <w:rFonts w:ascii="Times New Roman" w:hAnsi="Times New Roman"/>
          <w:sz w:val="28"/>
          <w:szCs w:val="28"/>
        </w:rPr>
        <w:t>сЗв</w:t>
      </w:r>
      <w:proofErr w:type="spellEnd"/>
      <w:r w:rsidRPr="009C3372">
        <w:rPr>
          <w:rFonts w:ascii="Times New Roman" w:hAnsi="Times New Roman"/>
          <w:sz w:val="28"/>
          <w:szCs w:val="28"/>
        </w:rPr>
        <w:t xml:space="preserve"> (бэр), в соответствии с 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5)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 xml:space="preserve">6) инвалиды вследствие чернобыльской катастрофы в соответствии 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372">
        <w:rPr>
          <w:rFonts w:ascii="Times New Roman" w:hAnsi="Times New Roman"/>
          <w:sz w:val="28"/>
          <w:szCs w:val="28"/>
        </w:rPr>
        <w:t xml:space="preserve"> в зоне отчуждения;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lastRenderedPageBreak/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7)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пунктом 9 статьи 17Закона Российской Федерации от 15 мая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 xml:space="preserve">8)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C3372">
        <w:rPr>
          <w:rFonts w:ascii="Times New Roman" w:hAnsi="Times New Roman"/>
          <w:sz w:val="28"/>
          <w:szCs w:val="28"/>
        </w:rPr>
        <w:t>Теча</w:t>
      </w:r>
      <w:proofErr w:type="spellEnd"/>
      <w:r w:rsidRPr="009C3372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C3372">
        <w:rPr>
          <w:rFonts w:ascii="Times New Roman" w:hAnsi="Times New Roman"/>
          <w:sz w:val="28"/>
          <w:szCs w:val="28"/>
        </w:rPr>
        <w:t>Теча</w:t>
      </w:r>
      <w:proofErr w:type="spellEnd"/>
      <w:r w:rsidRPr="009C3372">
        <w:rPr>
          <w:rFonts w:ascii="Times New Roman" w:hAnsi="Times New Roman"/>
          <w:sz w:val="28"/>
          <w:szCs w:val="28"/>
        </w:rPr>
        <w:t>»;</w:t>
      </w:r>
      <w:proofErr w:type="gramEnd"/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9) граждане из подразделений особого риска в пределах, установленных постановлением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10)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t>11) Герои Социалистического Труда, Герои Труда Российской Федерации и полные кавалеры ордена Трудовой Славы в соответствии с частью 4 статьи 3 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12)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372">
        <w:rPr>
          <w:rFonts w:ascii="Times New Roman" w:hAnsi="Times New Roman"/>
          <w:sz w:val="28"/>
          <w:szCs w:val="28"/>
        </w:rPr>
        <w:t>местностях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372">
        <w:rPr>
          <w:rFonts w:ascii="Times New Roman" w:hAnsi="Times New Roman"/>
          <w:sz w:val="28"/>
          <w:szCs w:val="28"/>
        </w:rPr>
        <w:lastRenderedPageBreak/>
        <w:t>в соответствии с пунктом 12 статьи 15 Федерального закона от 27 мая 1998 года № 76 ФЗ «О статусе военнослужащих»;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13)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до 1 августа 2018 года;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14)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Свердловской области», а именно до 1 августа 2018 года;</w:t>
      </w:r>
    </w:p>
    <w:p w:rsidR="009C3372" w:rsidRPr="009C3372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15)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FA79F9">
        <w:rPr>
          <w:rFonts w:ascii="Times New Roman" w:hAnsi="Times New Roman"/>
          <w:sz w:val="28"/>
          <w:szCs w:val="28"/>
        </w:rPr>
        <w:t xml:space="preserve"> </w:t>
      </w:r>
      <w:r w:rsidRPr="009C3372">
        <w:rPr>
          <w:rFonts w:ascii="Times New Roman" w:hAnsi="Times New Roman"/>
          <w:sz w:val="28"/>
          <w:szCs w:val="28"/>
        </w:rPr>
        <w:t>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2018 года;</w:t>
      </w:r>
    </w:p>
    <w:p w:rsidR="0017137D" w:rsidRPr="00824321" w:rsidRDefault="009C3372" w:rsidP="009C33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372">
        <w:rPr>
          <w:rFonts w:ascii="Times New Roman" w:hAnsi="Times New Roman"/>
          <w:sz w:val="28"/>
          <w:szCs w:val="28"/>
        </w:rPr>
        <w:t>16) 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="00FA79F9">
        <w:rPr>
          <w:rFonts w:ascii="Times New Roman" w:hAnsi="Times New Roman"/>
          <w:sz w:val="28"/>
          <w:szCs w:val="28"/>
        </w:rPr>
        <w:t xml:space="preserve"> </w:t>
      </w:r>
      <w:r w:rsidRPr="009C3372">
        <w:rPr>
          <w:rFonts w:ascii="Times New Roman" w:hAnsi="Times New Roman"/>
          <w:sz w:val="28"/>
          <w:szCs w:val="28"/>
        </w:rPr>
        <w:t xml:space="preserve"> на территории Свердловской области», а именно до 1 августа 2018 года (далее</w:t>
      </w:r>
      <w:proofErr w:type="gramEnd"/>
      <w:r w:rsidRPr="009C3372">
        <w:rPr>
          <w:rFonts w:ascii="Times New Roman" w:hAnsi="Times New Roman"/>
          <w:sz w:val="28"/>
          <w:szCs w:val="28"/>
        </w:rPr>
        <w:t xml:space="preserve"> – заявитель, заявители).</w:t>
      </w:r>
      <w:r w:rsidR="00BC157B">
        <w:rPr>
          <w:rFonts w:ascii="Times New Roman" w:hAnsi="Times New Roman"/>
          <w:sz w:val="28"/>
          <w:szCs w:val="28"/>
        </w:rPr>
        <w:t xml:space="preserve"> </w:t>
      </w:r>
    </w:p>
    <w:p w:rsidR="0017137D" w:rsidRPr="006F3F9C" w:rsidRDefault="00C82743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72F">
        <w:rPr>
          <w:rFonts w:ascii="Times New Roman" w:hAnsi="Times New Roman"/>
          <w:sz w:val="28"/>
          <w:szCs w:val="28"/>
        </w:rPr>
        <w:t xml:space="preserve">. </w:t>
      </w:r>
      <w:r w:rsidR="0017137D" w:rsidRPr="006F3F9C">
        <w:rPr>
          <w:rFonts w:ascii="Times New Roman" w:hAnsi="Times New Roman"/>
          <w:sz w:val="28"/>
          <w:szCs w:val="28"/>
        </w:rPr>
        <w:t xml:space="preserve">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C82743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137D" w:rsidRPr="006F3F9C">
        <w:rPr>
          <w:rFonts w:ascii="Times New Roman" w:hAnsi="Times New Roman"/>
          <w:sz w:val="28"/>
          <w:szCs w:val="28"/>
        </w:rPr>
        <w:t xml:space="preserve">. </w:t>
      </w:r>
      <w:r w:rsidR="009B072F">
        <w:rPr>
          <w:rFonts w:ascii="Times New Roman" w:hAnsi="Times New Roman"/>
          <w:sz w:val="28"/>
          <w:szCs w:val="28"/>
        </w:rPr>
        <w:t xml:space="preserve"> </w:t>
      </w:r>
      <w:r w:rsidR="0017137D" w:rsidRPr="006F3F9C">
        <w:rPr>
          <w:rFonts w:ascii="Times New Roman" w:hAnsi="Times New Roman"/>
          <w:sz w:val="28"/>
          <w:szCs w:val="28"/>
        </w:rPr>
        <w:t>Опубликовать настоящее постановление в газете «Вперед».</w:t>
      </w:r>
    </w:p>
    <w:p w:rsidR="0017137D" w:rsidRPr="006F3F9C" w:rsidRDefault="00C82743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137D" w:rsidRPr="006F3F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137D" w:rsidRPr="006F3F9C">
        <w:rPr>
          <w:rFonts w:ascii="Times New Roman" w:hAnsi="Times New Roman"/>
          <w:sz w:val="28"/>
          <w:szCs w:val="28"/>
        </w:rPr>
        <w:t xml:space="preserve">Контроль </w:t>
      </w:r>
      <w:r w:rsidR="0017137D">
        <w:rPr>
          <w:rFonts w:ascii="Times New Roman" w:hAnsi="Times New Roman"/>
          <w:sz w:val="28"/>
          <w:szCs w:val="28"/>
        </w:rPr>
        <w:t>за</w:t>
      </w:r>
      <w:proofErr w:type="gramEnd"/>
      <w:r w:rsidR="0017137D">
        <w:rPr>
          <w:rFonts w:ascii="Times New Roman" w:hAnsi="Times New Roman"/>
          <w:sz w:val="28"/>
          <w:szCs w:val="28"/>
        </w:rPr>
        <w:t xml:space="preserve"> </w:t>
      </w:r>
      <w:r w:rsidR="0017137D"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 w:rsidR="0017137D"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40E5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AE2">
        <w:rPr>
          <w:rFonts w:ascii="Times New Roman" w:hAnsi="Times New Roman"/>
          <w:sz w:val="28"/>
          <w:szCs w:val="28"/>
        </w:rPr>
        <w:t xml:space="preserve"> </w:t>
      </w:r>
      <w:r w:rsidR="00E40E54">
        <w:rPr>
          <w:rFonts w:ascii="Times New Roman" w:hAnsi="Times New Roman"/>
          <w:sz w:val="28"/>
          <w:szCs w:val="28"/>
        </w:rPr>
        <w:t>О.В</w:t>
      </w:r>
      <w:r w:rsidRPr="00857AE2">
        <w:rPr>
          <w:rFonts w:ascii="Times New Roman" w:hAnsi="Times New Roman"/>
          <w:sz w:val="28"/>
          <w:szCs w:val="28"/>
        </w:rPr>
        <w:t xml:space="preserve">. </w:t>
      </w:r>
      <w:r w:rsidR="00E40E54">
        <w:rPr>
          <w:rFonts w:ascii="Times New Roman" w:hAnsi="Times New Roman"/>
          <w:sz w:val="28"/>
          <w:szCs w:val="28"/>
        </w:rPr>
        <w:t>Ряписов</w:t>
      </w:r>
    </w:p>
    <w:sectPr w:rsidR="0017137D" w:rsidRPr="00857AE2" w:rsidSect="00E40E5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54B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57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1F33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0D56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8A7"/>
    <w:rsid w:val="001B3996"/>
    <w:rsid w:val="001B3E29"/>
    <w:rsid w:val="001B4929"/>
    <w:rsid w:val="001B4B4B"/>
    <w:rsid w:val="001B4CF6"/>
    <w:rsid w:val="001B544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2F19"/>
    <w:rsid w:val="00213468"/>
    <w:rsid w:val="00213B78"/>
    <w:rsid w:val="00213E17"/>
    <w:rsid w:val="002148E6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651F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6581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1E9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6527"/>
    <w:rsid w:val="004D7436"/>
    <w:rsid w:val="004E125D"/>
    <w:rsid w:val="004E3983"/>
    <w:rsid w:val="004E3AEE"/>
    <w:rsid w:val="004E5543"/>
    <w:rsid w:val="004E66A0"/>
    <w:rsid w:val="004E6906"/>
    <w:rsid w:val="004E6F56"/>
    <w:rsid w:val="004E7242"/>
    <w:rsid w:val="004F0831"/>
    <w:rsid w:val="004F0931"/>
    <w:rsid w:val="004F21BA"/>
    <w:rsid w:val="004F259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50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5DB7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2EE4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0F5E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241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A7596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4D7"/>
    <w:rsid w:val="007E451A"/>
    <w:rsid w:val="007E45A8"/>
    <w:rsid w:val="007E61A7"/>
    <w:rsid w:val="007E6ADD"/>
    <w:rsid w:val="007E6ED0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8BD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4F4B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348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67D7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260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072F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372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1412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0263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0759"/>
    <w:rsid w:val="00B31B91"/>
    <w:rsid w:val="00B31B97"/>
    <w:rsid w:val="00B322DA"/>
    <w:rsid w:val="00B3247D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821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771E3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57B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589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41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4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20E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3FD0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4763F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260C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55D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0E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4B61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687F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B54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A79F9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2D6A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39AC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510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50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5105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050E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4F09-3A30-4344-B32B-F745C38D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1238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4</cp:revision>
  <cp:lastPrinted>2018-08-30T05:01:00Z</cp:lastPrinted>
  <dcterms:created xsi:type="dcterms:W3CDTF">2020-10-15T03:40:00Z</dcterms:created>
  <dcterms:modified xsi:type="dcterms:W3CDTF">2020-10-28T06:03:00Z</dcterms:modified>
</cp:coreProperties>
</file>