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3B" w:rsidRDefault="008E043B" w:rsidP="00A042B8">
      <w:pPr>
        <w:jc w:val="both"/>
        <w:rPr>
          <w:b/>
          <w:bCs/>
        </w:rPr>
      </w:pPr>
    </w:p>
    <w:p w:rsidR="00153209" w:rsidRPr="0024088A" w:rsidRDefault="00573458" w:rsidP="00A042B8">
      <w:pPr>
        <w:jc w:val="both"/>
        <w:rPr>
          <w:b/>
          <w:bCs/>
        </w:rPr>
      </w:pPr>
      <w:r w:rsidRPr="005734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27pt;width:50.05pt;height:60.05pt;z-index:1;visibility:visible">
            <v:imagedata r:id="rId5" o:title="" grayscale="t" bilevel="t"/>
          </v:shape>
        </w:pict>
      </w:r>
    </w:p>
    <w:p w:rsidR="00153209" w:rsidRDefault="00153209" w:rsidP="00A042B8">
      <w:pPr>
        <w:pStyle w:val="4"/>
        <w:jc w:val="left"/>
      </w:pPr>
    </w:p>
    <w:p w:rsidR="00153209" w:rsidRDefault="00153209" w:rsidP="00A042B8">
      <w:pPr>
        <w:pStyle w:val="4"/>
      </w:pPr>
    </w:p>
    <w:p w:rsidR="008E043B" w:rsidRPr="008E043B" w:rsidRDefault="008E043B" w:rsidP="008E043B"/>
    <w:p w:rsidR="00153209" w:rsidRDefault="00153209" w:rsidP="00A042B8">
      <w:pPr>
        <w:pStyle w:val="4"/>
      </w:pPr>
      <w:r>
        <w:t>ДУМА</w:t>
      </w:r>
    </w:p>
    <w:p w:rsidR="00153209" w:rsidRDefault="00153209" w:rsidP="00A042B8">
      <w:pPr>
        <w:pStyle w:val="4"/>
      </w:pPr>
      <w:r>
        <w:t xml:space="preserve"> МУНИЦИПАЛЬНОГО ОБРАЗОВАНИЯ </w:t>
      </w:r>
    </w:p>
    <w:p w:rsidR="00153209" w:rsidRDefault="00153209" w:rsidP="00A042B8">
      <w:pPr>
        <w:pStyle w:val="4"/>
      </w:pPr>
      <w:r>
        <w:t xml:space="preserve">КРАСНОУФИМСКИЙ ОКРУГ </w:t>
      </w:r>
    </w:p>
    <w:p w:rsidR="00153209" w:rsidRDefault="00B478F7" w:rsidP="00E13B11">
      <w:pPr>
        <w:jc w:val="center"/>
      </w:pPr>
      <w:r>
        <w:rPr>
          <w:b/>
          <w:bCs/>
        </w:rPr>
        <w:t>СОРОКОВОЕ</w:t>
      </w:r>
      <w:r w:rsidR="00503C53">
        <w:rPr>
          <w:b/>
          <w:bCs/>
        </w:rPr>
        <w:t xml:space="preserve"> </w:t>
      </w:r>
      <w:r w:rsidR="0062173A">
        <w:rPr>
          <w:b/>
          <w:bCs/>
        </w:rPr>
        <w:t xml:space="preserve"> ЗАСЕДАНИЕ ШЕС</w:t>
      </w:r>
      <w:r w:rsidR="00153209" w:rsidRPr="00C00A3C">
        <w:rPr>
          <w:b/>
          <w:bCs/>
        </w:rPr>
        <w:t>ТОГО СОЗЫВА</w:t>
      </w:r>
    </w:p>
    <w:p w:rsidR="00153209" w:rsidRDefault="00153209" w:rsidP="00A042B8">
      <w:pPr>
        <w:pStyle w:val="1"/>
      </w:pPr>
    </w:p>
    <w:p w:rsidR="00153209" w:rsidRDefault="00153209" w:rsidP="00A042B8">
      <w:pPr>
        <w:pStyle w:val="1"/>
      </w:pPr>
      <w:r>
        <w:t>РЕШЕНИЕ</w:t>
      </w:r>
    </w:p>
    <w:p w:rsidR="00153209" w:rsidRDefault="00153209" w:rsidP="00A042B8">
      <w:pPr>
        <w:jc w:val="center"/>
      </w:pPr>
    </w:p>
    <w:p w:rsidR="00153209" w:rsidRDefault="00B478F7" w:rsidP="00A042B8">
      <w:pPr>
        <w:jc w:val="both"/>
        <w:rPr>
          <w:b/>
          <w:bCs/>
        </w:rPr>
      </w:pPr>
      <w:r>
        <w:rPr>
          <w:b/>
          <w:bCs/>
        </w:rPr>
        <w:t>от 25 февраля</w:t>
      </w:r>
      <w:r w:rsidR="00434E21">
        <w:rPr>
          <w:b/>
          <w:bCs/>
        </w:rPr>
        <w:t xml:space="preserve"> </w:t>
      </w:r>
      <w:r>
        <w:rPr>
          <w:b/>
          <w:bCs/>
        </w:rPr>
        <w:t xml:space="preserve"> 2021</w:t>
      </w:r>
      <w:r w:rsidR="00153209">
        <w:rPr>
          <w:b/>
          <w:bCs/>
        </w:rPr>
        <w:t xml:space="preserve"> г.  №  </w:t>
      </w:r>
      <w:bookmarkStart w:id="0" w:name="_GoBack"/>
      <w:bookmarkEnd w:id="0"/>
      <w:r w:rsidR="001C6201">
        <w:rPr>
          <w:b/>
          <w:bCs/>
        </w:rPr>
        <w:t>275</w:t>
      </w:r>
    </w:p>
    <w:p w:rsidR="00153209" w:rsidRDefault="00153209" w:rsidP="00A042B8">
      <w:pPr>
        <w:jc w:val="both"/>
        <w:rPr>
          <w:b/>
          <w:bCs/>
        </w:rPr>
      </w:pPr>
      <w:r>
        <w:rPr>
          <w:b/>
          <w:bCs/>
        </w:rPr>
        <w:t xml:space="preserve"> г. Красноуфимск</w:t>
      </w:r>
    </w:p>
    <w:p w:rsidR="00153209" w:rsidRDefault="00153209" w:rsidP="00A042B8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6204"/>
      </w:tblGrid>
      <w:tr w:rsidR="00153209" w:rsidRPr="00EC6253">
        <w:trPr>
          <w:trHeight w:val="1244"/>
        </w:trPr>
        <w:tc>
          <w:tcPr>
            <w:tcW w:w="6204" w:type="dxa"/>
          </w:tcPr>
          <w:p w:rsidR="00F84392" w:rsidRDefault="00153209" w:rsidP="00F84392">
            <w:pPr>
              <w:autoSpaceDE w:val="0"/>
              <w:autoSpaceDN w:val="0"/>
              <w:adjustRightInd w:val="0"/>
              <w:ind w:right="1204"/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О внесении изменений в </w:t>
            </w:r>
            <w:r w:rsidR="00F84392">
              <w:rPr>
                <w:b/>
                <w:bCs/>
              </w:rPr>
              <w:t xml:space="preserve">Порядок размещения </w:t>
            </w:r>
            <w:r w:rsidR="00F84392">
              <w:rPr>
                <w:rFonts w:eastAsia="Calibri"/>
                <w:b/>
                <w:bCs/>
              </w:rPr>
              <w:t xml:space="preserve"> в информационно-телекоммуникационной сети "Интернет" на официальных сайтах органов местного самоуправления Муниципального образования Красноуфимский округ и (или) предоставления для опубликования средствами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Красноуфимский округ</w:t>
            </w:r>
          </w:p>
          <w:p w:rsidR="008E043B" w:rsidRDefault="008E043B" w:rsidP="009E57F2">
            <w:pPr>
              <w:ind w:right="1310"/>
              <w:jc w:val="both"/>
              <w:rPr>
                <w:b/>
                <w:bCs/>
              </w:rPr>
            </w:pPr>
          </w:p>
          <w:p w:rsidR="008E043B" w:rsidRPr="00EC6253" w:rsidRDefault="008E043B" w:rsidP="009E57F2">
            <w:pPr>
              <w:ind w:right="1310"/>
              <w:jc w:val="both"/>
              <w:rPr>
                <w:b/>
                <w:bCs/>
                <w:spacing w:val="-3"/>
              </w:rPr>
            </w:pPr>
          </w:p>
        </w:tc>
      </w:tr>
    </w:tbl>
    <w:p w:rsidR="00153209" w:rsidRPr="00F47B50" w:rsidRDefault="00F84392" w:rsidP="00F47B50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F47B50">
        <w:t xml:space="preserve">, </w:t>
      </w:r>
      <w:r w:rsidR="0062173A">
        <w:t xml:space="preserve">руководствуясь </w:t>
      </w:r>
      <w:r w:rsidR="00153209">
        <w:t>статьей 22 Устава Муниципального образования Красноуфимский округ, Дума Муниципального образования Красноуфимский округ</w:t>
      </w:r>
      <w:proofErr w:type="gramEnd"/>
    </w:p>
    <w:p w:rsidR="00153209" w:rsidRDefault="00153209" w:rsidP="006901CD">
      <w:pPr>
        <w:jc w:val="both"/>
        <w:rPr>
          <w:b/>
          <w:bCs/>
        </w:rPr>
      </w:pPr>
    </w:p>
    <w:p w:rsidR="00153209" w:rsidRDefault="00153209" w:rsidP="006901CD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153209" w:rsidRPr="0024088A" w:rsidRDefault="00153209" w:rsidP="00A042B8">
      <w:pPr>
        <w:jc w:val="both"/>
      </w:pPr>
      <w:r>
        <w:tab/>
        <w:t xml:space="preserve"> </w:t>
      </w:r>
    </w:p>
    <w:p w:rsidR="00153209" w:rsidRDefault="00153209" w:rsidP="009E57F2">
      <w:pPr>
        <w:autoSpaceDE w:val="0"/>
        <w:autoSpaceDN w:val="0"/>
        <w:adjustRightInd w:val="0"/>
        <w:ind w:firstLine="708"/>
        <w:jc w:val="both"/>
      </w:pPr>
      <w:r w:rsidRPr="00312943">
        <w:t xml:space="preserve">1. </w:t>
      </w:r>
      <w:proofErr w:type="gramStart"/>
      <w:r w:rsidRPr="00AE12BB">
        <w:t xml:space="preserve">Внести в </w:t>
      </w:r>
      <w:r w:rsidR="00F84392" w:rsidRPr="00F84392">
        <w:rPr>
          <w:bCs/>
        </w:rPr>
        <w:t xml:space="preserve">Порядок размещения </w:t>
      </w:r>
      <w:r w:rsidR="00F84392" w:rsidRPr="00F84392">
        <w:rPr>
          <w:rFonts w:eastAsia="Calibri"/>
          <w:bCs/>
        </w:rPr>
        <w:t xml:space="preserve"> в информационно-телекоммуникационной сети "Интернет" на официальных сайтах органов местного самоуправления Муниципального образования</w:t>
      </w:r>
      <w:r w:rsidR="00F84392">
        <w:rPr>
          <w:rFonts w:eastAsia="Calibri"/>
          <w:b/>
          <w:bCs/>
        </w:rPr>
        <w:t xml:space="preserve"> </w:t>
      </w:r>
      <w:r w:rsidR="00F84392" w:rsidRPr="00F84392">
        <w:rPr>
          <w:rFonts w:eastAsia="Calibri"/>
          <w:bCs/>
        </w:rPr>
        <w:t xml:space="preserve">Красноуфимский </w:t>
      </w:r>
      <w:r w:rsidR="00F84392" w:rsidRPr="00F84392">
        <w:rPr>
          <w:rFonts w:eastAsia="Calibri"/>
          <w:bCs/>
        </w:rPr>
        <w:lastRenderedPageBreak/>
        <w:t>округ и (или) предоставления для опубликования средствами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Красноуфимский округ</w:t>
      </w:r>
      <w:r w:rsidR="00F84392">
        <w:rPr>
          <w:rFonts w:eastAsia="Calibri"/>
          <w:bCs/>
        </w:rPr>
        <w:t xml:space="preserve">, утвержденный решением Думы Муниципального образования Красноуфимский округ от 21.02.2018г. №48 </w:t>
      </w:r>
      <w:r w:rsidR="00B478F7">
        <w:t>следующее изменение</w:t>
      </w:r>
      <w:r w:rsidRPr="00AE12BB">
        <w:t>:</w:t>
      </w:r>
      <w:proofErr w:type="gramEnd"/>
    </w:p>
    <w:p w:rsidR="00153209" w:rsidRDefault="00B478F7" w:rsidP="00F84392">
      <w:pPr>
        <w:autoSpaceDE w:val="0"/>
        <w:autoSpaceDN w:val="0"/>
        <w:adjustRightInd w:val="0"/>
        <w:ind w:firstLine="708"/>
        <w:jc w:val="both"/>
      </w:pPr>
      <w:r>
        <w:t xml:space="preserve">1.1    </w:t>
      </w:r>
      <w:r w:rsidR="00F84392">
        <w:t>подпункт 4 пункта 2 Порядка после слов «акций (долей участия, паев в уставных (складочных) капиталах организаций)» дополнить словами «</w:t>
      </w:r>
      <w:proofErr w:type="gramStart"/>
      <w:r w:rsidR="00F84392">
        <w:t>,ц</w:t>
      </w:r>
      <w:proofErr w:type="gramEnd"/>
      <w:r w:rsidR="00F84392">
        <w:t>ифровых финансовых активов, цифровой валюты».</w:t>
      </w:r>
    </w:p>
    <w:p w:rsidR="0038272E" w:rsidRDefault="00BE00F2" w:rsidP="000E0383">
      <w:pPr>
        <w:autoSpaceDE w:val="0"/>
        <w:autoSpaceDN w:val="0"/>
        <w:adjustRightInd w:val="0"/>
        <w:ind w:firstLine="720"/>
        <w:jc w:val="both"/>
      </w:pPr>
      <w:r>
        <w:t>2</w:t>
      </w:r>
      <w:r w:rsidR="00153209" w:rsidRPr="00AE12BB">
        <w:t>. Опубликовать настоящее решение в газете "Вперед"</w:t>
      </w:r>
      <w:r w:rsidR="001E27E1">
        <w:t xml:space="preserve"> и разместить на официальном сайте </w:t>
      </w:r>
      <w:r w:rsidR="001E27E1" w:rsidRPr="00B97D52">
        <w:t xml:space="preserve">МО Красноуфимский округ </w:t>
      </w:r>
      <w:hyperlink r:id="rId6" w:history="1">
        <w:r w:rsidR="001E27E1" w:rsidRPr="00B97D52">
          <w:rPr>
            <w:rStyle w:val="a4"/>
            <w:color w:val="auto"/>
            <w:u w:val="none"/>
            <w:lang w:val="en-US"/>
          </w:rPr>
          <w:t>www</w:t>
        </w:r>
        <w:r w:rsidR="001E27E1" w:rsidRPr="00B97D52">
          <w:rPr>
            <w:rStyle w:val="a4"/>
            <w:color w:val="auto"/>
            <w:u w:val="none"/>
          </w:rPr>
          <w:t>.</w:t>
        </w:r>
        <w:proofErr w:type="spellStart"/>
        <w:r w:rsidR="001E27E1" w:rsidRPr="00B97D52">
          <w:rPr>
            <w:rStyle w:val="a4"/>
            <w:color w:val="auto"/>
            <w:u w:val="none"/>
            <w:lang w:val="en-US"/>
          </w:rPr>
          <w:t>rkruf</w:t>
        </w:r>
        <w:proofErr w:type="spellEnd"/>
        <w:r w:rsidR="001E27E1" w:rsidRPr="00B97D52">
          <w:rPr>
            <w:rStyle w:val="a4"/>
            <w:color w:val="auto"/>
            <w:u w:val="none"/>
          </w:rPr>
          <w:t>.</w:t>
        </w:r>
        <w:proofErr w:type="spellStart"/>
        <w:r w:rsidR="001E27E1" w:rsidRPr="00B97D52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153209" w:rsidRPr="00AE12BB">
        <w:t>.</w:t>
      </w:r>
    </w:p>
    <w:p w:rsidR="00153209" w:rsidRPr="00A8728F" w:rsidRDefault="00BE00F2" w:rsidP="009E57F2">
      <w:pPr>
        <w:autoSpaceDE w:val="0"/>
        <w:autoSpaceDN w:val="0"/>
        <w:adjustRightInd w:val="0"/>
        <w:ind w:firstLine="708"/>
        <w:jc w:val="both"/>
      </w:pPr>
      <w:r>
        <w:t>3</w:t>
      </w:r>
      <w:r w:rsidR="00153209">
        <w:t xml:space="preserve">. </w:t>
      </w:r>
      <w:proofErr w:type="gramStart"/>
      <w:r w:rsidR="00153209" w:rsidRPr="00F92105">
        <w:t>Контроль за</w:t>
      </w:r>
      <w:proofErr w:type="gramEnd"/>
      <w:r w:rsidR="00153209" w:rsidRPr="00F92105">
        <w:t xml:space="preserve"> выполнением данного решения возложить на постоянную депутатскую комиссию по местному самоуправлению и правовому регулированию (</w:t>
      </w:r>
      <w:r w:rsidR="006D6216">
        <w:t>Кузнецова Л.В</w:t>
      </w:r>
      <w:r w:rsidR="00153209">
        <w:t>.</w:t>
      </w:r>
      <w:r w:rsidR="00153209" w:rsidRPr="00F92105">
        <w:t>).</w:t>
      </w:r>
    </w:p>
    <w:p w:rsidR="00153209" w:rsidRDefault="00153209" w:rsidP="00A042B8">
      <w:pPr>
        <w:jc w:val="both"/>
      </w:pPr>
    </w:p>
    <w:p w:rsidR="00153209" w:rsidRDefault="00153209" w:rsidP="00A042B8">
      <w:pPr>
        <w:jc w:val="both"/>
      </w:pPr>
    </w:p>
    <w:p w:rsidR="00153209" w:rsidRDefault="00153209" w:rsidP="00A042B8">
      <w:pPr>
        <w:jc w:val="both"/>
      </w:pPr>
      <w:r>
        <w:t>Председатель Думы</w:t>
      </w:r>
    </w:p>
    <w:p w:rsidR="00153209" w:rsidRDefault="00153209" w:rsidP="00A042B8">
      <w:pPr>
        <w:jc w:val="both"/>
      </w:pPr>
      <w:r>
        <w:t>Муниципального образования</w:t>
      </w:r>
    </w:p>
    <w:p w:rsidR="00153209" w:rsidRDefault="00153209" w:rsidP="00323B05">
      <w:pPr>
        <w:tabs>
          <w:tab w:val="left" w:pos="6207"/>
        </w:tabs>
        <w:jc w:val="both"/>
      </w:pPr>
      <w:r>
        <w:t>Красноуфимский</w:t>
      </w:r>
      <w:r w:rsidR="0062173A">
        <w:t xml:space="preserve"> округ</w:t>
      </w:r>
      <w:r w:rsidR="0062173A">
        <w:tab/>
        <w:t xml:space="preserve">        М.В. </w:t>
      </w:r>
      <w:proofErr w:type="spellStart"/>
      <w:r w:rsidR="0062173A">
        <w:t>Бормотова</w:t>
      </w:r>
      <w:proofErr w:type="spellEnd"/>
    </w:p>
    <w:p w:rsidR="00153209" w:rsidRDefault="00153209" w:rsidP="00A042B8">
      <w:pPr>
        <w:jc w:val="both"/>
      </w:pPr>
    </w:p>
    <w:p w:rsidR="00714EE7" w:rsidRDefault="00714EE7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</w:rPr>
      </w:pPr>
    </w:p>
    <w:p w:rsidR="00153209" w:rsidRDefault="00891D2F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</w:rPr>
      </w:pPr>
      <w:r>
        <w:rPr>
          <w:color w:val="000000"/>
        </w:rPr>
        <w:t xml:space="preserve">Глава </w:t>
      </w:r>
      <w:r w:rsidR="00153209">
        <w:rPr>
          <w:color w:val="000000"/>
        </w:rPr>
        <w:t>Муниципального образования</w:t>
      </w:r>
    </w:p>
    <w:p w:rsidR="00153209" w:rsidRDefault="00153209" w:rsidP="002110FE">
      <w:pPr>
        <w:outlineLvl w:val="0"/>
        <w:rPr>
          <w:color w:val="000000"/>
        </w:rPr>
      </w:pPr>
      <w:r>
        <w:rPr>
          <w:color w:val="000000"/>
        </w:rPr>
        <w:t xml:space="preserve">Красноуфимский округ                                     </w:t>
      </w:r>
      <w:r w:rsidR="00891D2F">
        <w:rPr>
          <w:color w:val="000000"/>
        </w:rPr>
        <w:t xml:space="preserve">                    </w:t>
      </w:r>
      <w:r w:rsidR="00BE00F2">
        <w:rPr>
          <w:color w:val="000000"/>
        </w:rPr>
        <w:t xml:space="preserve"> </w:t>
      </w:r>
      <w:r w:rsidR="00891D2F">
        <w:rPr>
          <w:color w:val="000000"/>
        </w:rPr>
        <w:t xml:space="preserve">О.В. </w:t>
      </w:r>
      <w:proofErr w:type="spellStart"/>
      <w:r w:rsidR="00891D2F">
        <w:rPr>
          <w:color w:val="000000"/>
        </w:rPr>
        <w:t>Ряписов</w:t>
      </w:r>
      <w:proofErr w:type="spellEnd"/>
    </w:p>
    <w:sectPr w:rsidR="00153209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2B8"/>
    <w:rsid w:val="00051EF4"/>
    <w:rsid w:val="00062A48"/>
    <w:rsid w:val="00082276"/>
    <w:rsid w:val="000935FC"/>
    <w:rsid w:val="000A091F"/>
    <w:rsid w:val="000C47FE"/>
    <w:rsid w:val="000D1B72"/>
    <w:rsid w:val="000D1BFD"/>
    <w:rsid w:val="000E0383"/>
    <w:rsid w:val="000E14AA"/>
    <w:rsid w:val="000F0D4A"/>
    <w:rsid w:val="0010033E"/>
    <w:rsid w:val="001019D6"/>
    <w:rsid w:val="00102581"/>
    <w:rsid w:val="0011198B"/>
    <w:rsid w:val="00115F1D"/>
    <w:rsid w:val="00125792"/>
    <w:rsid w:val="00130826"/>
    <w:rsid w:val="00140ACD"/>
    <w:rsid w:val="00153209"/>
    <w:rsid w:val="00157785"/>
    <w:rsid w:val="00160FBE"/>
    <w:rsid w:val="00164B1A"/>
    <w:rsid w:val="001727D7"/>
    <w:rsid w:val="0017528F"/>
    <w:rsid w:val="00184E16"/>
    <w:rsid w:val="001A0924"/>
    <w:rsid w:val="001C0573"/>
    <w:rsid w:val="001C1748"/>
    <w:rsid w:val="001C6201"/>
    <w:rsid w:val="001E27E1"/>
    <w:rsid w:val="00207A39"/>
    <w:rsid w:val="002110FE"/>
    <w:rsid w:val="0024088A"/>
    <w:rsid w:val="00245678"/>
    <w:rsid w:val="00260104"/>
    <w:rsid w:val="002646A6"/>
    <w:rsid w:val="00264ED4"/>
    <w:rsid w:val="00280A19"/>
    <w:rsid w:val="00285087"/>
    <w:rsid w:val="002B715F"/>
    <w:rsid w:val="002C2C74"/>
    <w:rsid w:val="002C35DB"/>
    <w:rsid w:val="002C7D7C"/>
    <w:rsid w:val="002D1E68"/>
    <w:rsid w:val="002E374F"/>
    <w:rsid w:val="00312943"/>
    <w:rsid w:val="00315D58"/>
    <w:rsid w:val="00323B05"/>
    <w:rsid w:val="00330E63"/>
    <w:rsid w:val="003515CB"/>
    <w:rsid w:val="00356B11"/>
    <w:rsid w:val="003663DE"/>
    <w:rsid w:val="00373D06"/>
    <w:rsid w:val="0038272E"/>
    <w:rsid w:val="00385FB3"/>
    <w:rsid w:val="0039592E"/>
    <w:rsid w:val="003C13E9"/>
    <w:rsid w:val="003C14B4"/>
    <w:rsid w:val="003E1F86"/>
    <w:rsid w:val="003E45B8"/>
    <w:rsid w:val="00407026"/>
    <w:rsid w:val="0042296A"/>
    <w:rsid w:val="00434701"/>
    <w:rsid w:val="00434E21"/>
    <w:rsid w:val="00457326"/>
    <w:rsid w:val="00474B45"/>
    <w:rsid w:val="0048139D"/>
    <w:rsid w:val="004837AF"/>
    <w:rsid w:val="004845E8"/>
    <w:rsid w:val="004B6971"/>
    <w:rsid w:val="004B7EE0"/>
    <w:rsid w:val="004D4843"/>
    <w:rsid w:val="004E055A"/>
    <w:rsid w:val="004E399F"/>
    <w:rsid w:val="004E534F"/>
    <w:rsid w:val="004F783C"/>
    <w:rsid w:val="00503C53"/>
    <w:rsid w:val="00523806"/>
    <w:rsid w:val="0054384E"/>
    <w:rsid w:val="00572BE2"/>
    <w:rsid w:val="00573458"/>
    <w:rsid w:val="00594693"/>
    <w:rsid w:val="005F0F7A"/>
    <w:rsid w:val="005F16E6"/>
    <w:rsid w:val="0062173A"/>
    <w:rsid w:val="0065445F"/>
    <w:rsid w:val="00672946"/>
    <w:rsid w:val="006901CD"/>
    <w:rsid w:val="006A7C6E"/>
    <w:rsid w:val="006D2B3B"/>
    <w:rsid w:val="006D6216"/>
    <w:rsid w:val="006E1699"/>
    <w:rsid w:val="006E1F20"/>
    <w:rsid w:val="006F503E"/>
    <w:rsid w:val="006F6A50"/>
    <w:rsid w:val="00714EE7"/>
    <w:rsid w:val="00775782"/>
    <w:rsid w:val="0079300E"/>
    <w:rsid w:val="007B00D3"/>
    <w:rsid w:val="007B00F8"/>
    <w:rsid w:val="007C64F2"/>
    <w:rsid w:val="007C6D74"/>
    <w:rsid w:val="007E6ECF"/>
    <w:rsid w:val="007F7953"/>
    <w:rsid w:val="00803C5F"/>
    <w:rsid w:val="0080580D"/>
    <w:rsid w:val="008135A3"/>
    <w:rsid w:val="00822FEF"/>
    <w:rsid w:val="00833B50"/>
    <w:rsid w:val="0083663C"/>
    <w:rsid w:val="00891D2F"/>
    <w:rsid w:val="008A2105"/>
    <w:rsid w:val="008D2D65"/>
    <w:rsid w:val="008E043B"/>
    <w:rsid w:val="008E5541"/>
    <w:rsid w:val="00942E92"/>
    <w:rsid w:val="009570D0"/>
    <w:rsid w:val="00960D6E"/>
    <w:rsid w:val="009777AA"/>
    <w:rsid w:val="00995375"/>
    <w:rsid w:val="009B5ED4"/>
    <w:rsid w:val="009E57F2"/>
    <w:rsid w:val="009E628B"/>
    <w:rsid w:val="00A042B8"/>
    <w:rsid w:val="00A40691"/>
    <w:rsid w:val="00A41F59"/>
    <w:rsid w:val="00A42786"/>
    <w:rsid w:val="00A63808"/>
    <w:rsid w:val="00A715C8"/>
    <w:rsid w:val="00A8728F"/>
    <w:rsid w:val="00A96717"/>
    <w:rsid w:val="00AE0B88"/>
    <w:rsid w:val="00AE12BB"/>
    <w:rsid w:val="00B010FC"/>
    <w:rsid w:val="00B026E0"/>
    <w:rsid w:val="00B311A7"/>
    <w:rsid w:val="00B36000"/>
    <w:rsid w:val="00B43ABB"/>
    <w:rsid w:val="00B478F7"/>
    <w:rsid w:val="00B97395"/>
    <w:rsid w:val="00BA72A0"/>
    <w:rsid w:val="00BC1FE0"/>
    <w:rsid w:val="00BC30F5"/>
    <w:rsid w:val="00BE00F2"/>
    <w:rsid w:val="00BF247E"/>
    <w:rsid w:val="00C00A3C"/>
    <w:rsid w:val="00C01C7B"/>
    <w:rsid w:val="00C23FE3"/>
    <w:rsid w:val="00C3655D"/>
    <w:rsid w:val="00C4448E"/>
    <w:rsid w:val="00C73B59"/>
    <w:rsid w:val="00C9143F"/>
    <w:rsid w:val="00C9722A"/>
    <w:rsid w:val="00CE203C"/>
    <w:rsid w:val="00D1053E"/>
    <w:rsid w:val="00D124F5"/>
    <w:rsid w:val="00D15D76"/>
    <w:rsid w:val="00D27CE0"/>
    <w:rsid w:val="00D339A6"/>
    <w:rsid w:val="00D60387"/>
    <w:rsid w:val="00D7383A"/>
    <w:rsid w:val="00DA33FE"/>
    <w:rsid w:val="00DB0D22"/>
    <w:rsid w:val="00DE3E59"/>
    <w:rsid w:val="00DE4853"/>
    <w:rsid w:val="00E04624"/>
    <w:rsid w:val="00E11FC1"/>
    <w:rsid w:val="00E13B11"/>
    <w:rsid w:val="00E3486F"/>
    <w:rsid w:val="00E62416"/>
    <w:rsid w:val="00E85694"/>
    <w:rsid w:val="00E949AB"/>
    <w:rsid w:val="00EC6253"/>
    <w:rsid w:val="00F04189"/>
    <w:rsid w:val="00F251C7"/>
    <w:rsid w:val="00F464CE"/>
    <w:rsid w:val="00F47B50"/>
    <w:rsid w:val="00F84392"/>
    <w:rsid w:val="00F92105"/>
    <w:rsid w:val="00FA08B0"/>
    <w:rsid w:val="00FB7F5F"/>
    <w:rsid w:val="00FC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042B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042B8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42B8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2B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4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4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BF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157785"/>
    <w:rPr>
      <w:sz w:val="22"/>
      <w:szCs w:val="22"/>
      <w:lang w:eastAsia="en-US"/>
    </w:rPr>
  </w:style>
  <w:style w:type="character" w:styleId="a4">
    <w:name w:val="Hyperlink"/>
    <w:basedOn w:val="a0"/>
    <w:rsid w:val="001E2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6C647-7556-4AE7-8F19-256F531B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Юрист</cp:lastModifiedBy>
  <cp:revision>65</cp:revision>
  <cp:lastPrinted>2020-10-30T05:31:00Z</cp:lastPrinted>
  <dcterms:created xsi:type="dcterms:W3CDTF">2015-09-21T06:03:00Z</dcterms:created>
  <dcterms:modified xsi:type="dcterms:W3CDTF">2021-02-26T09:18:00Z</dcterms:modified>
</cp:coreProperties>
</file>