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outlineLvl w:val="1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Приложение </w:t>
      </w:r>
      <w:r w:rsidRPr="001A23D1">
        <w:rPr>
          <w:rFonts w:ascii="Liberation Serif" w:hAnsi="Liberation Serif" w:cs="Times New Roman"/>
          <w:sz w:val="20"/>
          <w:szCs w:val="20"/>
        </w:rPr>
        <w:t>N</w:t>
      </w: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6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к Порядку формирования и</w:t>
      </w:r>
    </w:p>
    <w:p w:rsidR="001710EE" w:rsidRPr="001A23D1" w:rsidRDefault="00D26896" w:rsidP="00D26896">
      <w:pPr>
        <w:widowControl w:val="0"/>
        <w:tabs>
          <w:tab w:val="right" w:pos="15136"/>
        </w:tabs>
        <w:autoSpaceDE w:val="0"/>
        <w:autoSpaceDN w:val="0"/>
        <w:adjustRightInd w:val="0"/>
        <w:ind w:firstLine="357"/>
        <w:contextualSpacing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ab/>
      </w:r>
      <w:r w:rsidR="001710EE" w:rsidRPr="001A23D1">
        <w:rPr>
          <w:rFonts w:ascii="Liberation Serif" w:hAnsi="Liberation Serif" w:cs="Times New Roman"/>
          <w:sz w:val="20"/>
          <w:szCs w:val="20"/>
          <w:lang w:val="ru-RU"/>
        </w:rPr>
        <w:t>реализации муниципальных программ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МО </w:t>
      </w:r>
      <w:proofErr w:type="spellStart"/>
      <w:r w:rsidRPr="001A23D1">
        <w:rPr>
          <w:rFonts w:ascii="Liberation Serif" w:hAnsi="Liberation Serif" w:cs="Times New Roman"/>
          <w:sz w:val="20"/>
          <w:szCs w:val="20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округ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outlineLvl w:val="2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t>Форма 1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rPr>
          <w:rFonts w:ascii="Liberation Serif" w:hAnsi="Liberation Serif"/>
          <w:sz w:val="16"/>
          <w:szCs w:val="16"/>
          <w:lang w:val="ru-RU"/>
        </w:rPr>
      </w:pP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rFonts w:ascii="Liberation Serif" w:hAnsi="Liberation Serif"/>
          <w:b/>
          <w:sz w:val="16"/>
          <w:szCs w:val="16"/>
          <w:lang w:val="ru-RU"/>
        </w:rPr>
      </w:pP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bookmarkStart w:id="0" w:name="Par693"/>
      <w:bookmarkEnd w:id="0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ОТЧЕТ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 реализации муниципальной программы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«Социальная поддержка и благополучие населения  МО </w:t>
      </w:r>
      <w:proofErr w:type="spellStart"/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округ до 2024 года»</w:t>
      </w:r>
    </w:p>
    <w:p w:rsidR="00F11770" w:rsidRPr="001A23D1" w:rsidRDefault="00F11770" w:rsidP="001D6CD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за период </w:t>
      </w:r>
      <w:r w:rsid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с 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01 </w:t>
      </w:r>
      <w:r w:rsidR="00DB06DB">
        <w:rPr>
          <w:rFonts w:ascii="Liberation Serif" w:hAnsi="Liberation Serif" w:cs="Times New Roman"/>
          <w:b/>
          <w:sz w:val="28"/>
          <w:szCs w:val="28"/>
          <w:lang w:val="ru-RU"/>
        </w:rPr>
        <w:t>января по 31 декабря 2020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года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pPr w:leftFromText="180" w:rightFromText="180" w:vertAnchor="text" w:tblpX="75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DF5847" w:rsidTr="005601D6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N 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строки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Цели, задачи и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Единица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измерения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Значение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целевого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показателя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Процент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выполнения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Причины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отклонения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>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1A23D1" w:rsidTr="005601D6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план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факт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710EE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7</w:t>
            </w:r>
          </w:p>
        </w:tc>
      </w:tr>
      <w:tr w:rsidR="001710EE" w:rsidRPr="00DF5847" w:rsidTr="005601D6">
        <w:trPr>
          <w:tblCellSpacing w:w="5" w:type="nil"/>
        </w:trPr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Подпрограмма 1 </w:t>
            </w:r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 xml:space="preserve">«Развитие и поддержка некоммерческих общественных организаций и объединений в МО </w:t>
            </w:r>
            <w:proofErr w:type="spellStart"/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>Красноуфимский</w:t>
            </w:r>
            <w:proofErr w:type="spellEnd"/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 xml:space="preserve"> округ до 2024 года»</w:t>
            </w:r>
          </w:p>
        </w:tc>
      </w:tr>
      <w:tr w:rsidR="001710EE" w:rsidRPr="00DF5847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1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BA69F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1.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Развитие и поддержка некоммерческих общественных организаций и объединений</w:t>
            </w:r>
          </w:p>
        </w:tc>
      </w:tr>
      <w:tr w:rsidR="001710EE" w:rsidRPr="00DF5847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2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</w:t>
            </w:r>
            <w:r w:rsidR="00BA69F6" w:rsidRPr="001A23D1">
              <w:rPr>
                <w:rFonts w:ascii="Liberation Serif" w:hAnsi="Liberation Serif" w:cs="Times New Roman"/>
                <w:b/>
                <w:lang w:val="ru-RU"/>
              </w:rPr>
              <w:t>1.1.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t xml:space="preserve"> Создание условий для развития сферы социальных услуг, предоставляемых некоммерческими организациями  населению муниципального  образования</w:t>
            </w:r>
          </w:p>
        </w:tc>
      </w:tr>
      <w:tr w:rsidR="009E2F7D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3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1</w:t>
            </w:r>
          </w:p>
          <w:p w:rsidR="009E2F7D" w:rsidRPr="001A23D1" w:rsidRDefault="009E2F7D" w:rsidP="005601D6">
            <w:pPr>
              <w:pStyle w:val="ConsPlusCell"/>
              <w:ind w:firstLine="0"/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Наличие реестров некоммерческих  организаций, расположенных на территории МО </w:t>
            </w:r>
            <w:proofErr w:type="spellStart"/>
            <w:r w:rsidRPr="001A23D1">
              <w:rPr>
                <w:rFonts w:ascii="Liberation Serif" w:hAnsi="Liberation Serif" w:cs="Times New Roman"/>
                <w:bCs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 округ, которым предоставлены отдельные меры поддержки в муниципальном образовании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E2F7D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  4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2</w:t>
            </w:r>
          </w:p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Размещение  на официальном сайте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 </w:t>
            </w:r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реестров некоммерческих  организаций, расположенных на территории МО </w:t>
            </w:r>
            <w:proofErr w:type="spellStart"/>
            <w:r w:rsidRPr="001A23D1">
              <w:rPr>
                <w:rFonts w:ascii="Liberation Serif" w:hAnsi="Liberation Serif" w:cs="Times New Roman"/>
                <w:bCs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 округ, которым предоставлены отдельные меры поддержки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EF7F4F" w:rsidRPr="00DF5847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1A23D1" w:rsidRDefault="00EF7F4F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  5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1A23D1" w:rsidRDefault="00EF7F4F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</w:t>
            </w:r>
            <w:r w:rsidR="00BA69F6" w:rsidRPr="001A23D1">
              <w:rPr>
                <w:rFonts w:ascii="Liberation Serif" w:hAnsi="Liberation Serif" w:cs="Times New Roman"/>
                <w:b/>
                <w:lang w:val="ru-RU"/>
              </w:rPr>
              <w:t xml:space="preserve">1.2.  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lastRenderedPageBreak/>
              <w:t>значимых проблем населения</w:t>
            </w: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lastRenderedPageBreak/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6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3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Наличие ежегодного Плана мероприятий Совета по взаимодействию с общественными организациями ветеранов при главе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B4A82" w:rsidRPr="001A23D1" w:rsidTr="005601D6">
        <w:trPr>
          <w:trHeight w:val="135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7</w:t>
            </w: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lang w:val="ru-RU"/>
              </w:rPr>
              <w:t>Целевой показатель 4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 xml:space="preserve">Количество заседаний Совета по взаимодействию с общественными организациями ветеранов при главе МО </w:t>
            </w:r>
            <w:proofErr w:type="spellStart"/>
            <w:r w:rsidRPr="00F33AF6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F33AF6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1" w:rsidRDefault="0051422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 xml:space="preserve">не менее </w:t>
            </w:r>
          </w:p>
          <w:p w:rsidR="005B4A82" w:rsidRPr="00514221" w:rsidRDefault="0051422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907D9" w:rsidRDefault="00F907D9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907D9" w:rsidRDefault="0051422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  <w:r w:rsidR="00DF5847">
              <w:rPr>
                <w:rFonts w:ascii="Liberation Serif" w:hAnsi="Liberation Serif" w:cs="Times New Roman"/>
                <w:lang w:val="ru-RU"/>
              </w:rPr>
              <w:t>0</w:t>
            </w:r>
            <w:bookmarkStart w:id="1" w:name="_GoBack"/>
            <w:bookmarkEnd w:id="1"/>
            <w:r w:rsidR="00CF4949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5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Наличие информационной поддержки пропаганды и популяризации деятельности общественных организаций путем освещения на официальном сайте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 и в средствах массовой информации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периодичность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постоянно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постоянно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BD0853" w:rsidRPr="00DF5847" w:rsidTr="005601D6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1A23D1" w:rsidRDefault="009E2F7D" w:rsidP="005601D6">
            <w:pPr>
              <w:tabs>
                <w:tab w:val="left" w:pos="5260"/>
                <w:tab w:val="center" w:pos="7398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Подпрограмма 2. «Организация общественных работ в МО </w:t>
            </w:r>
            <w:proofErr w:type="spellStart"/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округ до 2024 года»</w:t>
            </w:r>
          </w:p>
        </w:tc>
      </w:tr>
      <w:tr w:rsidR="005B4A82" w:rsidRPr="00DF5847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Цель 2. </w:t>
            </w: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Оказание содействия временному трудоустройству граждан</w:t>
            </w:r>
          </w:p>
        </w:tc>
      </w:tr>
      <w:tr w:rsidR="005B4A82" w:rsidRPr="00DF5847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  <w:r w:rsidR="005601D6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Задача 2.1.</w:t>
            </w: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Организация общественных работ для граждан, испытывающих трудности в поиске работы </w:t>
            </w: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</w:t>
            </w:r>
            <w:r w:rsidR="005601D6" w:rsidRPr="00F33AF6"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tabs>
                <w:tab w:val="left" w:pos="5260"/>
              </w:tabs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11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>Численность безработных граждан, испытывающих трудности в поиске работы, трудоустроенных на общественные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человек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1422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не</w:t>
            </w:r>
            <w:proofErr w:type="spellEnd"/>
            <w:r w:rsidRPr="00F33AF6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F33AF6">
              <w:rPr>
                <w:rFonts w:ascii="Liberation Serif" w:hAnsi="Liberation Serif" w:cs="Times New Roman"/>
              </w:rPr>
              <w:t>менее</w:t>
            </w:r>
            <w:proofErr w:type="spellEnd"/>
            <w:r w:rsidRPr="00F33AF6">
              <w:rPr>
                <w:rFonts w:ascii="Liberation Serif" w:hAnsi="Liberation Serif" w:cs="Times New Roman"/>
              </w:rPr>
              <w:t xml:space="preserve"> </w:t>
            </w:r>
            <w:r w:rsidR="00514221">
              <w:rPr>
                <w:rFonts w:ascii="Liberation Serif" w:hAnsi="Liberation Serif" w:cs="Times New Roman"/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907D9" w:rsidRDefault="00F907D9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14221" w:rsidRDefault="0051422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E75A7B" w:rsidRDefault="005B4A82" w:rsidP="005601D6">
            <w:pPr>
              <w:pStyle w:val="ConsPlusCell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</w:t>
            </w:r>
            <w:r w:rsidR="005601D6" w:rsidRPr="00F33AF6"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tabs>
                <w:tab w:val="left" w:pos="5260"/>
              </w:tabs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12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 xml:space="preserve">Утверждение </w:t>
            </w:r>
            <w:proofErr w:type="gramStart"/>
            <w:r w:rsidRPr="00F33AF6">
              <w:rPr>
                <w:rFonts w:ascii="Liberation Serif" w:hAnsi="Liberation Serif" w:cs="Times New Roman"/>
                <w:lang w:val="ru-RU"/>
              </w:rPr>
              <w:t>плана работы муниципального координационного комитета содействия занятости населения МО</w:t>
            </w:r>
            <w:proofErr w:type="gramEnd"/>
            <w:r w:rsidRPr="00F33AF6">
              <w:rPr>
                <w:rFonts w:ascii="Liberation Serif" w:hAnsi="Liberation Serif" w:cs="Times New Roman"/>
                <w:lang w:val="ru-RU"/>
              </w:rPr>
              <w:t xml:space="preserve"> </w:t>
            </w:r>
            <w:proofErr w:type="spellStart"/>
            <w:r w:rsidRPr="00F33AF6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F33AF6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ежегодно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3AF6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2653D8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F33AF6">
              <w:rPr>
                <w:rFonts w:ascii="Liberation Serif" w:hAnsi="Liberation Serif" w:cs="Times New Roman"/>
              </w:rPr>
              <w:t>ежегодно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E75A7B" w:rsidRDefault="005B4A82" w:rsidP="005601D6">
            <w:pPr>
              <w:pStyle w:val="ConsPlusCell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  <w:r w:rsidR="005601D6"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ind w:firstLine="0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13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Проведение </w:t>
            </w:r>
            <w:proofErr w:type="gramStart"/>
            <w:r w:rsidRPr="001A23D1">
              <w:rPr>
                <w:rFonts w:ascii="Liberation Serif" w:hAnsi="Liberation Serif" w:cs="Times New Roman"/>
                <w:lang w:val="ru-RU"/>
              </w:rPr>
              <w:t>заседаний</w:t>
            </w:r>
            <w:r w:rsidR="005601D6">
              <w:rPr>
                <w:rFonts w:ascii="Liberation Serif" w:hAnsi="Liberation Serif" w:cs="Times New Roman"/>
                <w:lang w:val="ru-RU"/>
              </w:rPr>
              <w:t xml:space="preserve"> 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координационного комитета </w:t>
            </w:r>
            <w:r w:rsidRPr="001A23D1">
              <w:rPr>
                <w:rFonts w:ascii="Liberation Serif" w:hAnsi="Liberation Serif" w:cs="Times New Roman"/>
                <w:lang w:val="ru-RU"/>
              </w:rPr>
              <w:lastRenderedPageBreak/>
              <w:t>содействия занятости населения МО</w:t>
            </w:r>
            <w:proofErr w:type="gramEnd"/>
            <w:r w:rsidRPr="001A23D1">
              <w:rPr>
                <w:rFonts w:ascii="Liberation Serif" w:hAnsi="Liberation Serif" w:cs="Times New Roman"/>
                <w:lang w:val="ru-RU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lastRenderedPageBreak/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не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менее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</w:p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601D6" w:rsidRPr="00DF5847" w:rsidTr="005601D6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5601D6">
              <w:rPr>
                <w:rFonts w:ascii="Liberation Serif" w:hAnsi="Liberation Serif"/>
                <w:b/>
                <w:lang w:val="ru-RU"/>
              </w:rPr>
              <w:lastRenderedPageBreak/>
              <w:t xml:space="preserve">Подпрограмма 3. «Профилактика туберкулеза на территории МО </w:t>
            </w:r>
            <w:proofErr w:type="spellStart"/>
            <w:r w:rsidRPr="005601D6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5601D6">
              <w:rPr>
                <w:rFonts w:ascii="Liberation Serif" w:hAnsi="Liberation Serif"/>
                <w:b/>
                <w:lang w:val="ru-RU"/>
              </w:rPr>
              <w:t xml:space="preserve"> округ до 2024 года».</w:t>
            </w:r>
          </w:p>
        </w:tc>
      </w:tr>
      <w:tr w:rsidR="005601D6" w:rsidRPr="00DF5847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14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Цель</w:t>
            </w:r>
            <w:r w:rsidRPr="005601D6">
              <w:rPr>
                <w:rFonts w:ascii="Liberation Serif" w:hAnsi="Liberation Serif"/>
                <w:b/>
                <w:lang w:val="ru-RU"/>
              </w:rPr>
              <w:t xml:space="preserve"> </w:t>
            </w:r>
            <w:r>
              <w:rPr>
                <w:rFonts w:ascii="Liberation Serif" w:hAnsi="Liberation Serif"/>
                <w:b/>
                <w:lang w:val="ru-RU"/>
              </w:rPr>
              <w:t xml:space="preserve"> </w:t>
            </w:r>
            <w:r w:rsidRPr="005601D6">
              <w:rPr>
                <w:rFonts w:ascii="Liberation Serif" w:hAnsi="Liberation Serif"/>
                <w:b/>
                <w:lang w:val="ru-RU"/>
              </w:rPr>
              <w:t>3.</w:t>
            </w:r>
            <w:r w:rsidRPr="005601D6">
              <w:rPr>
                <w:rFonts w:ascii="Liberation Serif" w:hAnsi="Liberation Serif"/>
                <w:lang w:val="ru-RU"/>
              </w:rPr>
              <w:t xml:space="preserve"> С</w:t>
            </w:r>
            <w:r w:rsidRPr="005601D6">
              <w:rPr>
                <w:rFonts w:ascii="Liberation Serif" w:hAnsi="Liberation Serif"/>
                <w:bCs/>
                <w:color w:val="000000"/>
                <w:shd w:val="clear" w:color="auto" w:fill="FFFFFF"/>
                <w:lang w:val="ru-RU"/>
              </w:rPr>
              <w:t>нижение уровня заболеваемости туберкулезом и снижение уровня смертности от туберкулеза.</w:t>
            </w:r>
          </w:p>
        </w:tc>
      </w:tr>
      <w:tr w:rsidR="005601D6" w:rsidRPr="00DF5847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15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5601D6">
              <w:rPr>
                <w:rFonts w:ascii="Liberation Serif" w:hAnsi="Liberation Serif"/>
                <w:b/>
                <w:lang w:val="ru-RU"/>
              </w:rPr>
              <w:t xml:space="preserve">Задача 3.1. </w:t>
            </w:r>
            <w:r w:rsidRPr="005601D6">
              <w:rPr>
                <w:rFonts w:ascii="Liberation Serif" w:hAnsi="Liberation Serif"/>
                <w:lang w:val="ru-RU"/>
              </w:rPr>
              <w:t xml:space="preserve">Своевременный и полный охват населения обследованием на туберкулез (ФЛГ, </w:t>
            </w:r>
            <w:proofErr w:type="spellStart"/>
            <w:r w:rsidRPr="005601D6">
              <w:rPr>
                <w:rFonts w:ascii="Liberation Serif" w:hAnsi="Liberation Serif"/>
                <w:lang w:val="ru-RU"/>
              </w:rPr>
              <w:t>туберкулинодиагностика</w:t>
            </w:r>
            <w:proofErr w:type="spellEnd"/>
            <w:r w:rsidRPr="005601D6">
              <w:rPr>
                <w:rFonts w:ascii="Liberation Serif" w:hAnsi="Liberation Serif"/>
                <w:lang w:val="ru-RU"/>
              </w:rPr>
              <w:t>).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E57A1A">
              <w:rPr>
                <w:rFonts w:ascii="Liberation Serif" w:hAnsi="Liberation Serif" w:cs="Times New Roman"/>
                <w:lang w:val="ru-RU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0F09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57A1A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Охват населения в возрасте 15 лет и старше </w:t>
            </w:r>
            <w:proofErr w:type="spellStart"/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>рентгенфлюорографическими</w:t>
            </w:r>
            <w:proofErr w:type="spellEnd"/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осмотрами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57A1A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>не</w:t>
            </w:r>
            <w:proofErr w:type="spellEnd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>менее</w:t>
            </w:r>
            <w:proofErr w:type="spellEnd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14221" w:rsidRPr="0051422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50</w:t>
            </w:r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3269F" w:rsidRDefault="00B3269F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3269F">
              <w:rPr>
                <w:rFonts w:ascii="Liberation Serif" w:hAnsi="Liberation Serif" w:cs="Times New Roman"/>
                <w:lang w:val="ru-RU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3269F" w:rsidRDefault="00DF5847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0F09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61D07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Охват детей в возрасте 0-14 лет методом </w:t>
            </w:r>
            <w:proofErr w:type="spellStart"/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>туберкулинодиагностикого</w:t>
            </w:r>
            <w:proofErr w:type="spellEnd"/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обследования на туберкулез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F907D9" w:rsidRDefault="00514221" w:rsidP="00FC4DCF">
            <w:pPr>
              <w:pStyle w:val="ConsPlusNorma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proofErr w:type="spellStart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>не</w:t>
            </w:r>
            <w:proofErr w:type="spellEnd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>менее</w:t>
            </w:r>
            <w:proofErr w:type="spellEnd"/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1422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50</w:t>
            </w:r>
            <w:r w:rsidRPr="00514221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3269F" w:rsidRDefault="00B3269F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B3269F">
              <w:rPr>
                <w:rFonts w:ascii="Liberation Serif" w:hAnsi="Liberation Serif" w:cs="Times New Roman"/>
                <w:lang w:val="ru-RU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B3269F" w:rsidRDefault="00B3269F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B3269F">
              <w:rPr>
                <w:rFonts w:ascii="Liberation Serif" w:hAnsi="Liberation Serif" w:cs="Times New Roman"/>
                <w:lang w:val="ru-RU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DF5847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514221">
              <w:rPr>
                <w:rFonts w:ascii="Liberation Serif" w:hAnsi="Liberation Serif"/>
                <w:b/>
                <w:lang w:val="ru-RU"/>
              </w:rPr>
              <w:t xml:space="preserve">Задача 3.2. </w:t>
            </w:r>
            <w:r w:rsidRPr="00514221">
              <w:rPr>
                <w:rFonts w:ascii="Liberation Serif" w:hAnsi="Liberation Serif"/>
                <w:lang w:val="ru-RU"/>
              </w:rPr>
              <w:t>Организация и проведение комплекса профилактических мероприятий по предупреждению роста заболеваемости населения туберкулезом.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5756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961D07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Организация мероприятий по привлечению населения к профилактическим осмотрам населения на туберкулез всеми методами (флюорографический, рентгеновский методы, </w:t>
            </w:r>
            <w:proofErr w:type="spellStart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туберкулинодиагностика</w:t>
            </w:r>
            <w:proofErr w:type="spellEnd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, бактериоскопия мазка мокроты по </w:t>
            </w:r>
            <w:proofErr w:type="spellStart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Циль-Нильсену</w:t>
            </w:r>
            <w:proofErr w:type="spellEnd"/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514221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1422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не менее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4568E" w:rsidRDefault="0014568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4568E">
              <w:rPr>
                <w:rFonts w:ascii="Liberation Serif" w:hAnsi="Liberation Serif" w:cs="Times New Roman"/>
                <w:lang w:val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4568E" w:rsidRDefault="00DF5847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</w:t>
            </w:r>
            <w:r w:rsidR="0014568E" w:rsidRPr="0014568E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75A7B" w:rsidRDefault="000F0988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Освещение тематических материалов в средствах массовой информации по профилактике туберкулеза и пропаганде здорового образа жизни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514221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51422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51422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514221">
              <w:rPr>
                <w:rFonts w:ascii="Liberation Serif" w:hAnsi="Liberation Serif" w:cs="Times New Roman"/>
                <w:lang w:val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14221" w:rsidRDefault="00E75A7B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51422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DF5847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 xml:space="preserve">Задача 3.3. </w:t>
            </w:r>
            <w:r w:rsidRPr="000F0988">
              <w:rPr>
                <w:rFonts w:ascii="Liberation Serif" w:hAnsi="Liberation Serif"/>
                <w:lang w:val="ru-RU"/>
              </w:rPr>
              <w:t>Межведомственное взаимодействие в сфере профилактики  туберкулеза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Количество заседаний межведомственной комиссии по профилактике туберкулеза среди населения МО </w:t>
            </w:r>
            <w:proofErr w:type="spellStart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Наличие ежегодного плана работы межведомственной комиссии по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lastRenderedPageBreak/>
              <w:t xml:space="preserve">профилактике туберкулеза на территории МО </w:t>
            </w:r>
            <w:proofErr w:type="spellStart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DF5847" w:rsidTr="00FC4DCF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0F098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 xml:space="preserve">Подпрограмма 4.  «Ограничение распространения заболевания, вызываемого вирусом иммунодефицита человека </w:t>
            </w:r>
          </w:p>
          <w:p w:rsidR="000F0988" w:rsidRPr="000F0988" w:rsidRDefault="000F0988" w:rsidP="00F57563">
            <w:pPr>
              <w:pStyle w:val="ConsPlusCell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 xml:space="preserve">(ВИЧ-инфекции) в МО </w:t>
            </w:r>
            <w:proofErr w:type="spellStart"/>
            <w:r w:rsidRPr="000F0988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0F0988">
              <w:rPr>
                <w:rFonts w:ascii="Liberation Serif" w:hAnsi="Liberation Serif"/>
                <w:b/>
                <w:lang w:val="ru-RU"/>
              </w:rPr>
              <w:t xml:space="preserve"> округ до 2024 года»</w:t>
            </w:r>
          </w:p>
        </w:tc>
      </w:tr>
      <w:tr w:rsidR="00F57563" w:rsidRPr="00DF5847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5601D6" w:rsidRDefault="00F57563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23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F57563" w:rsidRDefault="00F57563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57563">
              <w:rPr>
                <w:rFonts w:ascii="Liberation Serif" w:hAnsi="Liberation Serif"/>
                <w:b/>
                <w:lang w:val="ru-RU"/>
              </w:rPr>
              <w:t>Задача 4.1</w:t>
            </w:r>
            <w:r w:rsidRPr="00F57563">
              <w:rPr>
                <w:rFonts w:ascii="Liberation Serif" w:hAnsi="Liberation Serif"/>
                <w:lang w:val="ru-RU"/>
              </w:rPr>
              <w:t>. Организация мероприятий, направленных на  информирование населения о мерах профилактики ВИЧ-инфекции, толерантного отношения к ВИЧ-инфицированным гражданам.</w:t>
            </w: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 xml:space="preserve">Размещение информации и мерах профилактики ВИЧ-инфекции на официальном сайте  МО </w:t>
            </w:r>
            <w:proofErr w:type="spellStart"/>
            <w:r w:rsidRPr="00F57563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/>
              </w:rPr>
              <w:t xml:space="preserve"> округ и образовательных организациях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 xml:space="preserve">Наличие подготовленных отчетов о реализации информационной поддержки по профилактике ВИЧ-инфекции в  МО </w:t>
            </w:r>
            <w:proofErr w:type="spellStart"/>
            <w:r w:rsidRPr="00F57563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да</w:t>
            </w:r>
            <w:proofErr w:type="spellEnd"/>
            <w:r w:rsidRPr="00105040">
              <w:rPr>
                <w:rFonts w:ascii="Liberation Serif" w:hAnsi="Liberation Serif"/>
              </w:rPr>
              <w:t>/</w:t>
            </w:r>
            <w:proofErr w:type="spellStart"/>
            <w:r w:rsidRPr="00105040">
              <w:rPr>
                <w:rFonts w:ascii="Liberation Serif" w:hAnsi="Liberation Serif"/>
              </w:rPr>
              <w:t>нет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да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57563" w:rsidRPr="00DF5847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5601D6" w:rsidRDefault="00F57563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26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F57563" w:rsidRDefault="00F57563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57563">
              <w:rPr>
                <w:rFonts w:ascii="Liberation Serif" w:hAnsi="Liberation Serif"/>
                <w:b/>
                <w:lang w:val="ru-RU" w:eastAsia="en-US"/>
              </w:rPr>
              <w:t>Задача 4.2.</w:t>
            </w:r>
            <w:r w:rsidRPr="00F57563">
              <w:rPr>
                <w:rFonts w:ascii="Liberation Serif" w:hAnsi="Liberation Serif"/>
                <w:lang w:val="ru-RU" w:eastAsia="en-US"/>
              </w:rPr>
              <w:t xml:space="preserve"> Организация эффективного  межведомственного взаимодействия при  проведении мероприятий по профилактике ВИЧ-инфекции на территории МО </w:t>
            </w:r>
            <w:proofErr w:type="spellStart"/>
            <w:r w:rsidRPr="00F57563">
              <w:rPr>
                <w:rFonts w:ascii="Liberation Serif" w:hAnsi="Liberation Serif"/>
                <w:lang w:val="ru-RU" w:eastAsia="en-US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 w:eastAsia="en-US"/>
              </w:rPr>
              <w:t xml:space="preserve"> округ</w:t>
            </w: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012FCE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012FCE">
              <w:rPr>
                <w:rFonts w:ascii="Liberation Serif" w:hAnsi="Liberation Serif"/>
                <w:lang w:val="ru-RU"/>
              </w:rPr>
              <w:t xml:space="preserve">Проведение заседаний межведомственной комиссии по противодействию распространения ВИЧ-инфекции в МО </w:t>
            </w:r>
            <w:proofErr w:type="spellStart"/>
            <w:r w:rsidRPr="00012FCE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012FCE">
              <w:rPr>
                <w:rFonts w:ascii="Liberation Serif" w:hAnsi="Liberation Serif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012FCE">
              <w:rPr>
                <w:rFonts w:ascii="Liberation Serif" w:hAnsi="Liberation Serif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1" w:rsidRDefault="00514221" w:rsidP="00FC4DCF">
            <w:pPr>
              <w:pStyle w:val="ConsPlusCell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не менее</w:t>
            </w:r>
          </w:p>
          <w:p w:rsidR="00887B11" w:rsidRPr="00514221" w:rsidRDefault="00514221" w:rsidP="00FC4DCF">
            <w:pPr>
              <w:pStyle w:val="ConsPlusCell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DF5847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</w:t>
            </w:r>
            <w:r w:rsidR="00CF4949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57563">
            <w:pPr>
              <w:ind w:firstLine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12FC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>Разработка и реализация Комплексного плана неотложных мер по ограничению распространения ВИЧ-инфекции на территории</w:t>
            </w:r>
            <w:r w:rsidR="00CF4949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МО </w:t>
            </w:r>
            <w:proofErr w:type="spellStart"/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rPr>
                <w:rFonts w:ascii="Liberation Serif" w:hAnsi="Liberation Serif"/>
              </w:rPr>
            </w:pPr>
            <w:proofErr w:type="spellStart"/>
            <w:r w:rsidRPr="00012FCE">
              <w:rPr>
                <w:rFonts w:ascii="Liberation Serif" w:hAnsi="Liberation Serif"/>
              </w:rPr>
              <w:t>единиц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012FCE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CF4949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CF4949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 xml:space="preserve">Организация и проведения мероприятий по профилактике ВИЧ-инфекции с неработающим населением и в трудовых коллективах МО </w:t>
            </w:r>
            <w:proofErr w:type="spellStart"/>
            <w:r w:rsidRPr="00F57563">
              <w:rPr>
                <w:rFonts w:ascii="Liberation Serif" w:hAnsi="Liberation Serif"/>
                <w:lang w:val="ru-RU"/>
              </w:rPr>
              <w:t>Красноуфимский</w:t>
            </w:r>
            <w:proofErr w:type="spellEnd"/>
            <w:r w:rsidRPr="00F57563">
              <w:rPr>
                <w:rFonts w:ascii="Liberation Serif" w:hAnsi="Liberation Serif"/>
                <w:lang w:val="ru-RU"/>
              </w:rPr>
              <w:t xml:space="preserve">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514221">
            <w:pPr>
              <w:pStyle w:val="ConsPlusCell"/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периодичность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постоянно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постоянно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</w:tbl>
    <w:p w:rsidR="000F0988" w:rsidRDefault="000F0988" w:rsidP="001710EE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lang w:val="ru-RU"/>
        </w:rPr>
      </w:pPr>
    </w:p>
    <w:p w:rsidR="001710EE" w:rsidRPr="005601D6" w:rsidRDefault="005601D6" w:rsidP="001710EE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lang w:val="ru-RU"/>
        </w:rPr>
        <w:sectPr w:rsidR="001710EE" w:rsidRPr="005601D6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  <w:r>
        <w:rPr>
          <w:rFonts w:ascii="Liberation Serif" w:hAnsi="Liberation Serif"/>
          <w:lang w:val="ru-RU"/>
        </w:rPr>
        <w:br w:type="textWrapping" w:clear="all"/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/>
          <w:sz w:val="20"/>
          <w:szCs w:val="20"/>
          <w:lang w:val="ru-RU"/>
        </w:rPr>
      </w:pPr>
      <w:bookmarkStart w:id="2" w:name="Par726"/>
      <w:bookmarkEnd w:id="2"/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lastRenderedPageBreak/>
        <w:t xml:space="preserve">Форма 2 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lang w:val="ru-RU"/>
        </w:rPr>
      </w:pP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Выполнение мероприятий</w:t>
      </w: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муниципальной программы МО </w:t>
      </w:r>
      <w:proofErr w:type="spellStart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округ </w:t>
      </w: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«Социальная поддержка и благополучие населения</w:t>
      </w:r>
    </w:p>
    <w:p w:rsidR="001D6CDF" w:rsidRPr="00DB06DB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МО </w:t>
      </w:r>
      <w:proofErr w:type="spellStart"/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Красноуфимский</w:t>
      </w:r>
      <w:proofErr w:type="spellEnd"/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 xml:space="preserve"> округ до 2024 года»</w:t>
      </w:r>
    </w:p>
    <w:p w:rsidR="001710EE" w:rsidRDefault="00781E4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4"/>
          <w:lang w:val="ru-RU"/>
        </w:rPr>
      </w:pPr>
      <w:r w:rsidRPr="00DB06DB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за </w:t>
      </w:r>
      <w:r w:rsidR="001A23D1" w:rsidRPr="00DB06DB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период с </w:t>
      </w:r>
      <w:r w:rsidRPr="00DB06DB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01 января по 31 декабря </w:t>
      </w:r>
      <w:r w:rsidR="001710EE" w:rsidRPr="00DB06DB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 20</w:t>
      </w:r>
      <w:r w:rsidR="00DB06DB" w:rsidRPr="00DB06DB">
        <w:rPr>
          <w:rFonts w:ascii="Liberation Serif" w:hAnsi="Liberation Serif" w:cs="Times New Roman"/>
          <w:b/>
          <w:sz w:val="28"/>
          <w:szCs w:val="24"/>
          <w:lang w:val="ru-RU"/>
        </w:rPr>
        <w:t>20</w:t>
      </w:r>
      <w:r w:rsidR="001A23D1" w:rsidRPr="00DB06DB">
        <w:rPr>
          <w:rFonts w:ascii="Liberation Serif" w:hAnsi="Liberation Serif" w:cs="Times New Roman"/>
          <w:b/>
          <w:sz w:val="28"/>
          <w:szCs w:val="24"/>
          <w:lang w:val="ru-RU"/>
        </w:rPr>
        <w:t xml:space="preserve"> года</w:t>
      </w:r>
    </w:p>
    <w:p w:rsidR="00DB06DB" w:rsidRPr="00DB06DB" w:rsidRDefault="00DB06D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4"/>
          <w:lang w:val="ru-RU"/>
        </w:rPr>
      </w:pPr>
    </w:p>
    <w:tbl>
      <w:tblPr>
        <w:tblW w:w="28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5667"/>
        <w:gridCol w:w="1620"/>
        <w:gridCol w:w="8"/>
        <w:gridCol w:w="1612"/>
        <w:gridCol w:w="1620"/>
        <w:gridCol w:w="8"/>
        <w:gridCol w:w="3413"/>
        <w:gridCol w:w="3420"/>
        <w:gridCol w:w="3420"/>
        <w:gridCol w:w="3420"/>
        <w:gridCol w:w="3420"/>
      </w:tblGrid>
      <w:tr w:rsidR="001710EE" w:rsidRPr="00DF5847" w:rsidTr="000702BE">
        <w:trPr>
          <w:gridAfter w:val="4"/>
          <w:wAfter w:w="13680" w:type="dxa"/>
          <w:trHeight w:val="100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N 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строки</w:t>
            </w:r>
            <w:proofErr w:type="spellEnd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Наименование мероприятия/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   Источники расходов   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Объем расходов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на выполнение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мероприятия,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тыс. рублей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Причины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отклонения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>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1A23D1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план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факт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процент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br/>
            </w:r>
            <w:proofErr w:type="spellStart"/>
            <w:r w:rsidRPr="001A23D1">
              <w:rPr>
                <w:rFonts w:ascii="Liberation Serif" w:hAnsi="Liberation Serif" w:cs="Times New Roman"/>
              </w:rPr>
              <w:t>выполнения</w:t>
            </w:r>
            <w:proofErr w:type="spellEnd"/>
          </w:p>
        </w:tc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710EE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6</w:t>
            </w:r>
          </w:p>
        </w:tc>
      </w:tr>
      <w:tr w:rsidR="00236951" w:rsidRPr="001A23D1" w:rsidTr="000702BE">
        <w:trPr>
          <w:gridAfter w:val="4"/>
          <w:wAfter w:w="13680" w:type="dxa"/>
          <w:trHeight w:val="511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26D94" w:rsidRDefault="00126D94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126D94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96400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26D94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1A23D1" w:rsidRDefault="00126D94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1A23D1" w:rsidRDefault="00126D94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Default="00126D94" w:rsidP="00126D94">
            <w:pPr>
              <w:jc w:val="center"/>
            </w:pPr>
            <w:r w:rsidRPr="00452E95"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Default="00126D94" w:rsidP="00126D94">
            <w:pPr>
              <w:jc w:val="center"/>
            </w:pPr>
            <w:r w:rsidRPr="00452E95"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4" w:rsidRPr="001A23D1" w:rsidRDefault="00126D94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Прочие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126D94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A33DB1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126D9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126D94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126D94" w:rsidP="00126D9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396,3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DF5847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23F28">
            <w:pPr>
              <w:pStyle w:val="ConsPlusCell"/>
              <w:ind w:left="360"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97" w:rsidRPr="001A23D1" w:rsidRDefault="009B3243" w:rsidP="00E8566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Подпрограмма 1.   </w:t>
            </w:r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 xml:space="preserve">«Развитие и поддержка некоммерческих общественных организаций и объединений в МО </w:t>
            </w:r>
            <w:proofErr w:type="spellStart"/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 xml:space="preserve"> округ до 2024 года»</w:t>
            </w:r>
          </w:p>
        </w:tc>
      </w:tr>
      <w:tr w:rsidR="00236951" w:rsidRPr="001A23D1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Всего по подпрограмме 1, </w:t>
            </w:r>
          </w:p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B06DB" w:rsidRDefault="00DB06DB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391</w:t>
            </w:r>
            <w:r w:rsidR="00236951" w:rsidRPr="001A23D1">
              <w:rPr>
                <w:rFonts w:ascii="Liberation Serif" w:hAnsi="Liberation Serif" w:cs="Times New Roman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B06DB" w:rsidP="00086D26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B06DB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B06DB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Прочие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DF5847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Всего по направлению «прочие нужды»,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B06DB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B06DB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D6CDF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A21EC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Задача 1.1.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Создание условий 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D26896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1.</w:t>
            </w:r>
          </w:p>
          <w:p w:rsidR="00355697" w:rsidRPr="001A23D1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E02E7B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AB02DA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355697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бюджет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Pr="001A23D1" w:rsidRDefault="00355697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2</w:t>
            </w:r>
            <w:r w:rsidR="00D26896" w:rsidRPr="001A23D1">
              <w:rPr>
                <w:rFonts w:ascii="Liberation Serif" w:hAnsi="Liberation Serif" w:cs="Times New Roman"/>
                <w:lang w:val="ru-RU"/>
              </w:rPr>
              <w:t>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</w:t>
            </w:r>
          </w:p>
          <w:p w:rsidR="00355697" w:rsidRPr="001A23D1" w:rsidRDefault="009B3243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Наличие утвержденного Порядка предоставления субсидий из средств местного бюджета на поддержку социально ориентированных некоммерческих организаций, действующих на территории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х</w:t>
            </w:r>
          </w:p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9F622B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02E7B">
            <w:pPr>
              <w:pStyle w:val="ConsPlusCell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492271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3.</w:t>
            </w:r>
          </w:p>
          <w:p w:rsidR="00355697" w:rsidRPr="001A23D1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Ведение реестров некоммерческих  организаций, которым предоставлены отдельные меры муниципальной поддержки в МО </w:t>
            </w:r>
            <w:proofErr w:type="spellStart"/>
            <w:r w:rsidRPr="001A23D1">
              <w:rPr>
                <w:rFonts w:ascii="Liberation Serif" w:hAnsi="Liberation Serif" w:cs="Times New Roman"/>
                <w:bCs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Cs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492271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355697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A21EC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1.2.  </w:t>
            </w:r>
            <w:r w:rsidRPr="001A23D1">
              <w:rPr>
                <w:rFonts w:ascii="Liberation Serif" w:hAnsi="Liberation Serif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4.</w:t>
            </w:r>
          </w:p>
          <w:p w:rsidR="009B3243" w:rsidRPr="001A23D1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DB06DB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DB06DB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391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A41C26" w:rsidP="00730B1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0702BE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E" w:rsidRPr="001A23D1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5.</w:t>
            </w:r>
          </w:p>
          <w:p w:rsidR="000702BE" w:rsidRPr="001A23D1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Наличие информационной поддержки пропаганды и популяризации деятельности общественных организаций путем освещения на официальном сайте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 и в средствах массовой информации</w:t>
            </w:r>
          </w:p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0702BE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17FB4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бюджет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A41C26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1A23D1" w:rsidRDefault="00A41C26" w:rsidP="00E23F28">
            <w:pPr>
              <w:pStyle w:val="ConsPlusCell"/>
              <w:ind w:left="360"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1A23D1" w:rsidRDefault="00A41C26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Подпрограмма 2. «Организация общественных работ в МО </w:t>
            </w:r>
            <w:proofErr w:type="spellStart"/>
            <w:r w:rsidRPr="001A23D1">
              <w:rPr>
                <w:rFonts w:ascii="Liberation Serif" w:hAnsi="Liberation Serif" w:cs="Times New Roman"/>
                <w:b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 округ до 2024 года»</w:t>
            </w: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Всего по подпрограмме 2, </w:t>
            </w:r>
          </w:p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D7819" w:rsidP="004C2A5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4C2A5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1A21EC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702BE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702BE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D7819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Прочие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E23F28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2D7819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887B1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2D7819" w:rsidP="00FC4DCF">
            <w:pPr>
              <w:jc w:val="center"/>
              <w:rPr>
                <w:sz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887B1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color w:val="000000"/>
                <w:spacing w:val="-4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</w:t>
            </w:r>
            <w:r w:rsidRPr="001A23D1">
              <w:rPr>
                <w:rFonts w:ascii="Liberation Serif" w:hAnsi="Liberation Serif" w:cs="Times New Roman"/>
                <w:color w:val="000000"/>
                <w:spacing w:val="-4"/>
                <w:lang w:val="ru-RU"/>
              </w:rPr>
              <w:t xml:space="preserve"> 1. </w:t>
            </w:r>
          </w:p>
          <w:p w:rsidR="00887B11" w:rsidRPr="001A23D1" w:rsidRDefault="00887B11" w:rsidP="000702BE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color w:val="000000"/>
                <w:spacing w:val="-4"/>
                <w:lang w:val="ru-RU"/>
              </w:rPr>
              <w:t xml:space="preserve">Временное трудоустройство </w:t>
            </w:r>
            <w:r w:rsidRPr="001A23D1">
              <w:rPr>
                <w:rFonts w:ascii="Liberation Serif" w:hAnsi="Liberation Serif" w:cs="Times New Roman"/>
                <w:lang w:val="ru-RU"/>
              </w:rPr>
              <w:t>безработных граждан, испытывающих трудности в поиске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2D7819" w:rsidP="00FC4DCF">
            <w:pPr>
              <w:jc w:val="center"/>
              <w:rPr>
                <w:sz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126D94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  <w:proofErr w:type="spellStart"/>
            <w:r w:rsidRPr="001A23D1">
              <w:rPr>
                <w:rFonts w:ascii="Liberation Serif" w:hAnsi="Liberation Serif" w:cs="Times New Roman"/>
              </w:rPr>
              <w:t>Местный</w:t>
            </w:r>
            <w:proofErr w:type="spellEnd"/>
            <w:r w:rsidRPr="001A23D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A23D1">
              <w:rPr>
                <w:rFonts w:ascii="Liberation Serif" w:hAnsi="Liberation Serif" w:cs="Times New Roman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1A23D1" w:rsidRDefault="00C5232F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Мероприятие 2.</w:t>
            </w:r>
          </w:p>
          <w:p w:rsidR="009B3243" w:rsidRPr="001A23D1" w:rsidRDefault="00C5232F" w:rsidP="00C5232F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Участие в работе муниципального координационного комитета содействия занятости населения МО </w:t>
            </w:r>
            <w:proofErr w:type="spellStart"/>
            <w:r w:rsidRPr="001A23D1">
              <w:rPr>
                <w:rFonts w:ascii="Liberation Serif" w:hAnsi="Liberation Serif" w:cs="Times New Roman"/>
                <w:lang w:val="ru-RU"/>
              </w:rPr>
              <w:t>Красноуфимский</w:t>
            </w:r>
            <w:proofErr w:type="spellEnd"/>
            <w:r w:rsidRPr="001A23D1">
              <w:rPr>
                <w:rFonts w:ascii="Liberation Serif" w:hAnsi="Liberation Serif" w:cs="Times New Roman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2F3324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A41C26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26D94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AA2683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 xml:space="preserve">Подпрограмма 3. «Профилактика туберкулеза на территории МО </w:t>
            </w:r>
            <w:proofErr w:type="spellStart"/>
            <w:r w:rsidRPr="00AA2683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AA2683">
              <w:rPr>
                <w:rFonts w:ascii="Liberation Serif" w:hAnsi="Liberation Serif"/>
                <w:b/>
                <w:lang w:val="ru-RU"/>
              </w:rPr>
              <w:t xml:space="preserve"> округ до 2024 года»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Всего по подпрограмме 3, </w:t>
            </w:r>
          </w:p>
          <w:p w:rsidR="00FC4DCF" w:rsidRPr="00AA2683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B06DB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0,9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B06DB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 w:rsidR="00DB06D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ru-RU"/>
              </w:rPr>
              <w:t>0,9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DB06DB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Прочие</w:t>
            </w:r>
            <w:proofErr w:type="spellEnd"/>
            <w:r w:rsidRPr="00105040">
              <w:rPr>
                <w:rFonts w:ascii="Liberation Serif" w:hAnsi="Liberation Serif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ru-RU"/>
              </w:rPr>
              <w:t>0,9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DB06DB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126D94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ru-RU"/>
              </w:rPr>
              <w:t>0,9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DB06DB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 xml:space="preserve">Задача 3.1. </w:t>
            </w:r>
            <w:r w:rsidRPr="00AA2683">
              <w:rPr>
                <w:rFonts w:ascii="Liberation Serif" w:hAnsi="Liberation Serif"/>
                <w:lang w:val="ru-RU"/>
              </w:rPr>
              <w:t xml:space="preserve">Своевременный и полный охват населения обследованием на туберкулез (ФЛГ, </w:t>
            </w:r>
            <w:proofErr w:type="spellStart"/>
            <w:r w:rsidRPr="00AA2683">
              <w:rPr>
                <w:rFonts w:ascii="Liberation Serif" w:hAnsi="Liberation Serif"/>
                <w:lang w:val="ru-RU"/>
              </w:rPr>
              <w:t>туберкулинодиагностика</w:t>
            </w:r>
            <w:proofErr w:type="spellEnd"/>
            <w:r w:rsidRPr="00AA2683">
              <w:rPr>
                <w:rFonts w:ascii="Liberation Serif" w:hAnsi="Liberation Serif"/>
                <w:lang w:val="ru-RU"/>
              </w:rPr>
              <w:t>)</w:t>
            </w: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1. Заслушивание на заседаниях МВК </w:t>
            </w: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по профилактике туберкулеза среди населения МО </w:t>
            </w:r>
            <w:proofErr w:type="spellStart"/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 вопросов по </w:t>
            </w: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lastRenderedPageBreak/>
              <w:t>организации и выполнению мероприятий по предупреждению распространения туберкулеза.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lastRenderedPageBreak/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2. Контроль выполнения федерального законодательства в части профилактики и предупреждения распространения туберкулеза на территории МО </w:t>
            </w:r>
            <w:proofErr w:type="spellStart"/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3. Проведение своевременной корректировки профилактических мероприятий по предупреждению распространения туберкулеза  в МО </w:t>
            </w:r>
            <w:proofErr w:type="spellStart"/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 в соответствии с эпидемиологической ситуацией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>Задача 3.2.</w:t>
            </w:r>
            <w:r w:rsidRPr="00AA2683">
              <w:rPr>
                <w:rFonts w:ascii="Liberation Serif" w:hAnsi="Liberation Serif"/>
                <w:lang w:val="ru-RU"/>
              </w:rPr>
              <w:t xml:space="preserve"> Организация и проведение комплекса профилактических мероприятий по предупреждению роста заболеваемости населения туберкулезом.</w:t>
            </w: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1. Проведение мероприятий по       </w:t>
            </w: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br/>
              <w:t>профилактике туберкулеза среди  населения, в том числе среди молодежи (выпуск социальной рекламы, сан бюллетеней, листовок, статей в СМИ, организация профилактических акций, шествий  и пр.).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26D94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2D7819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</w:t>
            </w:r>
            <w:r w:rsidR="002D7819">
              <w:rPr>
                <w:rFonts w:ascii="Liberation Serif" w:hAnsi="Liberation Serif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126D94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 xml:space="preserve">Задача 3.3. </w:t>
            </w:r>
            <w:r w:rsidRPr="00AA2683">
              <w:rPr>
                <w:rFonts w:ascii="Liberation Serif" w:hAnsi="Liberation Serif"/>
                <w:lang w:val="ru-RU"/>
              </w:rPr>
              <w:t>Межведомственное взаимодействие в сфере профилактики  туберкулеза</w:t>
            </w: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Мероприятие 1. Организация и проведение заседаний межведомственной комиссии по профилактике туберкулеза среди населения МО </w:t>
            </w:r>
            <w:proofErr w:type="spellStart"/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Мероприятие 2. Подготовка ежегодного плана работы межведомственной комиссии по профилактике туберкулеза на территории МО </w:t>
            </w:r>
            <w:proofErr w:type="spellStart"/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FC4DC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 xml:space="preserve">Подпрограмма 4. «Ограничение распространения заболевания, вызываемого вирусом иммунодефицита человека (ВИЧ-инфекции) в МО </w:t>
            </w:r>
            <w:proofErr w:type="spellStart"/>
            <w:r w:rsidRPr="00FC4DCF">
              <w:rPr>
                <w:rFonts w:ascii="Liberation Serif" w:hAnsi="Liberation Serif"/>
                <w:b/>
                <w:lang w:val="ru-RU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b/>
                <w:lang w:val="ru-RU"/>
              </w:rPr>
              <w:t xml:space="preserve"> округ до 2024 года»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Всего по подпрограмме 4, 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2D7819" w:rsidRDefault="002D7819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2D7819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2D7819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2D7819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proofErr w:type="spellStart"/>
            <w:r w:rsidRPr="00105040">
              <w:rPr>
                <w:rFonts w:ascii="Liberation Serif" w:hAnsi="Liberation Serif"/>
              </w:rPr>
              <w:t>Прочие</w:t>
            </w:r>
            <w:proofErr w:type="spellEnd"/>
            <w:r w:rsidRPr="00105040">
              <w:rPr>
                <w:rFonts w:ascii="Liberation Serif" w:hAnsi="Liberation Serif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</w:rPr>
              <w:t>нужды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2D7819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2D7819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областной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местный</w:t>
            </w:r>
            <w:proofErr w:type="spellEnd"/>
            <w:r w:rsidRPr="001050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2D7819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2D7819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>Задача 4.1.</w:t>
            </w:r>
            <w:r w:rsidRPr="00FC4DCF">
              <w:rPr>
                <w:rFonts w:ascii="Liberation Serif" w:hAnsi="Liberation Serif"/>
                <w:lang w:val="ru-RU"/>
              </w:rPr>
              <w:t xml:space="preserve"> Организация мероприятий, направленных на  информирование населения о мерах профилактики ВИЧ-инфекции, толерантного отношения к ВИЧ-инфицированным гражданам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1.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Разработка, тиражирование информационной продукции по проблеме профилактики ВИЧ-инфекции и сопутствующих заболеваний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2D7819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2D7819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  <w:b/>
                <w:lang w:val="ru-RU"/>
              </w:rPr>
              <w:t>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Размещение в СМИ и официальных сайтах организаций и учреждений информации по проблеме профилактики ВИЧ-инфекции и сопутствующих заболеваний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Распространение информационной продукции по профилактике ВИЧ-инфекции в местах массового пребывания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4.</w:t>
            </w:r>
          </w:p>
          <w:p w:rsidR="00FC4DCF" w:rsidRPr="00105040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Проведение интерактивной выставки «Помнить!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Знать! </w:t>
            </w:r>
            <w:proofErr w:type="spellStart"/>
            <w:r w:rsidRPr="00105040">
              <w:rPr>
                <w:rFonts w:ascii="Liberation Serif" w:hAnsi="Liberation Serif"/>
                <w:sz w:val="24"/>
                <w:szCs w:val="24"/>
              </w:rPr>
              <w:t>Жить</w:t>
            </w:r>
            <w:proofErr w:type="spellEnd"/>
            <w:proofErr w:type="gramStart"/>
            <w:r w:rsidRPr="00105040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DF5847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>Задача 4.2.</w:t>
            </w:r>
            <w:r w:rsidRPr="00FC4DCF">
              <w:rPr>
                <w:rFonts w:ascii="Liberation Serif" w:hAnsi="Liberation Serif"/>
                <w:lang w:val="ru-RU" w:eastAsia="en-US"/>
              </w:rPr>
              <w:t xml:space="preserve"> Организация эффективного  межведомственного взаимодействия при  проведении мероприятий по профилактике ВИЧ-инфекции на территории МО </w:t>
            </w:r>
            <w:proofErr w:type="spellStart"/>
            <w:r w:rsidRPr="00FC4DCF">
              <w:rPr>
                <w:rFonts w:ascii="Liberation Serif" w:hAnsi="Liberation Serif"/>
                <w:lang w:val="ru-RU" w:eastAsia="en-US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lang w:val="ru-RU" w:eastAsia="en-US"/>
              </w:rPr>
              <w:t xml:space="preserve"> округ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1.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Реализация программы профилактики ВИЧ-инфекции в общеобразовательных организациях МО </w:t>
            </w:r>
            <w:proofErr w:type="spellStart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Реализация профилактических программ по ВИЧ/СПИД в трудовых коллективах и неработающего населения МО </w:t>
            </w:r>
            <w:proofErr w:type="spellStart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Красноуфимский</w:t>
            </w:r>
            <w:proofErr w:type="spellEnd"/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Проведение акций, ориентированных на информирование населения о мерах профилактики ВИЧ-инфекции, толерантного отношения к ВИЧ-инфицированным гражданам.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lastRenderedPageBreak/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</w:tbl>
    <w:p w:rsidR="008D50EF" w:rsidRPr="00AA2683" w:rsidRDefault="008D50EF">
      <w:pPr>
        <w:rPr>
          <w:rFonts w:ascii="Liberation Serif" w:hAnsi="Liberation Serif"/>
          <w:lang w:val="ru-RU"/>
        </w:rPr>
      </w:pPr>
    </w:p>
    <w:p w:rsidR="008D50EF" w:rsidRPr="00AA2683" w:rsidRDefault="008D50EF" w:rsidP="008D50EF">
      <w:pPr>
        <w:rPr>
          <w:rFonts w:ascii="Liberation Serif" w:hAnsi="Liberation Serif"/>
          <w:lang w:val="ru-RU"/>
        </w:rPr>
      </w:pPr>
    </w:p>
    <w:p w:rsidR="008D50EF" w:rsidRPr="00AA2683" w:rsidRDefault="008D50EF" w:rsidP="008D50EF">
      <w:pPr>
        <w:rPr>
          <w:rFonts w:ascii="Liberation Serif" w:hAnsi="Liberation Serif"/>
          <w:lang w:val="ru-RU"/>
        </w:rPr>
      </w:pPr>
    </w:p>
    <w:p w:rsidR="008D50EF" w:rsidRPr="00A36397" w:rsidRDefault="008D50EF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Заместитель главы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Администрации </w:t>
      </w: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МО </w:t>
      </w:r>
      <w:proofErr w:type="spellStart"/>
      <w:r w:rsidRPr="00A36397">
        <w:rPr>
          <w:rFonts w:ascii="Liberation Serif" w:hAnsi="Liberation Serif" w:cs="Times New Roman"/>
          <w:sz w:val="28"/>
          <w:szCs w:val="24"/>
          <w:lang w:val="ru-RU"/>
        </w:rPr>
        <w:t>Красноуфимский</w:t>
      </w:r>
      <w:proofErr w:type="spellEnd"/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округ </w:t>
      </w:r>
    </w:p>
    <w:p w:rsidR="008D50EF" w:rsidRPr="00A36397" w:rsidRDefault="008D50EF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по социальным вопросам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       Р.В. Родионов</w:t>
      </w: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</w:t>
      </w:r>
    </w:p>
    <w:p w:rsidR="008D50EF" w:rsidRPr="001A23D1" w:rsidRDefault="008D50EF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8D50EF" w:rsidRPr="001A23D1" w:rsidRDefault="008D50EF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Pr="001A23D1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33246F" w:rsidRPr="001A23D1" w:rsidRDefault="00A36397" w:rsidP="008D50EF">
      <w:pPr>
        <w:rPr>
          <w:rFonts w:ascii="Liberation Serif" w:hAnsi="Liberation Serif" w:cs="Times New Roman"/>
          <w:sz w:val="20"/>
          <w:szCs w:val="20"/>
          <w:lang w:val="ru-RU"/>
        </w:rPr>
      </w:pPr>
      <w:r>
        <w:rPr>
          <w:rFonts w:ascii="Liberation Serif" w:hAnsi="Liberation Serif" w:cs="Times New Roman"/>
          <w:sz w:val="20"/>
          <w:szCs w:val="20"/>
          <w:lang w:val="ru-RU"/>
        </w:rPr>
        <w:t xml:space="preserve">Исп.: Е.Б. </w:t>
      </w:r>
      <w:proofErr w:type="spellStart"/>
      <w:r>
        <w:rPr>
          <w:rFonts w:ascii="Liberation Serif" w:hAnsi="Liberation Serif" w:cs="Times New Roman"/>
          <w:sz w:val="20"/>
          <w:szCs w:val="20"/>
          <w:lang w:val="ru-RU"/>
        </w:rPr>
        <w:t>Гасимова</w:t>
      </w:r>
      <w:proofErr w:type="spellEnd"/>
    </w:p>
    <w:p w:rsidR="008D50EF" w:rsidRPr="001A23D1" w:rsidRDefault="00A36397" w:rsidP="008D50EF">
      <w:pPr>
        <w:rPr>
          <w:rFonts w:ascii="Liberation Serif" w:hAnsi="Liberation Serif" w:cs="Times New Roman"/>
          <w:sz w:val="20"/>
          <w:szCs w:val="20"/>
          <w:lang w:val="ru-RU"/>
        </w:rPr>
      </w:pPr>
      <w:r>
        <w:rPr>
          <w:rFonts w:ascii="Liberation Serif" w:hAnsi="Liberation Serif" w:cs="Times New Roman"/>
          <w:sz w:val="20"/>
          <w:szCs w:val="20"/>
          <w:lang w:val="ru-RU"/>
        </w:rPr>
        <w:t>Тел. 8(343</w:t>
      </w:r>
      <w:r w:rsidR="008D50EF" w:rsidRPr="001A23D1">
        <w:rPr>
          <w:rFonts w:ascii="Liberation Serif" w:hAnsi="Liberation Serif" w:cs="Times New Roman"/>
          <w:sz w:val="20"/>
          <w:szCs w:val="20"/>
          <w:lang w:val="ru-RU"/>
        </w:rPr>
        <w:t>94</w:t>
      </w:r>
      <w:r w:rsidR="00126D94">
        <w:rPr>
          <w:rFonts w:ascii="Liberation Serif" w:hAnsi="Liberation Serif" w:cs="Times New Roman"/>
          <w:sz w:val="20"/>
          <w:szCs w:val="20"/>
          <w:lang w:val="ru-RU"/>
        </w:rPr>
        <w:t>)</w:t>
      </w:r>
      <w:r w:rsidR="0014568E">
        <w:rPr>
          <w:rFonts w:ascii="Liberation Serif" w:hAnsi="Liberation Serif" w:cs="Times New Roman"/>
          <w:sz w:val="20"/>
          <w:szCs w:val="20"/>
          <w:lang w:val="ru-RU"/>
        </w:rPr>
        <w:t xml:space="preserve"> </w:t>
      </w:r>
      <w:r w:rsidR="00126D94">
        <w:rPr>
          <w:rFonts w:ascii="Liberation Serif" w:hAnsi="Liberation Serif" w:cs="Times New Roman"/>
          <w:sz w:val="20"/>
          <w:szCs w:val="20"/>
          <w:lang w:val="ru-RU"/>
        </w:rPr>
        <w:t>5-02</w:t>
      </w:r>
      <w:r>
        <w:rPr>
          <w:rFonts w:ascii="Liberation Serif" w:hAnsi="Liberation Serif" w:cs="Times New Roman"/>
          <w:sz w:val="20"/>
          <w:szCs w:val="20"/>
          <w:lang w:val="ru-RU"/>
        </w:rPr>
        <w:t>-</w:t>
      </w:r>
      <w:r w:rsidR="00126D94">
        <w:rPr>
          <w:rFonts w:ascii="Liberation Serif" w:hAnsi="Liberation Serif" w:cs="Times New Roman"/>
          <w:sz w:val="20"/>
          <w:szCs w:val="20"/>
          <w:lang w:val="ru-RU"/>
        </w:rPr>
        <w:t>51</w:t>
      </w:r>
    </w:p>
    <w:sectPr w:rsidR="008D50EF" w:rsidRPr="001A23D1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9E" w:rsidRDefault="0055779E" w:rsidP="00D26896">
      <w:r>
        <w:separator/>
      </w:r>
    </w:p>
  </w:endnote>
  <w:endnote w:type="continuationSeparator" w:id="0">
    <w:p w:rsidR="0055779E" w:rsidRDefault="0055779E" w:rsidP="00D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9E" w:rsidRDefault="0055779E" w:rsidP="00D26896">
      <w:r>
        <w:separator/>
      </w:r>
    </w:p>
  </w:footnote>
  <w:footnote w:type="continuationSeparator" w:id="0">
    <w:p w:rsidR="0055779E" w:rsidRDefault="0055779E" w:rsidP="00D2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FD8"/>
    <w:multiLevelType w:val="hybridMultilevel"/>
    <w:tmpl w:val="2AA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23B"/>
    <w:multiLevelType w:val="hybridMultilevel"/>
    <w:tmpl w:val="8C38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0EE"/>
    <w:rsid w:val="00012FCE"/>
    <w:rsid w:val="000702BE"/>
    <w:rsid w:val="00086D26"/>
    <w:rsid w:val="000874E4"/>
    <w:rsid w:val="000B403F"/>
    <w:rsid w:val="000F0988"/>
    <w:rsid w:val="00126D94"/>
    <w:rsid w:val="00132640"/>
    <w:rsid w:val="0014568E"/>
    <w:rsid w:val="001710EE"/>
    <w:rsid w:val="001804FB"/>
    <w:rsid w:val="00191911"/>
    <w:rsid w:val="001A21EC"/>
    <w:rsid w:val="001A23D1"/>
    <w:rsid w:val="001C5428"/>
    <w:rsid w:val="001D66C8"/>
    <w:rsid w:val="001D6CDF"/>
    <w:rsid w:val="002129A1"/>
    <w:rsid w:val="00217FB4"/>
    <w:rsid w:val="00236951"/>
    <w:rsid w:val="0024241D"/>
    <w:rsid w:val="002653D8"/>
    <w:rsid w:val="002660DA"/>
    <w:rsid w:val="002733C4"/>
    <w:rsid w:val="00282ACC"/>
    <w:rsid w:val="00290DAB"/>
    <w:rsid w:val="002A7382"/>
    <w:rsid w:val="002C40AD"/>
    <w:rsid w:val="002D7819"/>
    <w:rsid w:val="002F3324"/>
    <w:rsid w:val="00316A8C"/>
    <w:rsid w:val="0033246F"/>
    <w:rsid w:val="00333ED0"/>
    <w:rsid w:val="00355697"/>
    <w:rsid w:val="003603E5"/>
    <w:rsid w:val="003D75DC"/>
    <w:rsid w:val="00400BD1"/>
    <w:rsid w:val="0048695F"/>
    <w:rsid w:val="00492271"/>
    <w:rsid w:val="004C2A5F"/>
    <w:rsid w:val="004D74F5"/>
    <w:rsid w:val="004E23CF"/>
    <w:rsid w:val="00514221"/>
    <w:rsid w:val="00522277"/>
    <w:rsid w:val="0055779E"/>
    <w:rsid w:val="005601D6"/>
    <w:rsid w:val="005B4A82"/>
    <w:rsid w:val="00600DDC"/>
    <w:rsid w:val="006139BA"/>
    <w:rsid w:val="00644697"/>
    <w:rsid w:val="00655EFB"/>
    <w:rsid w:val="00694D9B"/>
    <w:rsid w:val="006B7F57"/>
    <w:rsid w:val="00730B18"/>
    <w:rsid w:val="007609D1"/>
    <w:rsid w:val="00763BC1"/>
    <w:rsid w:val="00781E4B"/>
    <w:rsid w:val="007A0F8A"/>
    <w:rsid w:val="007D429F"/>
    <w:rsid w:val="007F471C"/>
    <w:rsid w:val="008108F1"/>
    <w:rsid w:val="00861D44"/>
    <w:rsid w:val="00887B11"/>
    <w:rsid w:val="00896EBF"/>
    <w:rsid w:val="008C0625"/>
    <w:rsid w:val="008D3968"/>
    <w:rsid w:val="008D50EF"/>
    <w:rsid w:val="008F50A8"/>
    <w:rsid w:val="00940511"/>
    <w:rsid w:val="00961D07"/>
    <w:rsid w:val="0096400B"/>
    <w:rsid w:val="00981150"/>
    <w:rsid w:val="009B3243"/>
    <w:rsid w:val="009E2F7D"/>
    <w:rsid w:val="009F622B"/>
    <w:rsid w:val="00A33DB1"/>
    <w:rsid w:val="00A36397"/>
    <w:rsid w:val="00A41C26"/>
    <w:rsid w:val="00A71CE9"/>
    <w:rsid w:val="00AA2683"/>
    <w:rsid w:val="00AB02DA"/>
    <w:rsid w:val="00AD5905"/>
    <w:rsid w:val="00AE44B8"/>
    <w:rsid w:val="00B114F4"/>
    <w:rsid w:val="00B3269F"/>
    <w:rsid w:val="00B33C3D"/>
    <w:rsid w:val="00B37240"/>
    <w:rsid w:val="00B54DFF"/>
    <w:rsid w:val="00B579F8"/>
    <w:rsid w:val="00B95466"/>
    <w:rsid w:val="00BA69F6"/>
    <w:rsid w:val="00BD0853"/>
    <w:rsid w:val="00BF271C"/>
    <w:rsid w:val="00BF34F8"/>
    <w:rsid w:val="00BF3897"/>
    <w:rsid w:val="00C1509C"/>
    <w:rsid w:val="00C44961"/>
    <w:rsid w:val="00C5232F"/>
    <w:rsid w:val="00CC7660"/>
    <w:rsid w:val="00CF4949"/>
    <w:rsid w:val="00D26896"/>
    <w:rsid w:val="00D5255A"/>
    <w:rsid w:val="00D732F9"/>
    <w:rsid w:val="00D9687E"/>
    <w:rsid w:val="00DB06DB"/>
    <w:rsid w:val="00DB6E2F"/>
    <w:rsid w:val="00DC0F8B"/>
    <w:rsid w:val="00DC2B68"/>
    <w:rsid w:val="00DD36AE"/>
    <w:rsid w:val="00DD476C"/>
    <w:rsid w:val="00DF5847"/>
    <w:rsid w:val="00E02E7B"/>
    <w:rsid w:val="00E10BA7"/>
    <w:rsid w:val="00E2201F"/>
    <w:rsid w:val="00E23F28"/>
    <w:rsid w:val="00E57A1A"/>
    <w:rsid w:val="00E74189"/>
    <w:rsid w:val="00E75A7B"/>
    <w:rsid w:val="00E85668"/>
    <w:rsid w:val="00EB2937"/>
    <w:rsid w:val="00EC5E1B"/>
    <w:rsid w:val="00EF7F4F"/>
    <w:rsid w:val="00F11770"/>
    <w:rsid w:val="00F117DF"/>
    <w:rsid w:val="00F27567"/>
    <w:rsid w:val="00F33AF6"/>
    <w:rsid w:val="00F50D77"/>
    <w:rsid w:val="00F57563"/>
    <w:rsid w:val="00F6679B"/>
    <w:rsid w:val="00F907D9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D629-923F-4B04-922E-32F13775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2021-03-29T08:26:00Z</cp:lastPrinted>
  <dcterms:created xsi:type="dcterms:W3CDTF">2019-03-06T03:58:00Z</dcterms:created>
  <dcterms:modified xsi:type="dcterms:W3CDTF">2021-03-29T08:33:00Z</dcterms:modified>
</cp:coreProperties>
</file>