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92B" w:rsidRPr="009C0639" w:rsidRDefault="0022092B" w:rsidP="0022092B">
      <w:pPr>
        <w:spacing w:after="0" w:line="240" w:lineRule="auto"/>
        <w:jc w:val="center"/>
        <w:rPr>
          <w:rFonts w:ascii="Liberation Serif" w:hAnsi="Liberation Serif"/>
          <w:bCs/>
          <w:sz w:val="28"/>
          <w:szCs w:val="28"/>
          <w:lang w:eastAsia="ru-RU"/>
        </w:rPr>
      </w:pPr>
      <w:r w:rsidRPr="009C0639">
        <w:rPr>
          <w:rFonts w:ascii="Liberation Serif" w:hAnsi="Liberation Serif"/>
          <w:noProof/>
          <w:sz w:val="28"/>
          <w:szCs w:val="28"/>
          <w:lang w:eastAsia="ru-RU"/>
        </w:rPr>
        <w:drawing>
          <wp:inline distT="0" distB="0" distL="0" distR="0">
            <wp:extent cx="538480" cy="66357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6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92B" w:rsidRPr="009C0639" w:rsidRDefault="0022092B" w:rsidP="0022092B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  <w:lang w:eastAsia="ru-RU"/>
        </w:rPr>
      </w:pPr>
    </w:p>
    <w:p w:rsidR="0022092B" w:rsidRPr="009C0639" w:rsidRDefault="0022092B" w:rsidP="0022092B">
      <w:pPr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  <w:lang w:eastAsia="ru-RU"/>
        </w:rPr>
      </w:pPr>
      <w:r w:rsidRPr="009C0639">
        <w:rPr>
          <w:rFonts w:ascii="Liberation Serif" w:hAnsi="Liberation Serif"/>
          <w:b/>
          <w:bCs/>
          <w:sz w:val="28"/>
          <w:szCs w:val="28"/>
          <w:lang w:eastAsia="ru-RU"/>
        </w:rPr>
        <w:t>АДМИНИСТРАЦИЯ МУНИЦИПАЛЬНОГО ОБРАЗОВАНИЯ</w:t>
      </w:r>
    </w:p>
    <w:p w:rsidR="0022092B" w:rsidRPr="009C0639" w:rsidRDefault="0022092B" w:rsidP="0022092B">
      <w:pPr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  <w:lang w:eastAsia="ru-RU"/>
        </w:rPr>
      </w:pPr>
      <w:r w:rsidRPr="009C0639">
        <w:rPr>
          <w:rFonts w:ascii="Liberation Serif" w:hAnsi="Liberation Serif"/>
          <w:b/>
          <w:bCs/>
          <w:sz w:val="28"/>
          <w:szCs w:val="28"/>
          <w:lang w:eastAsia="ru-RU"/>
        </w:rPr>
        <w:t>КРАСНОУФИМСКИЙ ОКРУГ</w:t>
      </w:r>
    </w:p>
    <w:p w:rsidR="0022092B" w:rsidRPr="009C0639" w:rsidRDefault="0022092B" w:rsidP="0022092B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  <w:lang w:eastAsia="ru-RU"/>
        </w:rPr>
      </w:pPr>
    </w:p>
    <w:p w:rsidR="0022092B" w:rsidRPr="009C0639" w:rsidRDefault="0022092B" w:rsidP="0022092B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9C0639">
        <w:rPr>
          <w:rFonts w:ascii="Liberation Serif" w:hAnsi="Liberation Serif"/>
          <w:b/>
          <w:sz w:val="28"/>
          <w:szCs w:val="28"/>
          <w:lang w:eastAsia="ru-RU"/>
        </w:rPr>
        <w:t>ПОСТАНОВЛЕНИЕ</w:t>
      </w:r>
    </w:p>
    <w:p w:rsidR="0022092B" w:rsidRPr="009C0639" w:rsidRDefault="0022092B" w:rsidP="0022092B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  <w:lang w:eastAsia="ru-RU"/>
        </w:rPr>
      </w:pPr>
    </w:p>
    <w:p w:rsidR="0022092B" w:rsidRPr="009C0639" w:rsidRDefault="0022092B" w:rsidP="0022092B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  <w:lang w:eastAsia="ru-RU"/>
        </w:rPr>
      </w:pPr>
      <w:r w:rsidRPr="009C0639">
        <w:rPr>
          <w:rFonts w:ascii="Liberation Serif" w:hAnsi="Liberation Serif"/>
          <w:b/>
          <w:sz w:val="28"/>
          <w:szCs w:val="28"/>
          <w:lang w:eastAsia="ru-RU"/>
        </w:rPr>
        <w:t xml:space="preserve">от </w:t>
      </w:r>
      <w:r w:rsidR="00602134">
        <w:rPr>
          <w:rFonts w:ascii="Liberation Serif" w:hAnsi="Liberation Serif"/>
          <w:b/>
          <w:sz w:val="28"/>
          <w:szCs w:val="28"/>
          <w:lang w:eastAsia="ru-RU"/>
        </w:rPr>
        <w:t xml:space="preserve">  </w:t>
      </w:r>
      <w:r w:rsidR="00C57B18">
        <w:rPr>
          <w:rFonts w:ascii="Liberation Serif" w:hAnsi="Liberation Serif"/>
          <w:b/>
          <w:sz w:val="28"/>
          <w:szCs w:val="28"/>
          <w:lang w:eastAsia="ru-RU"/>
        </w:rPr>
        <w:t xml:space="preserve">11.06.2021 </w:t>
      </w:r>
      <w:r w:rsidRPr="009C0639">
        <w:rPr>
          <w:rFonts w:ascii="Liberation Serif" w:hAnsi="Liberation Serif"/>
          <w:b/>
          <w:sz w:val="28"/>
          <w:szCs w:val="28"/>
          <w:lang w:eastAsia="ru-RU"/>
        </w:rPr>
        <w:t xml:space="preserve"> № </w:t>
      </w:r>
      <w:r w:rsidR="00C57B18">
        <w:rPr>
          <w:rFonts w:ascii="Liberation Serif" w:hAnsi="Liberation Serif"/>
          <w:b/>
          <w:sz w:val="28"/>
          <w:szCs w:val="28"/>
          <w:lang w:eastAsia="ru-RU"/>
        </w:rPr>
        <w:t>406</w:t>
      </w:r>
    </w:p>
    <w:p w:rsidR="0022092B" w:rsidRPr="009C0639" w:rsidRDefault="0022092B" w:rsidP="0022092B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  <w:lang w:eastAsia="ru-RU"/>
        </w:rPr>
      </w:pPr>
      <w:r w:rsidRPr="009C0639">
        <w:rPr>
          <w:rFonts w:ascii="Liberation Serif" w:hAnsi="Liberation Serif"/>
          <w:b/>
          <w:sz w:val="28"/>
          <w:szCs w:val="28"/>
          <w:lang w:eastAsia="ru-RU"/>
        </w:rPr>
        <w:t>г. Красноуфимск</w:t>
      </w:r>
    </w:p>
    <w:p w:rsidR="0022092B" w:rsidRPr="009C0639" w:rsidRDefault="0022092B" w:rsidP="0022092B">
      <w:pPr>
        <w:spacing w:after="0" w:line="240" w:lineRule="auto"/>
        <w:rPr>
          <w:rFonts w:ascii="Liberation Serif" w:hAnsi="Liberation Serif"/>
          <w:sz w:val="28"/>
          <w:szCs w:val="28"/>
          <w:lang w:eastAsia="ru-RU"/>
        </w:rPr>
      </w:pPr>
    </w:p>
    <w:p w:rsidR="0022092B" w:rsidRPr="009C0639" w:rsidRDefault="005C58AE" w:rsidP="0022092B">
      <w:pPr>
        <w:spacing w:after="0" w:line="240" w:lineRule="auto"/>
        <w:ind w:right="3968"/>
        <w:jc w:val="both"/>
        <w:rPr>
          <w:rFonts w:ascii="Liberation Serif" w:hAnsi="Liberation Serif"/>
          <w:b/>
          <w:sz w:val="28"/>
          <w:szCs w:val="28"/>
          <w:lang w:eastAsia="ru-RU"/>
        </w:rPr>
      </w:pPr>
      <w:r>
        <w:rPr>
          <w:rFonts w:ascii="Liberation Serif" w:hAnsi="Liberation Serif"/>
          <w:b/>
          <w:sz w:val="28"/>
          <w:szCs w:val="28"/>
          <w:lang w:eastAsia="ru-RU"/>
        </w:rPr>
        <w:t>О внесении изменений в Административный регламент</w:t>
      </w:r>
      <w:r w:rsidR="0022092B" w:rsidRPr="009C0639">
        <w:rPr>
          <w:rFonts w:ascii="Liberation Serif" w:hAnsi="Liberation Serif"/>
          <w:b/>
          <w:sz w:val="28"/>
          <w:szCs w:val="28"/>
          <w:lang w:eastAsia="ru-RU"/>
        </w:rPr>
        <w:t xml:space="preserve"> предоставления Муниципальным образованием Красноуфимский округ государственной услуги «Предоставление отдельным категориям граждан компенсации расходов на оплату жилого помещения и коммунальных услуг»</w:t>
      </w:r>
    </w:p>
    <w:p w:rsidR="0022092B" w:rsidRPr="009C0639" w:rsidRDefault="0022092B" w:rsidP="0022092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22092B" w:rsidRPr="009C0639" w:rsidRDefault="0022092B" w:rsidP="0022092B">
      <w:pPr>
        <w:spacing w:after="0" w:line="240" w:lineRule="auto"/>
        <w:ind w:firstLine="709"/>
        <w:jc w:val="both"/>
        <w:rPr>
          <w:rStyle w:val="apple-converted-space"/>
          <w:rFonts w:ascii="Liberation Serif" w:hAnsi="Liberation Serif"/>
          <w:color w:val="000000"/>
          <w:sz w:val="28"/>
          <w:szCs w:val="28"/>
        </w:rPr>
      </w:pPr>
      <w:r w:rsidRPr="009C0639">
        <w:rPr>
          <w:rFonts w:ascii="Liberation Serif" w:hAnsi="Liberation Serif"/>
          <w:color w:val="000000"/>
          <w:sz w:val="28"/>
          <w:szCs w:val="28"/>
        </w:rPr>
        <w:t xml:space="preserve">В соответствии с Федеральными законами от 06.10.2003 г. № 131-ФЗ «Об общих принципах местного самоуправления в Российской Федерации», </w:t>
      </w:r>
      <w:r w:rsidR="005C58AE">
        <w:rPr>
          <w:rFonts w:ascii="Liberation Serif" w:hAnsi="Liberation Serif"/>
          <w:color w:val="000000"/>
          <w:sz w:val="28"/>
          <w:szCs w:val="28"/>
        </w:rPr>
        <w:t>Федеральным законом от 28.11.2018г № 442-ФЗ «О внесении изменений в статьи 159 и 160 Жилищного кодекса Российской Федерации»</w:t>
      </w:r>
      <w:r w:rsidRPr="009C0639">
        <w:rPr>
          <w:rFonts w:ascii="Liberation Serif" w:hAnsi="Liberation Serif"/>
          <w:color w:val="000000"/>
          <w:sz w:val="28"/>
          <w:szCs w:val="28"/>
        </w:rPr>
        <w:t>, руководствуясь статьями 26, 31 Устава Муниципального образования Красноуфимский округ</w:t>
      </w:r>
    </w:p>
    <w:p w:rsidR="0022092B" w:rsidRPr="009C0639" w:rsidRDefault="0022092B" w:rsidP="00220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22092B" w:rsidRPr="009C0639" w:rsidRDefault="0022092B" w:rsidP="0022092B">
      <w:pPr>
        <w:spacing w:after="0" w:line="240" w:lineRule="auto"/>
        <w:rPr>
          <w:rFonts w:ascii="Liberation Serif" w:hAnsi="Liberation Serif"/>
          <w:sz w:val="28"/>
          <w:szCs w:val="28"/>
        </w:rPr>
      </w:pPr>
      <w:proofErr w:type="gramStart"/>
      <w:r w:rsidRPr="009C0639">
        <w:rPr>
          <w:rStyle w:val="apple-converted-space"/>
          <w:rFonts w:ascii="Liberation Serif" w:hAnsi="Liberation Serif"/>
          <w:b/>
          <w:color w:val="000000"/>
          <w:sz w:val="28"/>
          <w:szCs w:val="28"/>
        </w:rPr>
        <w:t>П</w:t>
      </w:r>
      <w:proofErr w:type="gramEnd"/>
      <w:r w:rsidRPr="009C0639">
        <w:rPr>
          <w:rStyle w:val="apple-converted-space"/>
          <w:rFonts w:ascii="Liberation Serif" w:hAnsi="Liberation Serif"/>
          <w:b/>
          <w:color w:val="000000"/>
          <w:sz w:val="28"/>
          <w:szCs w:val="28"/>
        </w:rPr>
        <w:t xml:space="preserve"> О С Т А Н О В Л Я Ю:</w:t>
      </w:r>
    </w:p>
    <w:p w:rsidR="005C58AE" w:rsidRDefault="005C58AE" w:rsidP="005C58AE"/>
    <w:p w:rsidR="005C58AE" w:rsidRDefault="005C58AE" w:rsidP="00FD4841">
      <w:pPr>
        <w:pStyle w:val="a5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Административный регламент предоставления государственной услуги «Предоставление отдельным категориям граждан компенсации расходов на оплату жилого помещения и коммунальных услуг», утвержденный постановлением Администрации Муниципального образования Красноуфимский округ от 15.06.2020г </w:t>
      </w:r>
      <w:r w:rsidR="004401CB">
        <w:rPr>
          <w:rFonts w:ascii="Times New Roman" w:hAnsi="Times New Roman"/>
          <w:sz w:val="28"/>
          <w:szCs w:val="28"/>
        </w:rPr>
        <w:t xml:space="preserve">№ 338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5C58AE" w:rsidRDefault="003D6DE4" w:rsidP="00FD4841">
      <w:pPr>
        <w:pStyle w:val="a5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Изложить подпункт 4 пункта 18 </w:t>
      </w:r>
      <w:r w:rsidR="006D099F">
        <w:rPr>
          <w:rFonts w:ascii="Times New Roman" w:hAnsi="Times New Roman"/>
          <w:sz w:val="28"/>
          <w:szCs w:val="28"/>
        </w:rPr>
        <w:t xml:space="preserve">Регламента </w:t>
      </w:r>
      <w:r>
        <w:rPr>
          <w:rFonts w:ascii="Times New Roman" w:hAnsi="Times New Roman"/>
          <w:sz w:val="28"/>
          <w:szCs w:val="28"/>
        </w:rPr>
        <w:t xml:space="preserve">(предусматривающего исчерпывающие сведения для предоставления государственной услуги 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r w:rsidRPr="000A26E0">
        <w:rPr>
          <w:rFonts w:ascii="Liberation Serif" w:hAnsi="Liberation Serif"/>
          <w:sz w:val="28"/>
          <w:szCs w:val="28"/>
        </w:rPr>
        <w:t>с</w:t>
      </w:r>
      <w:proofErr w:type="gramEnd"/>
      <w:r w:rsidRPr="000A26E0">
        <w:rPr>
          <w:rFonts w:ascii="Liberation Serif" w:hAnsi="Liberation Serif"/>
          <w:sz w:val="28"/>
          <w:szCs w:val="28"/>
        </w:rPr>
        <w:t xml:space="preserve">ведения об оплате заявителем жилого помещения и коммунальных услуг за месяц, предшествующий месяцу обращения, о размере фактически начисленной платы за жилое помещение и коммунальные услуги и отсутствии задолженности по оплате жилого помещения и коммунальных </w:t>
      </w:r>
      <w:r w:rsidRPr="000A26E0">
        <w:rPr>
          <w:rFonts w:ascii="Liberation Serif" w:hAnsi="Liberation Serif"/>
          <w:sz w:val="28"/>
          <w:szCs w:val="28"/>
        </w:rPr>
        <w:lastRenderedPageBreak/>
        <w:t>услуг, определенной в порядке, установленном федеральным законодательством</w:t>
      </w:r>
      <w:r>
        <w:rPr>
          <w:rFonts w:ascii="Times New Roman" w:hAnsi="Times New Roman"/>
          <w:sz w:val="28"/>
          <w:szCs w:val="28"/>
        </w:rPr>
        <w:t>)</w:t>
      </w:r>
      <w:r w:rsidR="00BA6D4F">
        <w:rPr>
          <w:rFonts w:ascii="Times New Roman" w:hAnsi="Times New Roman"/>
          <w:sz w:val="28"/>
          <w:szCs w:val="28"/>
        </w:rPr>
        <w:t xml:space="preserve"> в новой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3D6DE4" w:rsidRDefault="003D6DE4" w:rsidP="00FD4841">
      <w:pPr>
        <w:pStyle w:val="a5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="006D099F">
        <w:rPr>
          <w:rFonts w:ascii="Times New Roman" w:hAnsi="Times New Roman"/>
          <w:sz w:val="28"/>
          <w:szCs w:val="28"/>
        </w:rPr>
        <w:t xml:space="preserve">4) </w:t>
      </w:r>
      <w:r w:rsidRPr="000A26E0">
        <w:rPr>
          <w:rFonts w:ascii="Liberation Serif" w:hAnsi="Liberation Serif"/>
          <w:sz w:val="28"/>
          <w:szCs w:val="28"/>
        </w:rPr>
        <w:t xml:space="preserve">сведения об оплате заявителем жилого помещения и коммунальных услуг за месяц, предшествующий месяцу обращения, о размере фактически начисленной платы за жилое помещение и коммунальные услуги и отсутствии </w:t>
      </w:r>
      <w:r w:rsidRPr="00152841">
        <w:rPr>
          <w:rFonts w:ascii="Liberation Serif" w:hAnsi="Liberation Serif"/>
          <w:sz w:val="28"/>
          <w:szCs w:val="28"/>
        </w:rPr>
        <w:t xml:space="preserve">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три последних года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5874DB" w:rsidRDefault="005874DB" w:rsidP="00FD4841">
      <w:pPr>
        <w:pStyle w:val="a5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 подпункт 3 пункта 21</w:t>
      </w:r>
      <w:r w:rsidR="006D099F">
        <w:rPr>
          <w:rFonts w:ascii="Times New Roman" w:hAnsi="Times New Roman"/>
          <w:sz w:val="28"/>
          <w:szCs w:val="28"/>
        </w:rPr>
        <w:t xml:space="preserve"> Регламента </w:t>
      </w:r>
      <w:r>
        <w:rPr>
          <w:rFonts w:ascii="Times New Roman" w:hAnsi="Times New Roman"/>
          <w:sz w:val="28"/>
          <w:szCs w:val="28"/>
        </w:rPr>
        <w:t>(предусматривающий исчерпывающий перечень основания для приостановления и отказа в предоставлении государственной услуги -</w:t>
      </w:r>
      <w:r w:rsidRPr="005874DB">
        <w:rPr>
          <w:rFonts w:ascii="Liberation Serif" w:hAnsi="Liberation Serif"/>
          <w:sz w:val="28"/>
          <w:szCs w:val="28"/>
        </w:rPr>
        <w:t xml:space="preserve"> </w:t>
      </w:r>
      <w:r w:rsidRPr="000A26E0">
        <w:rPr>
          <w:rFonts w:ascii="Liberation Serif" w:hAnsi="Liberation Serif"/>
          <w:sz w:val="28"/>
          <w:szCs w:val="28"/>
        </w:rPr>
        <w:t>наличие у заявителя задолженности по оплате жилого помещения и коммунальных услуг при отсутствии и (или) невыполнении гражданами соглашений по ее погашению</w:t>
      </w:r>
      <w:r>
        <w:rPr>
          <w:rFonts w:ascii="Times New Roman" w:hAnsi="Times New Roman"/>
          <w:sz w:val="28"/>
          <w:szCs w:val="28"/>
        </w:rPr>
        <w:t>)</w:t>
      </w:r>
      <w:r w:rsidR="00BA6D4F">
        <w:rPr>
          <w:rFonts w:ascii="Times New Roman" w:hAnsi="Times New Roman"/>
          <w:sz w:val="28"/>
          <w:szCs w:val="28"/>
        </w:rPr>
        <w:t xml:space="preserve"> в новой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BA6D4F" w:rsidRDefault="005874DB" w:rsidP="00FD4841">
      <w:pPr>
        <w:pStyle w:val="a5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D099F">
        <w:rPr>
          <w:rFonts w:ascii="Times New Roman" w:hAnsi="Times New Roman"/>
          <w:sz w:val="28"/>
          <w:szCs w:val="28"/>
        </w:rPr>
        <w:t xml:space="preserve">3) </w:t>
      </w:r>
      <w:r w:rsidRPr="000A26E0">
        <w:rPr>
          <w:rFonts w:ascii="Liberation Serif" w:hAnsi="Liberation Serif"/>
          <w:sz w:val="28"/>
          <w:szCs w:val="28"/>
        </w:rPr>
        <w:t>наличие у заявителя</w:t>
      </w:r>
      <w:r>
        <w:rPr>
          <w:rFonts w:ascii="Liberation Serif" w:hAnsi="Liberation Serif"/>
          <w:sz w:val="28"/>
          <w:szCs w:val="28"/>
        </w:rPr>
        <w:t xml:space="preserve"> подтвержденной </w:t>
      </w:r>
      <w:r w:rsidRPr="00152841">
        <w:rPr>
          <w:rFonts w:ascii="Liberation Serif" w:hAnsi="Liberation Serif"/>
          <w:sz w:val="28"/>
          <w:szCs w:val="28"/>
        </w:rPr>
        <w:t>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три последних года</w:t>
      </w:r>
      <w:r>
        <w:rPr>
          <w:rFonts w:ascii="Times New Roman" w:hAnsi="Times New Roman"/>
          <w:sz w:val="28"/>
          <w:szCs w:val="28"/>
        </w:rPr>
        <w:t>».</w:t>
      </w:r>
    </w:p>
    <w:p w:rsidR="00BA6D4F" w:rsidRDefault="00BA6D4F" w:rsidP="00FD4841">
      <w:pPr>
        <w:pStyle w:val="a5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Изложить подпункт 4 пункта 49 </w:t>
      </w:r>
      <w:r w:rsidR="006D099F">
        <w:rPr>
          <w:rFonts w:ascii="Times New Roman" w:hAnsi="Times New Roman"/>
          <w:sz w:val="28"/>
          <w:szCs w:val="28"/>
        </w:rPr>
        <w:t xml:space="preserve">Регламента </w:t>
      </w:r>
      <w:r>
        <w:rPr>
          <w:rFonts w:ascii="Times New Roman" w:hAnsi="Times New Roman"/>
          <w:sz w:val="28"/>
          <w:szCs w:val="28"/>
        </w:rPr>
        <w:t>(</w:t>
      </w:r>
      <w:r w:rsidRPr="00BA6D4F">
        <w:rPr>
          <w:rFonts w:ascii="Times New Roman" w:hAnsi="Times New Roman"/>
          <w:sz w:val="28"/>
          <w:szCs w:val="28"/>
        </w:rPr>
        <w:t xml:space="preserve">предусматривающего </w:t>
      </w:r>
      <w:r>
        <w:rPr>
          <w:rFonts w:ascii="Times New Roman" w:hAnsi="Times New Roman"/>
          <w:sz w:val="28"/>
          <w:szCs w:val="28"/>
        </w:rPr>
        <w:t>формирование и направление межведомственного запроса в государственные органы, организации, участвующие в предоставлении государственной услуги -</w:t>
      </w:r>
      <w:r w:rsidR="006D099F">
        <w:rPr>
          <w:rFonts w:ascii="Times New Roman" w:hAnsi="Times New Roman"/>
          <w:sz w:val="28"/>
          <w:szCs w:val="28"/>
        </w:rPr>
        <w:t xml:space="preserve"> </w:t>
      </w:r>
      <w:r w:rsidRPr="000A26E0">
        <w:rPr>
          <w:rFonts w:ascii="Liberation Serif" w:hAnsi="Liberation Serif"/>
          <w:sz w:val="28"/>
          <w:szCs w:val="28"/>
          <w:lang w:eastAsia="ru-RU"/>
        </w:rPr>
        <w:t>сведения об оплате заявителем жилого помещения и коммунальных услуг за месяц, предшествующий месяцу обращения, о размере фактически начисленной платы за жилое помещение и коммунальные услуги и отсутствии задолженности по оплате жилого помещения и коммунальных услуг, определенной в порядке, установленном</w:t>
      </w:r>
      <w:proofErr w:type="gramEnd"/>
      <w:r w:rsidRPr="000A26E0">
        <w:rPr>
          <w:rFonts w:ascii="Liberation Serif" w:hAnsi="Liberation Serif"/>
          <w:sz w:val="28"/>
          <w:szCs w:val="28"/>
          <w:lang w:eastAsia="ru-RU"/>
        </w:rPr>
        <w:t xml:space="preserve"> федеральным законодательством - в организации жилищно-коммунального хозяйства независимо от их организационно-правовой формы</w:t>
      </w:r>
      <w:r w:rsidRPr="00BA6D4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в новой редакции:</w:t>
      </w:r>
    </w:p>
    <w:p w:rsidR="00BA6D4F" w:rsidRDefault="00BA6D4F" w:rsidP="00FD4841">
      <w:pPr>
        <w:pStyle w:val="a5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="006D099F">
        <w:rPr>
          <w:rFonts w:ascii="Times New Roman" w:hAnsi="Times New Roman"/>
          <w:sz w:val="28"/>
          <w:szCs w:val="28"/>
        </w:rPr>
        <w:t xml:space="preserve">4) </w:t>
      </w:r>
      <w:r w:rsidRPr="000A26E0">
        <w:rPr>
          <w:rFonts w:ascii="Liberation Serif" w:hAnsi="Liberation Serif"/>
          <w:sz w:val="28"/>
          <w:szCs w:val="28"/>
          <w:lang w:eastAsia="ru-RU"/>
        </w:rPr>
        <w:t xml:space="preserve">сведения об оплате заявителем жилого помещения и коммунальных услуг за месяц, предшествующий месяцу обращения, о размере фактически начисленной платы за жилое помещение и коммунальные услуги и отсутствии </w:t>
      </w:r>
      <w:r w:rsidRPr="00936874">
        <w:rPr>
          <w:rFonts w:ascii="Liberation Serif" w:hAnsi="Liberation Serif"/>
          <w:sz w:val="28"/>
          <w:szCs w:val="28"/>
          <w:lang w:eastAsia="ru-RU"/>
        </w:rPr>
        <w:t xml:space="preserve">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три последних года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BA6D4F" w:rsidRDefault="00FD4841" w:rsidP="00FD4841">
      <w:pPr>
        <w:pStyle w:val="a5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</w:t>
      </w:r>
      <w:r w:rsidR="00BA6D4F">
        <w:rPr>
          <w:rFonts w:ascii="Times New Roman" w:hAnsi="Times New Roman"/>
          <w:sz w:val="28"/>
          <w:szCs w:val="28"/>
        </w:rPr>
        <w:t>остановление вступает в силу с 01.07.2021г.</w:t>
      </w:r>
    </w:p>
    <w:p w:rsidR="00FD4841" w:rsidRPr="00FD4841" w:rsidRDefault="00FD4841" w:rsidP="00FD4841">
      <w:pPr>
        <w:pStyle w:val="a5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П</w:t>
      </w:r>
      <w:r w:rsidR="006D099F">
        <w:rPr>
          <w:rFonts w:ascii="Times New Roman" w:hAnsi="Times New Roman"/>
          <w:sz w:val="28"/>
          <w:szCs w:val="28"/>
        </w:rPr>
        <w:t>остановление в</w:t>
      </w:r>
      <w:r w:rsidRPr="00FD4841">
        <w:rPr>
          <w:rFonts w:ascii="Times New Roman" w:hAnsi="Times New Roman"/>
          <w:sz w:val="28"/>
          <w:szCs w:val="28"/>
        </w:rPr>
        <w:t xml:space="preserve"> газете «Вперед» и разместить на официальном сайте Муниципального образования Красноуфимский округ.</w:t>
      </w:r>
    </w:p>
    <w:p w:rsidR="00BA6D4F" w:rsidRDefault="00FD4841" w:rsidP="00FD4841">
      <w:pPr>
        <w:pStyle w:val="a5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4841">
        <w:rPr>
          <w:rFonts w:ascii="Times New Roman" w:hAnsi="Times New Roman"/>
          <w:sz w:val="28"/>
          <w:szCs w:val="28"/>
        </w:rPr>
        <w:lastRenderedPageBreak/>
        <w:t>Контроль за</w:t>
      </w:r>
      <w:proofErr w:type="gramEnd"/>
      <w:r w:rsidRPr="00FD4841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образования Красноуфимский округ по строительству и ЖКХ Д.А. Петухова.</w:t>
      </w:r>
    </w:p>
    <w:p w:rsidR="00850092" w:rsidRDefault="00850092" w:rsidP="00FD4841">
      <w:pPr>
        <w:spacing w:after="0"/>
        <w:rPr>
          <w:rFonts w:ascii="Times New Roman" w:hAnsi="Times New Roman"/>
          <w:sz w:val="28"/>
          <w:szCs w:val="28"/>
        </w:rPr>
      </w:pPr>
    </w:p>
    <w:p w:rsidR="00FD4841" w:rsidRDefault="00FE6526" w:rsidP="00FD4841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Глава М</w:t>
      </w:r>
      <w:r w:rsidR="00FD4841">
        <w:rPr>
          <w:rFonts w:ascii="Times New Roman" w:hAnsi="Times New Roman"/>
          <w:sz w:val="28"/>
          <w:szCs w:val="28"/>
        </w:rPr>
        <w:t xml:space="preserve">униципального образования                                               О.В. </w:t>
      </w:r>
      <w:proofErr w:type="spellStart"/>
      <w:r w:rsidR="00FD4841">
        <w:rPr>
          <w:rFonts w:ascii="Times New Roman" w:hAnsi="Times New Roman"/>
          <w:sz w:val="28"/>
          <w:szCs w:val="28"/>
        </w:rPr>
        <w:t>Ряписов</w:t>
      </w:r>
      <w:proofErr w:type="spellEnd"/>
    </w:p>
    <w:p w:rsidR="00FD4841" w:rsidRDefault="00FD4841" w:rsidP="00FD48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Красноуфимский округ</w:t>
      </w:r>
    </w:p>
    <w:p w:rsidR="0081418F" w:rsidRDefault="0081418F" w:rsidP="00FD4841">
      <w:pPr>
        <w:spacing w:after="0"/>
        <w:rPr>
          <w:rFonts w:ascii="Times New Roman" w:hAnsi="Times New Roman"/>
          <w:sz w:val="28"/>
          <w:szCs w:val="28"/>
        </w:rPr>
      </w:pPr>
    </w:p>
    <w:p w:rsidR="0081418F" w:rsidRDefault="0081418F" w:rsidP="00FD4841">
      <w:pPr>
        <w:spacing w:after="0"/>
        <w:rPr>
          <w:rFonts w:ascii="Times New Roman" w:hAnsi="Times New Roman"/>
          <w:sz w:val="28"/>
          <w:szCs w:val="28"/>
        </w:rPr>
      </w:pPr>
    </w:p>
    <w:p w:rsidR="0081418F" w:rsidRDefault="0081418F" w:rsidP="00FD4841">
      <w:pPr>
        <w:spacing w:after="0"/>
        <w:rPr>
          <w:rFonts w:ascii="Times New Roman" w:hAnsi="Times New Roman"/>
          <w:sz w:val="28"/>
          <w:szCs w:val="28"/>
        </w:rPr>
      </w:pPr>
    </w:p>
    <w:p w:rsidR="00B334FF" w:rsidRDefault="00B334FF" w:rsidP="00FD4841">
      <w:pPr>
        <w:spacing w:after="0"/>
        <w:rPr>
          <w:rFonts w:ascii="Times New Roman" w:hAnsi="Times New Roman"/>
          <w:sz w:val="28"/>
          <w:szCs w:val="28"/>
        </w:rPr>
      </w:pPr>
    </w:p>
    <w:p w:rsidR="00B334FF" w:rsidRDefault="00B334FF" w:rsidP="00FD4841">
      <w:pPr>
        <w:spacing w:after="0"/>
        <w:rPr>
          <w:rFonts w:ascii="Times New Roman" w:hAnsi="Times New Roman"/>
          <w:sz w:val="28"/>
          <w:szCs w:val="28"/>
        </w:rPr>
      </w:pPr>
    </w:p>
    <w:p w:rsidR="00B334FF" w:rsidRDefault="00B334FF" w:rsidP="00FD4841">
      <w:pPr>
        <w:spacing w:after="0"/>
        <w:rPr>
          <w:rFonts w:ascii="Times New Roman" w:hAnsi="Times New Roman"/>
          <w:sz w:val="28"/>
          <w:szCs w:val="28"/>
        </w:rPr>
      </w:pPr>
    </w:p>
    <w:p w:rsidR="00B334FF" w:rsidRDefault="00B334FF" w:rsidP="00FD4841">
      <w:pPr>
        <w:spacing w:after="0"/>
        <w:rPr>
          <w:rFonts w:ascii="Times New Roman" w:hAnsi="Times New Roman"/>
          <w:sz w:val="28"/>
          <w:szCs w:val="28"/>
        </w:rPr>
      </w:pPr>
    </w:p>
    <w:p w:rsidR="00B334FF" w:rsidRDefault="00B334FF" w:rsidP="00FD4841">
      <w:pPr>
        <w:spacing w:after="0"/>
        <w:rPr>
          <w:rFonts w:ascii="Times New Roman" w:hAnsi="Times New Roman"/>
          <w:sz w:val="28"/>
          <w:szCs w:val="28"/>
        </w:rPr>
      </w:pPr>
    </w:p>
    <w:p w:rsidR="00B334FF" w:rsidRDefault="00B334FF" w:rsidP="00FD4841">
      <w:pPr>
        <w:spacing w:after="0"/>
        <w:rPr>
          <w:rFonts w:ascii="Times New Roman" w:hAnsi="Times New Roman"/>
          <w:sz w:val="28"/>
          <w:szCs w:val="28"/>
        </w:rPr>
      </w:pPr>
    </w:p>
    <w:p w:rsidR="00B334FF" w:rsidRDefault="00B334FF" w:rsidP="00FD4841">
      <w:pPr>
        <w:spacing w:after="0"/>
        <w:rPr>
          <w:rFonts w:ascii="Times New Roman" w:hAnsi="Times New Roman"/>
          <w:sz w:val="28"/>
          <w:szCs w:val="28"/>
        </w:rPr>
      </w:pPr>
    </w:p>
    <w:p w:rsidR="00B334FF" w:rsidRDefault="00B334FF" w:rsidP="00FD4841">
      <w:pPr>
        <w:spacing w:after="0"/>
        <w:rPr>
          <w:rFonts w:ascii="Times New Roman" w:hAnsi="Times New Roman"/>
          <w:sz w:val="28"/>
          <w:szCs w:val="28"/>
        </w:rPr>
      </w:pPr>
    </w:p>
    <w:p w:rsidR="00B334FF" w:rsidRDefault="00B334FF" w:rsidP="00FD4841">
      <w:pPr>
        <w:spacing w:after="0"/>
        <w:rPr>
          <w:rFonts w:ascii="Times New Roman" w:hAnsi="Times New Roman"/>
          <w:sz w:val="28"/>
          <w:szCs w:val="28"/>
        </w:rPr>
      </w:pPr>
    </w:p>
    <w:p w:rsidR="00B334FF" w:rsidRDefault="00B334FF" w:rsidP="00FD4841">
      <w:pPr>
        <w:spacing w:after="0"/>
        <w:rPr>
          <w:rFonts w:ascii="Times New Roman" w:hAnsi="Times New Roman"/>
          <w:sz w:val="28"/>
          <w:szCs w:val="28"/>
        </w:rPr>
      </w:pPr>
    </w:p>
    <w:p w:rsidR="00B334FF" w:rsidRDefault="00B334FF" w:rsidP="00FD4841">
      <w:pPr>
        <w:spacing w:after="0"/>
        <w:rPr>
          <w:rFonts w:ascii="Times New Roman" w:hAnsi="Times New Roman"/>
          <w:sz w:val="28"/>
          <w:szCs w:val="28"/>
        </w:rPr>
      </w:pPr>
    </w:p>
    <w:p w:rsidR="00B334FF" w:rsidRDefault="00B334FF" w:rsidP="00FD4841">
      <w:pPr>
        <w:spacing w:after="0"/>
        <w:rPr>
          <w:rFonts w:ascii="Times New Roman" w:hAnsi="Times New Roman"/>
          <w:sz w:val="28"/>
          <w:szCs w:val="28"/>
        </w:rPr>
      </w:pPr>
    </w:p>
    <w:p w:rsidR="00B334FF" w:rsidRDefault="00B334FF" w:rsidP="00FD4841">
      <w:pPr>
        <w:spacing w:after="0"/>
        <w:rPr>
          <w:rFonts w:ascii="Times New Roman" w:hAnsi="Times New Roman"/>
          <w:sz w:val="28"/>
          <w:szCs w:val="28"/>
        </w:rPr>
      </w:pPr>
    </w:p>
    <w:p w:rsidR="00B334FF" w:rsidRDefault="00B334FF" w:rsidP="00FD4841">
      <w:pPr>
        <w:spacing w:after="0"/>
        <w:rPr>
          <w:rFonts w:ascii="Times New Roman" w:hAnsi="Times New Roman"/>
          <w:sz w:val="28"/>
          <w:szCs w:val="28"/>
        </w:rPr>
      </w:pPr>
    </w:p>
    <w:p w:rsidR="00B334FF" w:rsidRDefault="00B334FF" w:rsidP="00FD4841">
      <w:pPr>
        <w:spacing w:after="0"/>
        <w:rPr>
          <w:rFonts w:ascii="Times New Roman" w:hAnsi="Times New Roman"/>
          <w:sz w:val="28"/>
          <w:szCs w:val="28"/>
        </w:rPr>
      </w:pPr>
    </w:p>
    <w:p w:rsidR="00B334FF" w:rsidRDefault="00B334FF" w:rsidP="00FD4841">
      <w:pPr>
        <w:spacing w:after="0"/>
        <w:rPr>
          <w:rFonts w:ascii="Times New Roman" w:hAnsi="Times New Roman"/>
          <w:sz w:val="28"/>
          <w:szCs w:val="28"/>
        </w:rPr>
      </w:pPr>
    </w:p>
    <w:sectPr w:rsidR="00B334FF" w:rsidSect="005C2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6E0B"/>
    <w:multiLevelType w:val="hybridMultilevel"/>
    <w:tmpl w:val="7338A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7442E"/>
    <w:multiLevelType w:val="hybridMultilevel"/>
    <w:tmpl w:val="F3D85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22092B"/>
    <w:rsid w:val="0022092B"/>
    <w:rsid w:val="003D6DE4"/>
    <w:rsid w:val="004401CB"/>
    <w:rsid w:val="005874DB"/>
    <w:rsid w:val="005C266D"/>
    <w:rsid w:val="005C58AE"/>
    <w:rsid w:val="00602134"/>
    <w:rsid w:val="006D099F"/>
    <w:rsid w:val="0081418F"/>
    <w:rsid w:val="00850092"/>
    <w:rsid w:val="00944B2B"/>
    <w:rsid w:val="00B334FF"/>
    <w:rsid w:val="00BA6D4F"/>
    <w:rsid w:val="00C57B18"/>
    <w:rsid w:val="00FD4841"/>
    <w:rsid w:val="00FE6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9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2092B"/>
  </w:style>
  <w:style w:type="paragraph" w:styleId="a3">
    <w:name w:val="Balloon Text"/>
    <w:basedOn w:val="a"/>
    <w:link w:val="a4"/>
    <w:uiPriority w:val="99"/>
    <w:semiHidden/>
    <w:unhideWhenUsed/>
    <w:rsid w:val="00220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92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58AE"/>
    <w:pPr>
      <w:ind w:left="720"/>
      <w:contextualSpacing/>
    </w:pPr>
  </w:style>
  <w:style w:type="table" w:styleId="a6">
    <w:name w:val="Table Grid"/>
    <w:basedOn w:val="a1"/>
    <w:uiPriority w:val="59"/>
    <w:rsid w:val="00814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9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2092B"/>
  </w:style>
  <w:style w:type="paragraph" w:styleId="a3">
    <w:name w:val="Balloon Text"/>
    <w:basedOn w:val="a"/>
    <w:link w:val="a4"/>
    <w:uiPriority w:val="99"/>
    <w:semiHidden/>
    <w:unhideWhenUsed/>
    <w:rsid w:val="00220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92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C58AE"/>
    <w:pPr>
      <w:ind w:left="720"/>
      <w:contextualSpacing/>
    </w:pPr>
  </w:style>
  <w:style w:type="table" w:styleId="a6">
    <w:name w:val="Table Grid"/>
    <w:basedOn w:val="a1"/>
    <w:uiPriority w:val="59"/>
    <w:rsid w:val="00814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Дело</cp:lastModifiedBy>
  <cp:revision>11</cp:revision>
  <cp:lastPrinted>2021-06-15T03:16:00Z</cp:lastPrinted>
  <dcterms:created xsi:type="dcterms:W3CDTF">2021-05-25T08:39:00Z</dcterms:created>
  <dcterms:modified xsi:type="dcterms:W3CDTF">2021-06-15T03:16:00Z</dcterms:modified>
</cp:coreProperties>
</file>