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Pr="00E57047" w:rsidRDefault="005977D2" w:rsidP="009A1887">
      <w:pPr>
        <w:pStyle w:val="a3"/>
        <w:spacing w:before="1320"/>
        <w:rPr>
          <w:rFonts w:ascii="Liberation Serif" w:hAnsi="Liberation Serif"/>
          <w:sz w:val="28"/>
        </w:rPr>
      </w:pPr>
      <w:r w:rsidRPr="00E57047">
        <w:rPr>
          <w:rFonts w:ascii="Liberation Serif" w:hAnsi="Liberation Serif"/>
          <w:sz w:val="28"/>
          <w:szCs w:val="28"/>
        </w:rPr>
        <w:t>ГЛАВА</w:t>
      </w:r>
      <w:r w:rsidRPr="00E57047">
        <w:rPr>
          <w:rFonts w:ascii="Liberation Serif" w:hAnsi="Liberation Serif"/>
          <w:noProof/>
        </w:rPr>
        <w:t xml:space="preserve"> </w:t>
      </w:r>
      <w:r w:rsidR="009A1887" w:rsidRPr="00E57047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887" w:rsidRPr="00E57047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887" w:rsidRPr="00E57047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E57047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9A1887" w:rsidRPr="00E57047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E57047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9A1887" w:rsidRPr="00E57047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1E79" w:rsidRPr="00E57047" w:rsidRDefault="00C31E79" w:rsidP="009A188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A1887" w:rsidRPr="00E57047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E57047">
        <w:rPr>
          <w:rFonts w:ascii="Liberation Serif" w:hAnsi="Liberation Serif"/>
          <w:b/>
          <w:sz w:val="28"/>
          <w:szCs w:val="28"/>
        </w:rPr>
        <w:t>ПОСТАНОВЛЕНИЕ</w:t>
      </w:r>
    </w:p>
    <w:p w:rsidR="009A1887" w:rsidRPr="00AE11B0" w:rsidRDefault="009A1887" w:rsidP="009A1887">
      <w:pPr>
        <w:pStyle w:val="1"/>
        <w:rPr>
          <w:rFonts w:ascii="Liberation Serif" w:hAnsi="Liberation Serif"/>
          <w:b/>
          <w:sz w:val="28"/>
          <w:szCs w:val="28"/>
        </w:rPr>
      </w:pPr>
    </w:p>
    <w:p w:rsidR="009A1887" w:rsidRPr="00AE11B0" w:rsidRDefault="00083095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о</w:t>
      </w:r>
      <w:r w:rsidR="000D2BBB" w:rsidRPr="00AE11B0">
        <w:rPr>
          <w:rFonts w:ascii="Liberation Serif" w:hAnsi="Liberation Serif"/>
          <w:sz w:val="28"/>
        </w:rPr>
        <w:t>т</w:t>
      </w:r>
      <w:r w:rsidR="003F5D20">
        <w:rPr>
          <w:rFonts w:ascii="Liberation Serif" w:hAnsi="Liberation Serif"/>
          <w:sz w:val="28"/>
        </w:rPr>
        <w:t xml:space="preserve"> </w:t>
      </w:r>
      <w:r w:rsidR="00574028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>.0</w:t>
      </w:r>
      <w:r w:rsidR="00B73D8A">
        <w:rPr>
          <w:rFonts w:ascii="Liberation Serif" w:hAnsi="Liberation Serif"/>
          <w:sz w:val="28"/>
        </w:rPr>
        <w:t>5</w:t>
      </w:r>
      <w:r w:rsidR="00FF37DE" w:rsidRPr="00AE11B0">
        <w:rPr>
          <w:rFonts w:ascii="Liberation Serif" w:hAnsi="Liberation Serif"/>
          <w:sz w:val="28"/>
        </w:rPr>
        <w:t>.</w:t>
      </w:r>
      <w:r w:rsidR="009A1887" w:rsidRPr="00AE11B0">
        <w:rPr>
          <w:rFonts w:ascii="Liberation Serif" w:hAnsi="Liberation Serif"/>
          <w:sz w:val="28"/>
        </w:rPr>
        <w:t>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="009A1887" w:rsidRPr="00AE11B0">
        <w:rPr>
          <w:rFonts w:ascii="Liberation Serif" w:hAnsi="Liberation Serif"/>
          <w:sz w:val="28"/>
        </w:rPr>
        <w:t xml:space="preserve"> № </w:t>
      </w:r>
      <w:r w:rsidR="00574028">
        <w:rPr>
          <w:rFonts w:ascii="Liberation Serif" w:hAnsi="Liberation Serif"/>
          <w:sz w:val="28"/>
        </w:rPr>
        <w:t>53</w:t>
      </w:r>
    </w:p>
    <w:p w:rsidR="009A1887" w:rsidRPr="00E57047" w:rsidRDefault="009A1887" w:rsidP="009A1887">
      <w:pPr>
        <w:jc w:val="both"/>
        <w:rPr>
          <w:rFonts w:ascii="Liberation Serif" w:hAnsi="Liberation Serif"/>
          <w:b/>
          <w:sz w:val="28"/>
          <w:szCs w:val="28"/>
        </w:rPr>
      </w:pPr>
      <w:r w:rsidRPr="00E57047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9A1887" w:rsidRPr="00AE11B0" w:rsidRDefault="009A1887" w:rsidP="009A1887">
      <w:pPr>
        <w:rPr>
          <w:rFonts w:ascii="Liberation Serif" w:hAnsi="Liberation Serif"/>
        </w:rPr>
      </w:pPr>
    </w:p>
    <w:p w:rsidR="009A1887" w:rsidRPr="00AE11B0" w:rsidRDefault="009A1887" w:rsidP="009A1887">
      <w:pPr>
        <w:rPr>
          <w:rFonts w:ascii="Liberation Serif" w:hAnsi="Liberation Serif"/>
        </w:rPr>
      </w:pPr>
    </w:p>
    <w:tbl>
      <w:tblPr>
        <w:tblW w:w="9450" w:type="dxa"/>
        <w:tblLayout w:type="fixed"/>
        <w:tblLook w:val="04A0"/>
      </w:tblPr>
      <w:tblGrid>
        <w:gridCol w:w="5055"/>
        <w:gridCol w:w="4395"/>
      </w:tblGrid>
      <w:tr w:rsidR="00C31E79" w:rsidTr="00C31E79">
        <w:trPr>
          <w:trHeight w:val="1359"/>
        </w:trPr>
        <w:tc>
          <w:tcPr>
            <w:tcW w:w="5058" w:type="dxa"/>
            <w:hideMark/>
          </w:tcPr>
          <w:p w:rsidR="00C31E79" w:rsidRDefault="00C31E79" w:rsidP="00DE39F0">
            <w:pPr>
              <w:suppressAutoHyphens/>
              <w:spacing w:after="200"/>
              <w:jc w:val="both"/>
              <w:outlineLvl w:val="0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Об организации при</w:t>
            </w:r>
            <w:r w:rsidR="00DE39F0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ё</w:t>
            </w:r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мки готовности му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ниципальных образовательных организаций к новому 202</w:t>
            </w:r>
            <w:r w:rsidR="00CF6DC3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– 202</w:t>
            </w:r>
            <w:r w:rsidR="00CF6DC3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учебному году</w:t>
            </w:r>
          </w:p>
        </w:tc>
        <w:tc>
          <w:tcPr>
            <w:tcW w:w="4397" w:type="dxa"/>
          </w:tcPr>
          <w:p w:rsidR="00C31E79" w:rsidRDefault="00C31E79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31E79" w:rsidRDefault="00C31E79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31E79" w:rsidRDefault="00C31E7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A1887" w:rsidRPr="00AE11B0" w:rsidRDefault="009A1887" w:rsidP="009A1887">
      <w:pPr>
        <w:rPr>
          <w:rFonts w:ascii="Liberation Serif" w:hAnsi="Liberation Serif"/>
          <w:b/>
          <w:sz w:val="28"/>
        </w:rPr>
      </w:pPr>
    </w:p>
    <w:p w:rsidR="009A1887" w:rsidRPr="00AE11B0" w:rsidRDefault="009A1887" w:rsidP="000D04FC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E11B0">
        <w:rPr>
          <w:rFonts w:ascii="Liberation Serif" w:hAnsi="Liberation Serif"/>
          <w:sz w:val="28"/>
        </w:rPr>
        <w:t>Во исполнение приказа Министерства образования и науки Российской Федерации от 23.07.2008 года №</w:t>
      </w:r>
      <w:r w:rsidR="003E2A79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>213 «Об организации плановой подготовки образовательных организаций к новому учебному году», приказа Министерств</w:t>
      </w:r>
      <w:r w:rsidR="00D670DD">
        <w:rPr>
          <w:rFonts w:ascii="Liberation Serif" w:hAnsi="Liberation Serif"/>
          <w:sz w:val="28"/>
        </w:rPr>
        <w:t>а</w:t>
      </w:r>
      <w:r w:rsidRPr="00AE11B0">
        <w:rPr>
          <w:rFonts w:ascii="Liberation Serif" w:hAnsi="Liberation Serif"/>
          <w:sz w:val="28"/>
        </w:rPr>
        <w:t xml:space="preserve"> образования </w:t>
      </w:r>
      <w:r w:rsidR="00CD597E" w:rsidRPr="00AE11B0">
        <w:rPr>
          <w:rFonts w:ascii="Liberation Serif" w:hAnsi="Liberation Serif"/>
          <w:sz w:val="28"/>
        </w:rPr>
        <w:t xml:space="preserve">и молодежной политики </w:t>
      </w:r>
      <w:r w:rsidRPr="00AE11B0">
        <w:rPr>
          <w:rFonts w:ascii="Liberation Serif" w:hAnsi="Liberation Serif"/>
          <w:sz w:val="28"/>
        </w:rPr>
        <w:t xml:space="preserve">Свердловской области от </w:t>
      </w:r>
      <w:r w:rsidR="00CF6DC3">
        <w:rPr>
          <w:rFonts w:ascii="Liberation Serif" w:hAnsi="Liberation Serif"/>
          <w:sz w:val="28"/>
        </w:rPr>
        <w:t>05</w:t>
      </w:r>
      <w:r w:rsidRPr="00AE11B0">
        <w:rPr>
          <w:rFonts w:ascii="Liberation Serif" w:hAnsi="Liberation Serif"/>
          <w:sz w:val="28"/>
        </w:rPr>
        <w:t>.0</w:t>
      </w:r>
      <w:r w:rsidR="00CF6DC3">
        <w:rPr>
          <w:rFonts w:ascii="Liberation Serif" w:hAnsi="Liberation Serif"/>
          <w:sz w:val="28"/>
        </w:rPr>
        <w:t>4</w:t>
      </w:r>
      <w:r w:rsidRPr="00AE11B0">
        <w:rPr>
          <w:rFonts w:ascii="Liberation Serif" w:hAnsi="Liberation Serif"/>
          <w:sz w:val="28"/>
        </w:rPr>
        <w:t>.20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года №</w:t>
      </w:r>
      <w:r w:rsidR="00CF6DC3">
        <w:rPr>
          <w:rFonts w:ascii="Liberation Serif" w:hAnsi="Liberation Serif"/>
          <w:sz w:val="28"/>
        </w:rPr>
        <w:t>6</w:t>
      </w:r>
      <w:r w:rsidR="00CD597E" w:rsidRPr="00AE11B0">
        <w:rPr>
          <w:rFonts w:ascii="Liberation Serif" w:hAnsi="Liberation Serif"/>
          <w:sz w:val="28"/>
        </w:rPr>
        <w:t>5</w:t>
      </w:r>
      <w:r w:rsidRPr="00AE11B0">
        <w:rPr>
          <w:rFonts w:ascii="Liberation Serif" w:hAnsi="Liberation Serif"/>
          <w:sz w:val="28"/>
        </w:rPr>
        <w:t>-</w:t>
      </w:r>
      <w:r w:rsidR="00095C2A" w:rsidRPr="00AE11B0">
        <w:rPr>
          <w:rFonts w:ascii="Liberation Serif" w:hAnsi="Liberation Serif"/>
          <w:sz w:val="28"/>
        </w:rPr>
        <w:t>И</w:t>
      </w:r>
      <w:r w:rsidRPr="00AE11B0">
        <w:rPr>
          <w:rFonts w:ascii="Liberation Serif" w:hAnsi="Liberation Serif"/>
          <w:sz w:val="28"/>
        </w:rPr>
        <w:t xml:space="preserve"> «О</w:t>
      </w:r>
      <w:r w:rsidR="00CF6DC3">
        <w:rPr>
          <w:rFonts w:ascii="Liberation Serif" w:hAnsi="Liberation Serif"/>
          <w:sz w:val="28"/>
        </w:rPr>
        <w:t>б утверждении плана мероприятий по</w:t>
      </w:r>
      <w:r w:rsidRPr="00AE11B0">
        <w:rPr>
          <w:rFonts w:ascii="Liberation Serif" w:hAnsi="Liberation Serif"/>
          <w:sz w:val="28"/>
        </w:rPr>
        <w:t xml:space="preserve"> подготовке государственных образовательных организаций Свердловской области, подведомственных Министерству образования </w:t>
      </w:r>
      <w:r w:rsidR="00CD597E" w:rsidRPr="00AE11B0">
        <w:rPr>
          <w:rFonts w:ascii="Liberation Serif" w:hAnsi="Liberation Serif"/>
          <w:sz w:val="28"/>
        </w:rPr>
        <w:t xml:space="preserve">и молодежной политики </w:t>
      </w:r>
      <w:r w:rsidRPr="00AE11B0">
        <w:rPr>
          <w:rFonts w:ascii="Liberation Serif" w:hAnsi="Liberation Serif"/>
          <w:sz w:val="28"/>
        </w:rPr>
        <w:t>Свердловской области, и муниципальных образовательных организаций, расположенных на</w:t>
      </w:r>
      <w:proofErr w:type="gramEnd"/>
      <w:r w:rsidRPr="00AE11B0">
        <w:rPr>
          <w:rFonts w:ascii="Liberation Serif" w:hAnsi="Liberation Serif"/>
          <w:sz w:val="28"/>
        </w:rPr>
        <w:t xml:space="preserve"> территории Свердловской области, к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>/20</w:t>
      </w:r>
      <w:r w:rsidR="000C374F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2</w:t>
      </w:r>
      <w:r w:rsidRPr="00AE11B0">
        <w:rPr>
          <w:rFonts w:ascii="Liberation Serif" w:hAnsi="Liberation Serif"/>
          <w:sz w:val="28"/>
        </w:rPr>
        <w:t xml:space="preserve"> учебному году», </w:t>
      </w:r>
      <w:r w:rsidR="00095C2A" w:rsidRPr="00AE11B0">
        <w:rPr>
          <w:rFonts w:ascii="Liberation Serif" w:hAnsi="Liberation Serif"/>
          <w:sz w:val="28"/>
        </w:rPr>
        <w:t xml:space="preserve">в целях создания комплексной системы обеспечения безопасности, </w:t>
      </w:r>
      <w:r w:rsidRPr="00AE11B0">
        <w:rPr>
          <w:rFonts w:ascii="Liberation Serif" w:hAnsi="Liberation Serif"/>
          <w:sz w:val="28"/>
          <w:szCs w:val="28"/>
        </w:rPr>
        <w:t>своевременного устранения нарушений санитарного и противопожарного законодательства, антитеррористической защищенности, при подготовке и проведении оценки их готовности к 20</w:t>
      </w:r>
      <w:r w:rsidR="00CD597E" w:rsidRPr="00AE11B0">
        <w:rPr>
          <w:rFonts w:ascii="Liberation Serif" w:hAnsi="Liberation Serif"/>
          <w:sz w:val="28"/>
          <w:szCs w:val="28"/>
        </w:rPr>
        <w:t>2</w:t>
      </w:r>
      <w:r w:rsidR="00CF6DC3">
        <w:rPr>
          <w:rFonts w:ascii="Liberation Serif" w:hAnsi="Liberation Serif"/>
          <w:sz w:val="28"/>
          <w:szCs w:val="28"/>
        </w:rPr>
        <w:t>1</w:t>
      </w:r>
      <w:r w:rsidRPr="00AE11B0">
        <w:rPr>
          <w:rFonts w:ascii="Liberation Serif" w:hAnsi="Liberation Serif"/>
          <w:sz w:val="28"/>
          <w:szCs w:val="28"/>
        </w:rPr>
        <w:t>/20</w:t>
      </w:r>
      <w:r w:rsidR="0015794F" w:rsidRPr="00AE11B0">
        <w:rPr>
          <w:rFonts w:ascii="Liberation Serif" w:hAnsi="Liberation Serif"/>
          <w:sz w:val="28"/>
          <w:szCs w:val="28"/>
        </w:rPr>
        <w:t>2</w:t>
      </w:r>
      <w:r w:rsidR="00CF6DC3">
        <w:rPr>
          <w:rFonts w:ascii="Liberation Serif" w:hAnsi="Liberation Serif"/>
          <w:sz w:val="28"/>
          <w:szCs w:val="28"/>
        </w:rPr>
        <w:t>2</w:t>
      </w:r>
      <w:r w:rsidRPr="00AE11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E11B0">
        <w:rPr>
          <w:rFonts w:ascii="Liberation Serif" w:hAnsi="Liberation Serif"/>
          <w:sz w:val="28"/>
          <w:szCs w:val="28"/>
        </w:rPr>
        <w:t>учебному году</w:t>
      </w:r>
      <w:r w:rsidRPr="00AE11B0">
        <w:rPr>
          <w:rFonts w:ascii="Liberation Serif" w:hAnsi="Liberation Serif"/>
          <w:sz w:val="28"/>
        </w:rPr>
        <w:t>, руководствуясь ст. 2</w:t>
      </w:r>
      <w:r w:rsidR="00A83834" w:rsidRPr="00AE11B0">
        <w:rPr>
          <w:rFonts w:ascii="Liberation Serif" w:hAnsi="Liberation Serif"/>
          <w:sz w:val="28"/>
        </w:rPr>
        <w:t>6</w:t>
      </w:r>
      <w:r w:rsidRPr="00AE11B0">
        <w:rPr>
          <w:rFonts w:ascii="Liberation Serif" w:hAnsi="Liberation Serif"/>
          <w:sz w:val="28"/>
        </w:rPr>
        <w:t>, Устава МО Красноуфимский округ</w:t>
      </w:r>
    </w:p>
    <w:p w:rsidR="009A1887" w:rsidRPr="00AE11B0" w:rsidRDefault="009A1887" w:rsidP="009A1887">
      <w:pPr>
        <w:ind w:firstLine="720"/>
        <w:jc w:val="both"/>
        <w:rPr>
          <w:rFonts w:ascii="Liberation Serif" w:hAnsi="Liberation Serif"/>
          <w:sz w:val="28"/>
        </w:rPr>
      </w:pPr>
    </w:p>
    <w:p w:rsidR="00C31E79" w:rsidRPr="00E57047" w:rsidRDefault="00C31E79" w:rsidP="00C31E79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57047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E57047">
        <w:rPr>
          <w:rFonts w:ascii="Liberation Serif" w:hAnsi="Liberation Serif"/>
          <w:b/>
          <w:bCs/>
          <w:sz w:val="28"/>
          <w:szCs w:val="28"/>
        </w:rPr>
        <w:t xml:space="preserve"> О С Т А Н О В Л Я Ю: </w:t>
      </w:r>
    </w:p>
    <w:p w:rsidR="00C31E79" w:rsidRPr="00117B2F" w:rsidRDefault="00C31E79" w:rsidP="00C31E79">
      <w:pPr>
        <w:jc w:val="both"/>
        <w:rPr>
          <w:rFonts w:ascii="Liberation Serif" w:hAnsi="Liberation Serif"/>
          <w:sz w:val="28"/>
          <w:szCs w:val="28"/>
        </w:rPr>
      </w:pP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1. Организовать приёмку готовности образовательных организаций Муниципального образования Красноуфимский округ к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2</w:t>
      </w:r>
      <w:r w:rsidRPr="00AE11B0">
        <w:rPr>
          <w:rFonts w:ascii="Liberation Serif" w:hAnsi="Liberation Serif"/>
          <w:sz w:val="28"/>
        </w:rPr>
        <w:t xml:space="preserve"> учебному году с </w:t>
      </w:r>
      <w:r w:rsidR="005E476A">
        <w:rPr>
          <w:rFonts w:ascii="Liberation Serif" w:hAnsi="Liberation Serif"/>
          <w:sz w:val="28"/>
        </w:rPr>
        <w:t>08</w:t>
      </w:r>
      <w:r w:rsidRPr="00AE11B0">
        <w:rPr>
          <w:rFonts w:ascii="Liberation Serif" w:hAnsi="Liberation Serif"/>
          <w:sz w:val="28"/>
        </w:rPr>
        <w:t xml:space="preserve"> ию</w:t>
      </w:r>
      <w:r w:rsidR="00CD597E" w:rsidRPr="00AE11B0">
        <w:rPr>
          <w:rFonts w:ascii="Liberation Serif" w:hAnsi="Liberation Serif"/>
          <w:sz w:val="28"/>
        </w:rPr>
        <w:t>н</w:t>
      </w:r>
      <w:r w:rsidRPr="00AE11B0">
        <w:rPr>
          <w:rFonts w:ascii="Liberation Serif" w:hAnsi="Liberation Serif"/>
          <w:sz w:val="28"/>
        </w:rPr>
        <w:t xml:space="preserve">я по </w:t>
      </w:r>
      <w:r w:rsidR="005E476A">
        <w:rPr>
          <w:rFonts w:ascii="Liberation Serif" w:hAnsi="Liberation Serif"/>
          <w:sz w:val="28"/>
        </w:rPr>
        <w:t>08</w:t>
      </w:r>
      <w:r w:rsidR="000C374F" w:rsidRPr="00AE11B0">
        <w:rPr>
          <w:rFonts w:ascii="Liberation Serif" w:hAnsi="Liberation Serif"/>
          <w:sz w:val="28"/>
        </w:rPr>
        <w:t xml:space="preserve"> июля</w:t>
      </w:r>
      <w:r w:rsidRPr="00AE11B0">
        <w:rPr>
          <w:rFonts w:ascii="Liberation Serif" w:hAnsi="Liberation Serif"/>
          <w:sz w:val="28"/>
        </w:rPr>
        <w:t xml:space="preserve">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="00095C2A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>года.</w:t>
      </w:r>
    </w:p>
    <w:p w:rsidR="009A1887" w:rsidRPr="00AE11B0" w:rsidRDefault="009A1887" w:rsidP="009A1887">
      <w:pPr>
        <w:pStyle w:val="Style2"/>
        <w:tabs>
          <w:tab w:val="left" w:pos="1080"/>
        </w:tabs>
        <w:spacing w:line="240" w:lineRule="auto"/>
        <w:ind w:firstLine="0"/>
        <w:rPr>
          <w:rFonts w:ascii="Liberation Serif" w:hAnsi="Liberation Serif"/>
        </w:rPr>
      </w:pPr>
      <w:r w:rsidRPr="00AE11B0">
        <w:rPr>
          <w:rStyle w:val="FontStyle18"/>
          <w:rFonts w:ascii="Liberation Serif" w:hAnsi="Liberation Serif"/>
          <w:sz w:val="28"/>
        </w:rPr>
        <w:t xml:space="preserve">          2. Утвердить</w:t>
      </w:r>
      <w:r w:rsidRPr="00AE11B0">
        <w:rPr>
          <w:rFonts w:ascii="Liberation Serif" w:hAnsi="Liberation Serif"/>
        </w:rPr>
        <w:t>:</w:t>
      </w:r>
    </w:p>
    <w:p w:rsidR="009A1887" w:rsidRPr="00AE11B0" w:rsidRDefault="009A1887" w:rsidP="009A1887">
      <w:pPr>
        <w:ind w:hanging="2"/>
        <w:jc w:val="both"/>
        <w:rPr>
          <w:rFonts w:ascii="Liberation Serif" w:hAnsi="Liberation Serif"/>
        </w:rPr>
      </w:pPr>
      <w:r w:rsidRPr="00AE11B0">
        <w:rPr>
          <w:rFonts w:ascii="Liberation Serif" w:hAnsi="Liberation Serif"/>
          <w:sz w:val="28"/>
          <w:szCs w:val="28"/>
        </w:rPr>
        <w:t xml:space="preserve">          2.1.</w:t>
      </w:r>
      <w:r w:rsidRPr="00AE11B0">
        <w:rPr>
          <w:rFonts w:ascii="Liberation Serif" w:hAnsi="Liberation Serif"/>
        </w:rPr>
        <w:t xml:space="preserve"> </w:t>
      </w:r>
      <w:r w:rsidRPr="00AE11B0">
        <w:rPr>
          <w:rStyle w:val="FontStyle18"/>
          <w:rFonts w:ascii="Liberation Serif" w:hAnsi="Liberation Serif"/>
          <w:sz w:val="28"/>
        </w:rPr>
        <w:t>план мероприятий по подготовке образовательных организаций Муниципального образования Красноуфимский округ к новому 20</w:t>
      </w:r>
      <w:r w:rsidR="00CD597E" w:rsidRPr="00AE11B0">
        <w:rPr>
          <w:rStyle w:val="FontStyle18"/>
          <w:rFonts w:ascii="Liberation Serif" w:hAnsi="Liberation Serif"/>
          <w:sz w:val="28"/>
        </w:rPr>
        <w:t>2</w:t>
      </w:r>
      <w:r w:rsidR="00CF6DC3">
        <w:rPr>
          <w:rStyle w:val="FontStyle18"/>
          <w:rFonts w:ascii="Liberation Serif" w:hAnsi="Liberation Serif"/>
          <w:sz w:val="28"/>
        </w:rPr>
        <w:t>1</w:t>
      </w:r>
      <w:r w:rsidRPr="00AE11B0">
        <w:rPr>
          <w:rStyle w:val="FontStyle18"/>
          <w:rFonts w:ascii="Liberation Serif" w:hAnsi="Liberation Serif"/>
          <w:sz w:val="28"/>
        </w:rPr>
        <w:t xml:space="preserve"> - 20</w:t>
      </w:r>
      <w:r w:rsidR="0015794F" w:rsidRPr="00AE11B0">
        <w:rPr>
          <w:rStyle w:val="FontStyle18"/>
          <w:rFonts w:ascii="Liberation Serif" w:hAnsi="Liberation Serif"/>
          <w:sz w:val="28"/>
        </w:rPr>
        <w:t>2</w:t>
      </w:r>
      <w:r w:rsidR="00CF6DC3">
        <w:rPr>
          <w:rStyle w:val="FontStyle18"/>
          <w:rFonts w:ascii="Liberation Serif" w:hAnsi="Liberation Serif"/>
          <w:sz w:val="28"/>
        </w:rPr>
        <w:t>2</w:t>
      </w:r>
      <w:r w:rsidRPr="00AE11B0">
        <w:rPr>
          <w:rStyle w:val="FontStyle18"/>
          <w:rFonts w:ascii="Liberation Serif" w:hAnsi="Liberation Serif"/>
          <w:sz w:val="28"/>
        </w:rPr>
        <w:t xml:space="preserve"> учебному году (</w:t>
      </w:r>
      <w:r w:rsidRPr="00AE11B0">
        <w:rPr>
          <w:rStyle w:val="FontStyle18"/>
          <w:rFonts w:ascii="Liberation Serif" w:hAnsi="Liberation Serif"/>
          <w:sz w:val="28"/>
          <w:szCs w:val="28"/>
        </w:rPr>
        <w:t>приложение 1);</w:t>
      </w:r>
    </w:p>
    <w:p w:rsidR="009A1887" w:rsidRPr="00AE11B0" w:rsidRDefault="009A1887" w:rsidP="009A1887">
      <w:pPr>
        <w:pStyle w:val="a5"/>
        <w:ind w:firstLine="708"/>
        <w:rPr>
          <w:rFonts w:ascii="Liberation Serif" w:hAnsi="Liberation Serif"/>
        </w:rPr>
      </w:pPr>
      <w:r w:rsidRPr="00AE11B0">
        <w:rPr>
          <w:rFonts w:ascii="Liberation Serif" w:hAnsi="Liberation Serif"/>
        </w:rPr>
        <w:lastRenderedPageBreak/>
        <w:t>2.2. график проверки готовности образовательных организаций Муниципального образования Красноуфимский округ к новому 20</w:t>
      </w:r>
      <w:r w:rsidR="00CD597E" w:rsidRPr="00AE11B0">
        <w:rPr>
          <w:rFonts w:ascii="Liberation Serif" w:hAnsi="Liberation Serif"/>
        </w:rPr>
        <w:t>2</w:t>
      </w:r>
      <w:r w:rsidR="00CF6DC3">
        <w:rPr>
          <w:rFonts w:ascii="Liberation Serif" w:hAnsi="Liberation Serif"/>
        </w:rPr>
        <w:t>1</w:t>
      </w:r>
      <w:r w:rsidRPr="00AE11B0">
        <w:rPr>
          <w:rFonts w:ascii="Liberation Serif" w:hAnsi="Liberation Serif"/>
        </w:rPr>
        <w:t>-20</w:t>
      </w:r>
      <w:r w:rsidR="0015794F" w:rsidRPr="00AE11B0">
        <w:rPr>
          <w:rFonts w:ascii="Liberation Serif" w:hAnsi="Liberation Serif"/>
        </w:rPr>
        <w:t>2</w:t>
      </w:r>
      <w:r w:rsidR="00CF6DC3">
        <w:rPr>
          <w:rFonts w:ascii="Liberation Serif" w:hAnsi="Liberation Serif"/>
        </w:rPr>
        <w:t>2</w:t>
      </w:r>
      <w:r w:rsidRPr="00AE11B0">
        <w:rPr>
          <w:rFonts w:ascii="Liberation Serif" w:hAnsi="Liberation Serif"/>
        </w:rPr>
        <w:t xml:space="preserve"> учебному году (приложение 2);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  <w:szCs w:val="28"/>
        </w:rPr>
        <w:t>2.3</w:t>
      </w:r>
      <w:r w:rsidRPr="00AE11B0">
        <w:rPr>
          <w:rFonts w:ascii="Liberation Serif" w:hAnsi="Liberation Serif"/>
        </w:rPr>
        <w:t xml:space="preserve">. </w:t>
      </w:r>
      <w:r w:rsidRPr="00AE11B0">
        <w:rPr>
          <w:rFonts w:ascii="Liberation Serif" w:hAnsi="Liberation Serif"/>
          <w:sz w:val="28"/>
        </w:rPr>
        <w:t xml:space="preserve">состав комиссий по приёмке готовности образовательных </w:t>
      </w:r>
      <w:r w:rsidRPr="00AE11B0">
        <w:rPr>
          <w:rFonts w:ascii="Liberation Serif" w:hAnsi="Liberation Serif"/>
          <w:sz w:val="28"/>
          <w:szCs w:val="28"/>
        </w:rPr>
        <w:t>организаций Муниципального образования Красноуфимский округ</w:t>
      </w:r>
      <w:r w:rsidRPr="00AE11B0">
        <w:rPr>
          <w:rFonts w:ascii="Liberation Serif" w:hAnsi="Liberation Serif"/>
        </w:rPr>
        <w:t xml:space="preserve"> </w:t>
      </w:r>
      <w:r w:rsidRPr="00AE11B0">
        <w:rPr>
          <w:rFonts w:ascii="Liberation Serif" w:hAnsi="Liberation Serif"/>
          <w:sz w:val="28"/>
        </w:rPr>
        <w:t xml:space="preserve">к новому </w:t>
      </w:r>
      <w:r w:rsidRPr="00AE11B0">
        <w:rPr>
          <w:rFonts w:ascii="Liberation Serif" w:hAnsi="Liberation Serif"/>
          <w:sz w:val="28"/>
          <w:szCs w:val="28"/>
        </w:rPr>
        <w:t>20</w:t>
      </w:r>
      <w:r w:rsidR="00CD597E" w:rsidRPr="00AE11B0">
        <w:rPr>
          <w:rFonts w:ascii="Liberation Serif" w:hAnsi="Liberation Serif"/>
          <w:sz w:val="28"/>
          <w:szCs w:val="28"/>
        </w:rPr>
        <w:t>2</w:t>
      </w:r>
      <w:r w:rsidR="00CF6DC3">
        <w:rPr>
          <w:rFonts w:ascii="Liberation Serif" w:hAnsi="Liberation Serif"/>
          <w:sz w:val="28"/>
          <w:szCs w:val="28"/>
        </w:rPr>
        <w:t>1</w:t>
      </w:r>
      <w:r w:rsidRPr="00AE11B0">
        <w:rPr>
          <w:rFonts w:ascii="Liberation Serif" w:hAnsi="Liberation Serif"/>
          <w:sz w:val="28"/>
          <w:szCs w:val="28"/>
        </w:rPr>
        <w:t xml:space="preserve"> </w:t>
      </w:r>
      <w:r w:rsidR="00095C2A" w:rsidRPr="00AE11B0">
        <w:rPr>
          <w:rFonts w:ascii="Liberation Serif" w:hAnsi="Liberation Serif"/>
          <w:sz w:val="28"/>
          <w:szCs w:val="28"/>
        </w:rPr>
        <w:t>–</w:t>
      </w:r>
      <w:r w:rsidRPr="00AE11B0">
        <w:rPr>
          <w:rFonts w:ascii="Liberation Serif" w:hAnsi="Liberation Serif"/>
          <w:sz w:val="28"/>
          <w:szCs w:val="28"/>
        </w:rPr>
        <w:t xml:space="preserve"> 20</w:t>
      </w:r>
      <w:r w:rsidR="0015794F" w:rsidRPr="00AE11B0">
        <w:rPr>
          <w:rFonts w:ascii="Liberation Serif" w:hAnsi="Liberation Serif"/>
          <w:sz w:val="28"/>
          <w:szCs w:val="28"/>
        </w:rPr>
        <w:t>2</w:t>
      </w:r>
      <w:r w:rsidR="00CF6DC3">
        <w:rPr>
          <w:rFonts w:ascii="Liberation Serif" w:hAnsi="Liberation Serif"/>
          <w:sz w:val="28"/>
          <w:szCs w:val="28"/>
        </w:rPr>
        <w:t>2</w:t>
      </w:r>
      <w:r w:rsidR="00095C2A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>учебному году (приложение 3).</w:t>
      </w:r>
    </w:p>
    <w:p w:rsidR="009A1887" w:rsidRPr="00AE11B0" w:rsidRDefault="009A1887" w:rsidP="009A1887">
      <w:pPr>
        <w:pStyle w:val="a5"/>
        <w:rPr>
          <w:rFonts w:ascii="Liberation Serif" w:hAnsi="Liberation Serif"/>
        </w:rPr>
      </w:pPr>
      <w:r w:rsidRPr="00AE11B0">
        <w:rPr>
          <w:rFonts w:ascii="Liberation Serif" w:hAnsi="Liberation Serif"/>
          <w:szCs w:val="28"/>
        </w:rPr>
        <w:t xml:space="preserve">           </w:t>
      </w:r>
      <w:r w:rsidRPr="00AE11B0">
        <w:rPr>
          <w:rFonts w:ascii="Liberation Serif" w:hAnsi="Liberation Serif"/>
        </w:rPr>
        <w:t xml:space="preserve">4. </w:t>
      </w:r>
      <w:r w:rsidR="003D09E5">
        <w:rPr>
          <w:rFonts w:ascii="Liberation Serif" w:hAnsi="Liberation Serif"/>
        </w:rPr>
        <w:t>Начальнику</w:t>
      </w:r>
      <w:r w:rsidRPr="00AE11B0">
        <w:rPr>
          <w:rFonts w:ascii="Liberation Serif" w:hAnsi="Liberation Serif"/>
        </w:rPr>
        <w:t xml:space="preserve"> Муниципального отдела управления образованием Муниципального образования Красноуфимский округ </w:t>
      </w:r>
      <w:proofErr w:type="spellStart"/>
      <w:r w:rsidR="00095C2A" w:rsidRPr="00AE11B0">
        <w:rPr>
          <w:rFonts w:ascii="Liberation Serif" w:hAnsi="Liberation Serif"/>
        </w:rPr>
        <w:t>Н.А.Гибадуллиной</w:t>
      </w:r>
      <w:proofErr w:type="spellEnd"/>
      <w:r w:rsidR="000948A8" w:rsidRPr="00AE11B0">
        <w:rPr>
          <w:rFonts w:ascii="Liberation Serif" w:hAnsi="Liberation Serif"/>
        </w:rPr>
        <w:t>:</w:t>
      </w:r>
      <w:r w:rsidRPr="00AE11B0">
        <w:rPr>
          <w:rFonts w:ascii="Liberation Serif" w:hAnsi="Liberation Serif"/>
        </w:rPr>
        <w:t xml:space="preserve"> 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4.1. </w:t>
      </w:r>
      <w:r w:rsidR="003D09E5">
        <w:rPr>
          <w:rFonts w:ascii="Liberation Serif" w:hAnsi="Liberation Serif"/>
          <w:sz w:val="28"/>
        </w:rPr>
        <w:t xml:space="preserve">обеспечить </w:t>
      </w:r>
      <w:r w:rsidRPr="00AE11B0">
        <w:rPr>
          <w:rFonts w:ascii="Liberation Serif" w:hAnsi="Liberation Serif"/>
          <w:sz w:val="28"/>
        </w:rPr>
        <w:t>исполнение плана мероприятий по подготовке образовательных организаций Муниципально</w:t>
      </w:r>
      <w:r w:rsidR="003D09E5">
        <w:rPr>
          <w:rFonts w:ascii="Liberation Serif" w:hAnsi="Liberation Serif"/>
          <w:sz w:val="28"/>
        </w:rPr>
        <w:t>го</w:t>
      </w:r>
      <w:r w:rsidRPr="00AE11B0">
        <w:rPr>
          <w:rFonts w:ascii="Liberation Serif" w:hAnsi="Liberation Serif"/>
          <w:sz w:val="28"/>
        </w:rPr>
        <w:t xml:space="preserve"> образовани</w:t>
      </w:r>
      <w:r w:rsidR="003D09E5">
        <w:rPr>
          <w:rFonts w:ascii="Liberation Serif" w:hAnsi="Liberation Serif"/>
          <w:sz w:val="28"/>
        </w:rPr>
        <w:t>я</w:t>
      </w:r>
      <w:r w:rsidRPr="00AE11B0">
        <w:rPr>
          <w:rFonts w:ascii="Liberation Serif" w:hAnsi="Liberation Serif"/>
          <w:sz w:val="28"/>
        </w:rPr>
        <w:t xml:space="preserve"> Красноуфимский округ к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2</w:t>
      </w:r>
      <w:r w:rsidRPr="00AE11B0">
        <w:rPr>
          <w:rFonts w:ascii="Liberation Serif" w:hAnsi="Liberation Serif"/>
          <w:sz w:val="28"/>
        </w:rPr>
        <w:t xml:space="preserve"> учебному году;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4.2. </w:t>
      </w:r>
      <w:r w:rsidR="003D09E5">
        <w:rPr>
          <w:rFonts w:ascii="Liberation Serif" w:hAnsi="Liberation Serif"/>
          <w:sz w:val="28"/>
        </w:rPr>
        <w:t xml:space="preserve">осуществить </w:t>
      </w:r>
      <w:r w:rsidRPr="00AE11B0">
        <w:rPr>
          <w:rFonts w:ascii="Liberation Serif" w:hAnsi="Liberation Serif"/>
          <w:sz w:val="28"/>
        </w:rPr>
        <w:t>координацию работы комиссий по приёмке готовности образовательных организаций к новому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2</w:t>
      </w:r>
      <w:r w:rsidRPr="00AE11B0">
        <w:rPr>
          <w:rFonts w:ascii="Liberation Serif" w:hAnsi="Liberation Serif"/>
          <w:sz w:val="28"/>
        </w:rPr>
        <w:t xml:space="preserve"> учебному году;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4.3. довести информацию о  результатах работы комиссий и информацию о готовности образовательных организаций Муниципального образования Красноуфимский округ к новому 20</w:t>
      </w:r>
      <w:r w:rsidR="00CD597E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– 20</w:t>
      </w:r>
      <w:r w:rsidR="0015794F" w:rsidRPr="00AE11B0">
        <w:rPr>
          <w:rFonts w:ascii="Liberation Serif" w:hAnsi="Liberation Serif"/>
          <w:sz w:val="28"/>
        </w:rPr>
        <w:t>2</w:t>
      </w:r>
      <w:r w:rsidR="00CF6DC3">
        <w:rPr>
          <w:rFonts w:ascii="Liberation Serif" w:hAnsi="Liberation Serif"/>
          <w:sz w:val="28"/>
        </w:rPr>
        <w:t>2</w:t>
      </w:r>
      <w:r w:rsidRPr="00AE11B0">
        <w:rPr>
          <w:rFonts w:ascii="Liberation Serif" w:hAnsi="Liberation Serif"/>
          <w:sz w:val="28"/>
        </w:rPr>
        <w:t xml:space="preserve"> учебному году на аппаратном совещании при главе Муниципального образования Красноуфимский округ.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5. Опубликовать настоящее постановление на официальном сайте Муниципального образования Красноуфимский округ.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6. Контроль над выполнением постановления оставляю за собой. </w:t>
      </w: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 xml:space="preserve">Глава </w:t>
      </w:r>
      <w:r w:rsidR="00CD597E" w:rsidRPr="00AE11B0">
        <w:rPr>
          <w:rFonts w:ascii="Liberation Serif" w:hAnsi="Liberation Serif"/>
          <w:sz w:val="28"/>
        </w:rPr>
        <w:t>Муниципального образования</w:t>
      </w:r>
    </w:p>
    <w:p w:rsidR="000B6A92" w:rsidRPr="00AE11B0" w:rsidRDefault="009A1887" w:rsidP="009A1887">
      <w:pPr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Красноуфимский округ</w:t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  <w:t xml:space="preserve">             О.В.</w:t>
      </w:r>
      <w:r w:rsidR="009A4ECF" w:rsidRPr="00AE11B0">
        <w:rPr>
          <w:rFonts w:ascii="Liberation Serif" w:hAnsi="Liberation Serif"/>
          <w:sz w:val="28"/>
        </w:rPr>
        <w:t xml:space="preserve"> </w:t>
      </w:r>
      <w:proofErr w:type="spellStart"/>
      <w:r w:rsidRPr="00AE11B0">
        <w:rPr>
          <w:rFonts w:ascii="Liberation Serif" w:hAnsi="Liberation Serif"/>
          <w:sz w:val="28"/>
        </w:rPr>
        <w:t>Ряписов</w:t>
      </w:r>
      <w:proofErr w:type="spellEnd"/>
    </w:p>
    <w:p w:rsidR="000B6A92" w:rsidRDefault="000B6A92">
      <w:pPr>
        <w:spacing w:after="200" w:line="276" w:lineRule="auto"/>
        <w:rPr>
          <w:sz w:val="28"/>
        </w:rPr>
      </w:pPr>
      <w:r w:rsidRPr="00AE11B0">
        <w:rPr>
          <w:rFonts w:ascii="Liberation Serif" w:hAnsi="Liberation Serif"/>
          <w:sz w:val="28"/>
        </w:rPr>
        <w:br w:type="page"/>
      </w:r>
    </w:p>
    <w:p w:rsidR="000B6A92" w:rsidRPr="00C31E79" w:rsidRDefault="000B6A92" w:rsidP="00A51988">
      <w:pPr>
        <w:jc w:val="right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lastRenderedPageBreak/>
        <w:t>Приложение №1</w:t>
      </w:r>
    </w:p>
    <w:p w:rsidR="000B6A92" w:rsidRPr="00C31E79" w:rsidRDefault="000B6A92" w:rsidP="00A51988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к постановлению </w:t>
      </w:r>
      <w:r w:rsidR="00441E3E">
        <w:rPr>
          <w:rFonts w:ascii="Liberation Serif" w:hAnsi="Liberation Serif"/>
          <w:sz w:val="28"/>
          <w:szCs w:val="28"/>
        </w:rPr>
        <w:t>Главы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</w:p>
    <w:p w:rsidR="000B6A92" w:rsidRPr="00C31E79" w:rsidRDefault="000B6A92" w:rsidP="00A51988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A51988">
        <w:rPr>
          <w:rFonts w:ascii="Liberation Serif" w:hAnsi="Liberation Serif"/>
          <w:sz w:val="28"/>
          <w:szCs w:val="28"/>
        </w:rPr>
        <w:t xml:space="preserve">                    </w:t>
      </w:r>
      <w:r w:rsidRPr="00C31E79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0B6A92" w:rsidRPr="00C31E79" w:rsidRDefault="000B6A92" w:rsidP="000B6A92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CD597E" w:rsidRPr="00C31E79">
        <w:rPr>
          <w:rFonts w:ascii="Liberation Serif" w:hAnsi="Liberation Serif"/>
          <w:sz w:val="28"/>
          <w:szCs w:val="28"/>
        </w:rPr>
        <w:t>о</w:t>
      </w:r>
      <w:r w:rsidRPr="00C31E79">
        <w:rPr>
          <w:rFonts w:ascii="Liberation Serif" w:hAnsi="Liberation Serif"/>
          <w:sz w:val="28"/>
          <w:szCs w:val="28"/>
        </w:rPr>
        <w:t>т</w:t>
      </w:r>
      <w:r w:rsidR="00CD597E" w:rsidRPr="00C31E79">
        <w:rPr>
          <w:rFonts w:ascii="Liberation Serif" w:hAnsi="Liberation Serif"/>
          <w:sz w:val="28"/>
          <w:szCs w:val="28"/>
        </w:rPr>
        <w:t xml:space="preserve"> </w:t>
      </w:r>
      <w:r w:rsidR="00574028">
        <w:rPr>
          <w:rFonts w:ascii="Liberation Serif" w:hAnsi="Liberation Serif"/>
          <w:sz w:val="28"/>
          <w:szCs w:val="28"/>
        </w:rPr>
        <w:t>20</w:t>
      </w:r>
      <w:r w:rsidR="00083095" w:rsidRPr="00C31E79">
        <w:rPr>
          <w:rFonts w:ascii="Liberation Serif" w:hAnsi="Liberation Serif"/>
          <w:sz w:val="28"/>
          <w:szCs w:val="28"/>
        </w:rPr>
        <w:t>.0</w:t>
      </w:r>
      <w:r w:rsidR="00B73D8A">
        <w:rPr>
          <w:rFonts w:ascii="Liberation Serif" w:hAnsi="Liberation Serif"/>
          <w:sz w:val="28"/>
          <w:szCs w:val="28"/>
        </w:rPr>
        <w:t>5</w:t>
      </w:r>
      <w:r w:rsidR="00083095" w:rsidRPr="00C31E79">
        <w:rPr>
          <w:rFonts w:ascii="Liberation Serif" w:hAnsi="Liberation Serif"/>
          <w:sz w:val="28"/>
          <w:szCs w:val="28"/>
        </w:rPr>
        <w:t>.</w:t>
      </w:r>
      <w:r w:rsidRPr="00C31E79">
        <w:rPr>
          <w:rFonts w:ascii="Liberation Serif" w:hAnsi="Liberation Serif"/>
          <w:sz w:val="28"/>
          <w:szCs w:val="28"/>
        </w:rPr>
        <w:t>20</w:t>
      </w:r>
      <w:r w:rsidR="00CD597E" w:rsidRPr="00C31E79">
        <w:rPr>
          <w:rFonts w:ascii="Liberation Serif" w:hAnsi="Liberation Serif"/>
          <w:sz w:val="28"/>
          <w:szCs w:val="28"/>
        </w:rPr>
        <w:t>2</w:t>
      </w:r>
      <w:r w:rsidR="00CF6DC3">
        <w:rPr>
          <w:rFonts w:ascii="Liberation Serif" w:hAnsi="Liberation Serif"/>
          <w:sz w:val="28"/>
          <w:szCs w:val="28"/>
        </w:rPr>
        <w:t>1</w:t>
      </w:r>
      <w:r w:rsidRPr="00C31E79">
        <w:rPr>
          <w:rFonts w:ascii="Liberation Serif" w:hAnsi="Liberation Serif"/>
          <w:sz w:val="28"/>
          <w:szCs w:val="28"/>
        </w:rPr>
        <w:t xml:space="preserve">  № </w:t>
      </w:r>
      <w:r w:rsidR="00574028">
        <w:rPr>
          <w:rFonts w:ascii="Liberation Serif" w:hAnsi="Liberation Serif"/>
          <w:sz w:val="28"/>
          <w:szCs w:val="28"/>
        </w:rPr>
        <w:t>53</w:t>
      </w:r>
    </w:p>
    <w:p w:rsidR="000B6A92" w:rsidRPr="00C31E79" w:rsidRDefault="000B6A92" w:rsidP="000B6A92">
      <w:pPr>
        <w:rPr>
          <w:rFonts w:ascii="Liberation Serif" w:hAnsi="Liberation Serif"/>
          <w:sz w:val="28"/>
          <w:szCs w:val="28"/>
        </w:rPr>
      </w:pPr>
    </w:p>
    <w:p w:rsidR="00A51988" w:rsidRDefault="000B6A92" w:rsidP="000B6A92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План мероприятий по подготовке образовательных</w:t>
      </w:r>
      <w:r w:rsidRPr="00C31E79">
        <w:rPr>
          <w:rFonts w:ascii="Liberation Serif" w:eastAsia="Calibri" w:hAnsi="Liberation Serif"/>
          <w:b/>
          <w:sz w:val="28"/>
          <w:szCs w:val="28"/>
        </w:rPr>
        <w:t xml:space="preserve"> организаций </w:t>
      </w: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eastAsia="Calibri" w:hAnsi="Liberation Serif"/>
          <w:b/>
          <w:sz w:val="28"/>
          <w:szCs w:val="28"/>
        </w:rPr>
        <w:t xml:space="preserve">МО Красноуфимский округ </w:t>
      </w:r>
      <w:r w:rsidRPr="00C31E79">
        <w:rPr>
          <w:rFonts w:ascii="Liberation Serif" w:hAnsi="Liberation Serif"/>
          <w:b/>
          <w:sz w:val="28"/>
          <w:szCs w:val="28"/>
        </w:rPr>
        <w:t xml:space="preserve">к новому </w:t>
      </w:r>
      <w:r w:rsidR="00CD597E" w:rsidRPr="00C31E79">
        <w:rPr>
          <w:rFonts w:ascii="Liberation Serif" w:hAnsi="Liberation Serif"/>
          <w:b/>
          <w:sz w:val="28"/>
          <w:szCs w:val="28"/>
        </w:rPr>
        <w:t>202</w:t>
      </w:r>
      <w:r w:rsidR="00CF6DC3">
        <w:rPr>
          <w:rFonts w:ascii="Liberation Serif" w:hAnsi="Liberation Serif"/>
          <w:b/>
          <w:sz w:val="28"/>
          <w:szCs w:val="28"/>
        </w:rPr>
        <w:t>1</w:t>
      </w:r>
      <w:r w:rsidRPr="00C31E79">
        <w:rPr>
          <w:rFonts w:ascii="Liberation Serif" w:hAnsi="Liberation Serif"/>
          <w:b/>
          <w:sz w:val="28"/>
          <w:szCs w:val="28"/>
        </w:rPr>
        <w:t>/20</w:t>
      </w:r>
      <w:r w:rsidR="0015794F" w:rsidRPr="00C31E79">
        <w:rPr>
          <w:rFonts w:ascii="Liberation Serif" w:hAnsi="Liberation Serif"/>
          <w:b/>
          <w:sz w:val="28"/>
          <w:szCs w:val="28"/>
        </w:rPr>
        <w:t>2</w:t>
      </w:r>
      <w:r w:rsidR="00CF6DC3">
        <w:rPr>
          <w:rFonts w:ascii="Liberation Serif" w:hAnsi="Liberation Serif"/>
          <w:b/>
          <w:sz w:val="28"/>
          <w:szCs w:val="28"/>
        </w:rPr>
        <w:t>2</w:t>
      </w:r>
      <w:r w:rsidRPr="00C31E7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31E79">
        <w:rPr>
          <w:rFonts w:ascii="Liberation Serif" w:hAnsi="Liberation Serif"/>
          <w:b/>
          <w:sz w:val="28"/>
          <w:szCs w:val="28"/>
        </w:rPr>
        <w:t>учебному году</w:t>
      </w:r>
    </w:p>
    <w:p w:rsidR="007228D9" w:rsidRPr="00C31E79" w:rsidRDefault="007228D9" w:rsidP="000B6A9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4253"/>
        <w:gridCol w:w="1559"/>
        <w:gridCol w:w="3260"/>
      </w:tblGrid>
      <w:tr w:rsidR="00264E08" w:rsidRPr="00C31E79" w:rsidTr="00264E08">
        <w:tc>
          <w:tcPr>
            <w:tcW w:w="675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Ответственные за выполнение мероприятия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64E08" w:rsidRPr="00C31E79" w:rsidRDefault="00264E08" w:rsidP="00654D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Сбор и обобщение информации</w:t>
            </w:r>
            <w:r w:rsidRPr="00C31E79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о реорганизации сети муниципальных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</w:p>
        </w:tc>
        <w:tc>
          <w:tcPr>
            <w:tcW w:w="1559" w:type="dxa"/>
          </w:tcPr>
          <w:p w:rsidR="00264E08" w:rsidRPr="00C31E79" w:rsidRDefault="00CF4794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май - 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июнь 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Муниципальный отдел управления образованием МО Красноуфимский округ 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Формирование реестра и сводного графика проведения оценки 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, принимаемых к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году, представление указанного реестра в надзорные органы </w:t>
            </w:r>
          </w:p>
        </w:tc>
        <w:tc>
          <w:tcPr>
            <w:tcW w:w="1559" w:type="dxa"/>
          </w:tcPr>
          <w:p w:rsidR="00CF4794" w:rsidRPr="00C31E79" w:rsidRDefault="00CF4794" w:rsidP="00CF4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май - июнь 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Формирование муниципальных межведомственных комиссий и утверждение </w:t>
            </w:r>
            <w:proofErr w:type="gramStart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графиков проведения оценки готовности  муниципальных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</w:t>
            </w:r>
            <w:proofErr w:type="gramEnd"/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к новому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году, 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согласование их с надзорными органами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, образовательные организации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Подготовка приказа Муниципального отдела управления образованием МО Красноуфимский округ о сроках и формах представления информации по подготовке о готовности муниципальных общеобраз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овательных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организаций МО Красноуфимский округ,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к новому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июнь 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Приемка муниципальных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образовательных организаций МО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к новому 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 муниципальными межведомственными комиссиями</w:t>
            </w:r>
          </w:p>
        </w:tc>
        <w:tc>
          <w:tcPr>
            <w:tcW w:w="1559" w:type="dxa"/>
          </w:tcPr>
          <w:p w:rsidR="00264E08" w:rsidRPr="005E476A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476A">
              <w:rPr>
                <w:rFonts w:ascii="Liberation Serif" w:hAnsi="Liberation Serif"/>
                <w:sz w:val="28"/>
                <w:szCs w:val="28"/>
              </w:rPr>
              <w:t xml:space="preserve">первый этап – </w:t>
            </w:r>
          </w:p>
          <w:p w:rsidR="00264E08" w:rsidRPr="005E476A" w:rsidRDefault="005E476A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476A">
              <w:rPr>
                <w:rFonts w:ascii="Liberation Serif" w:hAnsi="Liberation Serif"/>
                <w:sz w:val="28"/>
                <w:szCs w:val="28"/>
              </w:rPr>
              <w:t>08</w:t>
            </w:r>
            <w:r w:rsidR="00264E08" w:rsidRPr="005E476A">
              <w:rPr>
                <w:rFonts w:ascii="Liberation Serif" w:hAnsi="Liberation Serif"/>
                <w:sz w:val="28"/>
                <w:szCs w:val="28"/>
              </w:rPr>
              <w:t xml:space="preserve"> ию</w:t>
            </w:r>
            <w:r w:rsidR="00CF4794" w:rsidRPr="005E476A">
              <w:rPr>
                <w:rFonts w:ascii="Liberation Serif" w:hAnsi="Liberation Serif"/>
                <w:sz w:val="28"/>
                <w:szCs w:val="28"/>
              </w:rPr>
              <w:t>н</w:t>
            </w:r>
            <w:r w:rsidR="00264E08" w:rsidRPr="005E476A">
              <w:rPr>
                <w:rFonts w:ascii="Liberation Serif" w:hAnsi="Liberation Serif"/>
                <w:sz w:val="28"/>
                <w:szCs w:val="28"/>
              </w:rPr>
              <w:t>я 20</w:t>
            </w:r>
            <w:r w:rsidR="00CD597E" w:rsidRPr="005E476A">
              <w:rPr>
                <w:rFonts w:ascii="Liberation Serif" w:hAnsi="Liberation Serif"/>
                <w:sz w:val="28"/>
                <w:szCs w:val="28"/>
              </w:rPr>
              <w:t>2</w:t>
            </w:r>
            <w:r w:rsidRPr="005E476A">
              <w:rPr>
                <w:rFonts w:ascii="Liberation Serif" w:hAnsi="Liberation Serif"/>
                <w:sz w:val="28"/>
                <w:szCs w:val="28"/>
              </w:rPr>
              <w:t>1</w:t>
            </w:r>
            <w:r w:rsidR="00264E08" w:rsidRPr="005E476A">
              <w:rPr>
                <w:rFonts w:ascii="Liberation Serif" w:hAnsi="Liberation Serif"/>
                <w:sz w:val="28"/>
                <w:szCs w:val="28"/>
              </w:rPr>
              <w:t xml:space="preserve"> года;</w:t>
            </w:r>
          </w:p>
          <w:p w:rsidR="00264E08" w:rsidRPr="005E476A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476A">
              <w:rPr>
                <w:rFonts w:ascii="Liberation Serif" w:hAnsi="Liberation Serif"/>
                <w:sz w:val="28"/>
                <w:szCs w:val="28"/>
              </w:rPr>
              <w:t xml:space="preserve">второй этап – </w:t>
            </w:r>
          </w:p>
          <w:p w:rsidR="005E476A" w:rsidRPr="00C31E79" w:rsidRDefault="00CF4794" w:rsidP="005E4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E476A">
              <w:rPr>
                <w:rFonts w:ascii="Liberation Serif" w:hAnsi="Liberation Serif"/>
                <w:sz w:val="28"/>
                <w:szCs w:val="28"/>
              </w:rPr>
              <w:t>08</w:t>
            </w:r>
            <w:r w:rsidR="00FF5D8D" w:rsidRPr="005E476A">
              <w:rPr>
                <w:rFonts w:ascii="Liberation Serif" w:hAnsi="Liberation Serif"/>
                <w:sz w:val="28"/>
                <w:szCs w:val="28"/>
              </w:rPr>
              <w:t xml:space="preserve"> июля 20</w:t>
            </w:r>
            <w:r w:rsidR="00CD597E" w:rsidRPr="005E476A">
              <w:rPr>
                <w:rFonts w:ascii="Liberation Serif" w:hAnsi="Liberation Serif"/>
                <w:sz w:val="28"/>
                <w:szCs w:val="28"/>
              </w:rPr>
              <w:t>2</w:t>
            </w:r>
            <w:r w:rsidR="005E476A">
              <w:rPr>
                <w:rFonts w:ascii="Liberation Serif" w:hAnsi="Liberation Serif"/>
                <w:sz w:val="28"/>
                <w:szCs w:val="28"/>
              </w:rPr>
              <w:t>1</w:t>
            </w:r>
            <w:r w:rsidR="00FF5D8D" w:rsidRPr="005E476A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264E08" w:rsidRPr="00C31E79" w:rsidRDefault="00264E08" w:rsidP="003D0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Муниципальный отдел управления образованием МО Красноуфимский округ, Территориальное управление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264E08" w:rsidRPr="00C31E79" w:rsidRDefault="00264E08" w:rsidP="00600F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отдел надзорной деятельности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и профилактической работы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Красноуфимск, Муниципального образования Красноуфимский </w:t>
            </w:r>
            <w:r w:rsidR="00600F01" w:rsidRPr="00C31E79">
              <w:rPr>
                <w:rFonts w:ascii="Liberation Serif" w:hAnsi="Liberation Serif"/>
                <w:sz w:val="28"/>
                <w:szCs w:val="28"/>
              </w:rPr>
              <w:t>округ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Размещение на сайтах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  <w:r w:rsidR="00654D73"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актов о готовности 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не позднее </w:t>
            </w:r>
            <w:r w:rsidR="00600F01" w:rsidRPr="00C31E79">
              <w:rPr>
                <w:rFonts w:ascii="Liberation Serif" w:hAnsi="Liberation Serif"/>
                <w:sz w:val="28"/>
                <w:szCs w:val="28"/>
              </w:rPr>
              <w:br/>
            </w:r>
            <w:r w:rsidR="00CF6DC3">
              <w:rPr>
                <w:rFonts w:ascii="Liberation Serif" w:hAnsi="Liberation Serif"/>
                <w:sz w:val="28"/>
                <w:szCs w:val="28"/>
              </w:rPr>
              <w:t>7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дней после приемки </w:t>
            </w:r>
          </w:p>
        </w:tc>
        <w:tc>
          <w:tcPr>
            <w:tcW w:w="3260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Муниципальные образовательные организации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64E08" w:rsidRPr="00C31E79" w:rsidRDefault="00264E08" w:rsidP="00CF6D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Представление в Министерство образования </w:t>
            </w:r>
            <w:r w:rsidR="003D09E5" w:rsidRPr="00C31E79">
              <w:rPr>
                <w:rFonts w:ascii="Liberation Serif" w:hAnsi="Liberation Serif"/>
                <w:sz w:val="28"/>
                <w:szCs w:val="28"/>
              </w:rPr>
              <w:t xml:space="preserve">и молодежной политики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Свердловской области информации о 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 xml:space="preserve">ходе работы по оценке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образовательных организаций МО Красноуфимский округ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2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CF6DC3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01 июля 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>15 августа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Проведение совещаний по вопросам подготовки 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 xml:space="preserve">и 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муниципальных образовательных организаций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МО Красноуфимский окру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, 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CF6DC3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март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="00CF4794" w:rsidRPr="00C31E79">
              <w:rPr>
                <w:rFonts w:ascii="Liberation Serif" w:hAnsi="Liberation Serif"/>
                <w:sz w:val="28"/>
                <w:szCs w:val="28"/>
              </w:rPr>
              <w:t>ентябрь</w:t>
            </w:r>
          </w:p>
          <w:p w:rsidR="00264E08" w:rsidRPr="00C31E79" w:rsidRDefault="00264E08" w:rsidP="00CF6D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F6DC3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Министерство образования 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 xml:space="preserve">и молодежной политики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(по согласованию)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264E08" w:rsidRPr="00C31E79" w:rsidRDefault="00C87B0A" w:rsidP="00C87B0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Представление информации для п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>одготовк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доклад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о готовности </w:t>
            </w:r>
            <w:r w:rsidR="00264E08"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муниципальных образовательных организаций МО Красноуфимский округ, 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учебному году </w:t>
            </w:r>
          </w:p>
        </w:tc>
        <w:tc>
          <w:tcPr>
            <w:tcW w:w="1559" w:type="dxa"/>
          </w:tcPr>
          <w:p w:rsidR="00264E08" w:rsidRPr="00C31E79" w:rsidRDefault="005F3C3D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д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="00C87B0A">
              <w:rPr>
                <w:rFonts w:ascii="Liberation Serif" w:hAnsi="Liberation Serif"/>
                <w:sz w:val="28"/>
                <w:szCs w:val="28"/>
              </w:rPr>
              <w:t>15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264E08" w:rsidRPr="00C31E79" w:rsidRDefault="00264E08" w:rsidP="00C87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87B0A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</w:tbl>
    <w:p w:rsidR="007228D9" w:rsidRPr="00C63331" w:rsidRDefault="007228D9" w:rsidP="000B6A92">
      <w:pPr>
        <w:jc w:val="center"/>
        <w:rPr>
          <w:sz w:val="24"/>
          <w:szCs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Pr="00726F92" w:rsidRDefault="000B6A92" w:rsidP="000B6A92">
      <w:pPr>
        <w:jc w:val="center"/>
        <w:rPr>
          <w:sz w:val="2"/>
          <w:szCs w:val="2"/>
        </w:rPr>
      </w:pPr>
    </w:p>
    <w:p w:rsidR="000B6A92" w:rsidRPr="007F6696" w:rsidRDefault="000B6A92" w:rsidP="000B6A92">
      <w:pPr>
        <w:pStyle w:val="2"/>
        <w:tabs>
          <w:tab w:val="left" w:pos="0"/>
        </w:tabs>
        <w:ind w:right="-83"/>
        <w:rPr>
          <w:b/>
          <w:sz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Default="000B6A92" w:rsidP="000B6A92"/>
    <w:p w:rsidR="000B6A92" w:rsidRDefault="000B6A92">
      <w:pPr>
        <w:spacing w:after="200" w:line="276" w:lineRule="auto"/>
        <w:rPr>
          <w:rFonts w:ascii="Cambria" w:hAnsi="Cambria"/>
          <w:sz w:val="28"/>
          <w:szCs w:val="24"/>
        </w:rPr>
      </w:pPr>
      <w:r>
        <w:rPr>
          <w:sz w:val="28"/>
        </w:rPr>
        <w:br w:type="page"/>
      </w:r>
    </w:p>
    <w:p w:rsidR="000B6A92" w:rsidRPr="00C31E79" w:rsidRDefault="000B6A92" w:rsidP="000B6A92">
      <w:pPr>
        <w:ind w:left="5940"/>
        <w:jc w:val="right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lastRenderedPageBreak/>
        <w:t>Приложение №2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к постановлению </w:t>
      </w:r>
      <w:r w:rsidR="00C31E79">
        <w:rPr>
          <w:rFonts w:ascii="Liberation Serif" w:hAnsi="Liberation Serif"/>
          <w:sz w:val="28"/>
          <w:szCs w:val="28"/>
        </w:rPr>
        <w:t>Главы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0B6A92" w:rsidRPr="00C31E79" w:rsidRDefault="000B6A92" w:rsidP="00C31E79">
      <w:pPr>
        <w:jc w:val="center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C31E79">
        <w:rPr>
          <w:rFonts w:ascii="Liberation Serif" w:hAnsi="Liberation Serif"/>
          <w:sz w:val="28"/>
          <w:szCs w:val="28"/>
        </w:rPr>
        <w:t xml:space="preserve">                     </w:t>
      </w:r>
      <w:r w:rsidRPr="00C31E79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083095" w:rsidRPr="00C31E79" w:rsidRDefault="000B6A92" w:rsidP="00083095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574028">
        <w:rPr>
          <w:rFonts w:ascii="Liberation Serif" w:hAnsi="Liberation Serif"/>
          <w:sz w:val="28"/>
          <w:szCs w:val="28"/>
        </w:rPr>
        <w:t xml:space="preserve">       </w:t>
      </w:r>
      <w:r w:rsidR="00574028" w:rsidRPr="00C31E79">
        <w:rPr>
          <w:rFonts w:ascii="Liberation Serif" w:hAnsi="Liberation Serif"/>
          <w:sz w:val="28"/>
          <w:szCs w:val="28"/>
        </w:rPr>
        <w:t>О</w:t>
      </w:r>
      <w:r w:rsidR="00083095" w:rsidRPr="00C31E79">
        <w:rPr>
          <w:rFonts w:ascii="Liberation Serif" w:hAnsi="Liberation Serif"/>
          <w:sz w:val="28"/>
          <w:szCs w:val="28"/>
        </w:rPr>
        <w:t>т</w:t>
      </w:r>
      <w:r w:rsidR="00574028">
        <w:rPr>
          <w:rFonts w:ascii="Liberation Serif" w:hAnsi="Liberation Serif"/>
          <w:sz w:val="28"/>
          <w:szCs w:val="28"/>
        </w:rPr>
        <w:t xml:space="preserve"> 20</w:t>
      </w:r>
      <w:r w:rsidR="00083095" w:rsidRPr="00C31E79">
        <w:rPr>
          <w:rFonts w:ascii="Liberation Serif" w:hAnsi="Liberation Serif"/>
          <w:sz w:val="28"/>
          <w:szCs w:val="28"/>
        </w:rPr>
        <w:t>.05.20</w:t>
      </w:r>
      <w:r w:rsidR="003B7B4E" w:rsidRPr="00C31E79">
        <w:rPr>
          <w:rFonts w:ascii="Liberation Serif" w:hAnsi="Liberation Serif"/>
          <w:sz w:val="28"/>
          <w:szCs w:val="28"/>
        </w:rPr>
        <w:t>2</w:t>
      </w:r>
      <w:r w:rsidR="00C87B0A">
        <w:rPr>
          <w:rFonts w:ascii="Liberation Serif" w:hAnsi="Liberation Serif"/>
          <w:sz w:val="28"/>
          <w:szCs w:val="28"/>
        </w:rPr>
        <w:t>1</w:t>
      </w:r>
      <w:r w:rsidR="00C31E79">
        <w:rPr>
          <w:rFonts w:ascii="Liberation Serif" w:hAnsi="Liberation Serif"/>
          <w:sz w:val="28"/>
          <w:szCs w:val="28"/>
        </w:rPr>
        <w:t xml:space="preserve"> </w:t>
      </w:r>
      <w:r w:rsidR="00083095" w:rsidRPr="00C31E79">
        <w:rPr>
          <w:rFonts w:ascii="Liberation Serif" w:hAnsi="Liberation Serif"/>
          <w:sz w:val="28"/>
          <w:szCs w:val="28"/>
        </w:rPr>
        <w:t>№</w:t>
      </w:r>
      <w:r w:rsidR="00574028">
        <w:rPr>
          <w:rFonts w:ascii="Liberation Serif" w:hAnsi="Liberation Serif"/>
          <w:sz w:val="28"/>
          <w:szCs w:val="28"/>
        </w:rPr>
        <w:t xml:space="preserve"> 53</w:t>
      </w:r>
    </w:p>
    <w:p w:rsidR="000B6A92" w:rsidRPr="00C31E79" w:rsidRDefault="000B6A92" w:rsidP="000B6A92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 xml:space="preserve">График проверки готовности  образовательных  организаций </w:t>
      </w:r>
      <w:r w:rsidRPr="00C31E79">
        <w:rPr>
          <w:rFonts w:ascii="Liberation Serif" w:hAnsi="Liberation Serif"/>
          <w:b/>
          <w:sz w:val="28"/>
          <w:szCs w:val="28"/>
        </w:rPr>
        <w:br/>
        <w:t>МО Красноуфимский округ к новому 20</w:t>
      </w:r>
      <w:r w:rsidR="0067529A" w:rsidRPr="00C31E79">
        <w:rPr>
          <w:rFonts w:ascii="Liberation Serif" w:hAnsi="Liberation Serif"/>
          <w:b/>
          <w:sz w:val="28"/>
          <w:szCs w:val="28"/>
        </w:rPr>
        <w:t>2</w:t>
      </w:r>
      <w:r w:rsidR="00C87B0A">
        <w:rPr>
          <w:rFonts w:ascii="Liberation Serif" w:hAnsi="Liberation Serif"/>
          <w:b/>
          <w:sz w:val="28"/>
          <w:szCs w:val="28"/>
        </w:rPr>
        <w:t>1</w:t>
      </w:r>
      <w:r w:rsidR="0015794F" w:rsidRPr="00C31E79">
        <w:rPr>
          <w:rFonts w:ascii="Liberation Serif" w:hAnsi="Liberation Serif"/>
          <w:b/>
          <w:sz w:val="28"/>
          <w:szCs w:val="28"/>
        </w:rPr>
        <w:t>-202</w:t>
      </w:r>
      <w:r w:rsidR="00C87B0A">
        <w:rPr>
          <w:rFonts w:ascii="Liberation Serif" w:hAnsi="Liberation Serif"/>
          <w:b/>
          <w:sz w:val="28"/>
          <w:szCs w:val="28"/>
        </w:rPr>
        <w:t>2</w:t>
      </w:r>
      <w:r w:rsidRPr="00C31E79">
        <w:rPr>
          <w:rFonts w:ascii="Liberation Serif" w:hAnsi="Liberation Serif"/>
          <w:b/>
          <w:sz w:val="28"/>
          <w:szCs w:val="28"/>
        </w:rPr>
        <w:t xml:space="preserve"> учебному году </w:t>
      </w:r>
    </w:p>
    <w:p w:rsidR="000B6A92" w:rsidRPr="00C31E79" w:rsidRDefault="000B6A92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Комиссия №1</w:t>
      </w:r>
    </w:p>
    <w:p w:rsidR="000B6A92" w:rsidRPr="00C31E79" w:rsidRDefault="000B6A92" w:rsidP="000B6A92">
      <w:pPr>
        <w:rPr>
          <w:rFonts w:ascii="Liberation Serif" w:hAnsi="Liberation Serif"/>
          <w:b/>
          <w:sz w:val="28"/>
          <w:szCs w:val="28"/>
        </w:rPr>
      </w:pP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08 июня 2021</w:t>
      </w: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Pr="00C31E79" w:rsidRDefault="005E476A" w:rsidP="005E476A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(</w:t>
      </w:r>
      <w:proofErr w:type="gramStart"/>
      <w:r w:rsidRPr="00C31E79">
        <w:rPr>
          <w:rFonts w:ascii="Liberation Serif" w:hAnsi="Liberation Serif"/>
          <w:sz w:val="28"/>
          <w:szCs w:val="28"/>
        </w:rPr>
        <w:t>Солнечная</w:t>
      </w:r>
      <w:proofErr w:type="gramEnd"/>
      <w:r w:rsidRPr="00C31E79">
        <w:rPr>
          <w:rFonts w:ascii="Liberation Serif" w:hAnsi="Liberation Serif"/>
          <w:sz w:val="28"/>
          <w:szCs w:val="28"/>
        </w:rPr>
        <w:t>,9);</w:t>
      </w:r>
    </w:p>
    <w:p w:rsidR="005E476A" w:rsidRPr="00C31E79" w:rsidRDefault="005E476A" w:rsidP="005E476A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(Приданниковская,47); </w:t>
      </w:r>
    </w:p>
    <w:p w:rsidR="005E476A" w:rsidRPr="00C31E79" w:rsidRDefault="005E476A" w:rsidP="005E476A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Подгорновский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Pr="00C31E79" w:rsidRDefault="005E476A" w:rsidP="005E476A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- Александровский детский сад;</w:t>
      </w:r>
    </w:p>
    <w:p w:rsidR="005E476A" w:rsidRPr="00C31E79" w:rsidRDefault="005E476A" w:rsidP="005E476A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Чувашковский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 июня 2021</w:t>
      </w: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Pr="00C31E79" w:rsidRDefault="005E476A" w:rsidP="005E476A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№1»;</w:t>
      </w:r>
    </w:p>
    <w:p w:rsidR="005E476A" w:rsidRPr="00C31E79" w:rsidRDefault="005E476A" w:rsidP="005E476A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Русскотавринский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Default="005E476A" w:rsidP="005E476A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  <w:r>
        <w:rPr>
          <w:rFonts w:ascii="Liberation Serif" w:hAnsi="Liberation Serif"/>
          <w:sz w:val="28"/>
          <w:szCs w:val="28"/>
        </w:rPr>
        <w:t>;</w:t>
      </w:r>
    </w:p>
    <w:p w:rsidR="005E476A" w:rsidRPr="00C31E79" w:rsidRDefault="005E476A" w:rsidP="005E476A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№2»;</w:t>
      </w:r>
    </w:p>
    <w:p w:rsidR="005E476A" w:rsidRPr="00C31E79" w:rsidRDefault="005E476A" w:rsidP="005E476A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казенного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C31E79">
        <w:rPr>
          <w:rFonts w:ascii="Liberation Serif" w:hAnsi="Liberation Serif"/>
          <w:sz w:val="28"/>
          <w:szCs w:val="28"/>
        </w:rPr>
        <w:t>Машский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Default="005E476A" w:rsidP="005E476A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казенного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 -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Бугалышский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детский сад</w:t>
      </w:r>
    </w:p>
    <w:p w:rsidR="00921631" w:rsidRDefault="00921631" w:rsidP="00921631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921631" w:rsidRPr="00921631" w:rsidRDefault="00921631" w:rsidP="00921631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921631">
        <w:rPr>
          <w:rFonts w:ascii="Liberation Serif" w:hAnsi="Liberation Serif"/>
          <w:b/>
          <w:sz w:val="28"/>
          <w:szCs w:val="28"/>
        </w:rPr>
        <w:lastRenderedPageBreak/>
        <w:t>06 июля 2021</w:t>
      </w:r>
    </w:p>
    <w:p w:rsidR="00921631" w:rsidRDefault="00921631" w:rsidP="00921631">
      <w:pPr>
        <w:pStyle w:val="a9"/>
        <w:tabs>
          <w:tab w:val="left" w:pos="567"/>
        </w:tabs>
        <w:ind w:left="426"/>
        <w:jc w:val="both"/>
        <w:rPr>
          <w:rFonts w:ascii="Liberation Serif" w:hAnsi="Liberation Serif"/>
          <w:b/>
          <w:sz w:val="28"/>
          <w:szCs w:val="28"/>
        </w:rPr>
      </w:pP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Саранинская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Среднебаякская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общеобразовательная школа;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Усть-Баякская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921631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«Крыловская сре</w:t>
      </w:r>
      <w:r>
        <w:rPr>
          <w:rFonts w:ascii="Liberation Serif" w:hAnsi="Liberation Serif"/>
          <w:sz w:val="28"/>
          <w:szCs w:val="28"/>
        </w:rPr>
        <w:t>дняя общеобразовательная школа»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480"/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480"/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казённого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Тат – </w:t>
      </w:r>
      <w:proofErr w:type="spellStart"/>
      <w:r w:rsidRPr="00C31E79">
        <w:rPr>
          <w:rFonts w:ascii="Liberation Serif" w:hAnsi="Liberation Serif"/>
          <w:sz w:val="28"/>
          <w:szCs w:val="28"/>
        </w:rPr>
        <w:t>Еманзельгинская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921631" w:rsidRPr="00C31E79" w:rsidRDefault="00921631" w:rsidP="00921631">
      <w:pPr>
        <w:pStyle w:val="a9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казённого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Тат – </w:t>
      </w:r>
      <w:proofErr w:type="spellStart"/>
      <w:r w:rsidRPr="00C31E79">
        <w:rPr>
          <w:rFonts w:ascii="Liberation Serif" w:hAnsi="Liberation Serif"/>
          <w:sz w:val="28"/>
          <w:szCs w:val="28"/>
        </w:rPr>
        <w:t>Еманзельгинский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</w:p>
    <w:p w:rsidR="00921631" w:rsidRDefault="00921631" w:rsidP="00921631">
      <w:pPr>
        <w:tabs>
          <w:tab w:val="left" w:pos="480"/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921631" w:rsidRPr="00921631" w:rsidRDefault="00921631" w:rsidP="00921631">
      <w:pPr>
        <w:tabs>
          <w:tab w:val="left" w:pos="480"/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921631">
        <w:rPr>
          <w:rFonts w:ascii="Liberation Serif" w:hAnsi="Liberation Serif"/>
          <w:b/>
          <w:sz w:val="28"/>
          <w:szCs w:val="28"/>
        </w:rPr>
        <w:t>08 июля 2021</w:t>
      </w:r>
    </w:p>
    <w:p w:rsidR="00921631" w:rsidRDefault="00921631" w:rsidP="00921631">
      <w:pPr>
        <w:tabs>
          <w:tab w:val="left" w:pos="480"/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921631" w:rsidRPr="00C31E79" w:rsidRDefault="00921631" w:rsidP="00921631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921631" w:rsidRPr="00C31E79" w:rsidRDefault="00921631" w:rsidP="00921631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Усть-Машская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921631" w:rsidRPr="00C2116A" w:rsidRDefault="00921631" w:rsidP="00921631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школа»;</w:t>
      </w:r>
    </w:p>
    <w:p w:rsidR="00C2116A" w:rsidRPr="00C31E79" w:rsidRDefault="00C2116A" w:rsidP="00C2116A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Тавринская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C2116A" w:rsidRPr="00C31E79" w:rsidRDefault="00C2116A" w:rsidP="00C2116A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Саргаинская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  <w:r>
        <w:rPr>
          <w:rFonts w:ascii="Liberation Serif" w:hAnsi="Liberation Serif"/>
          <w:sz w:val="28"/>
          <w:szCs w:val="28"/>
        </w:rPr>
        <w:t>;</w:t>
      </w:r>
    </w:p>
    <w:p w:rsidR="00C2116A" w:rsidRPr="00C2116A" w:rsidRDefault="00C2116A" w:rsidP="00C2116A">
      <w:pPr>
        <w:pStyle w:val="a9"/>
        <w:numPr>
          <w:ilvl w:val="0"/>
          <w:numId w:val="24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Ювинская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</w:p>
    <w:p w:rsidR="00921631" w:rsidRPr="00921631" w:rsidRDefault="00921631" w:rsidP="00921631">
      <w:pPr>
        <w:tabs>
          <w:tab w:val="left" w:pos="480"/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DE39F0" w:rsidRDefault="00DE39F0" w:rsidP="005E47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39F0" w:rsidRDefault="00DE39F0" w:rsidP="005E47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39F0" w:rsidRDefault="00DE39F0" w:rsidP="005E47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39F0" w:rsidRDefault="00DE39F0" w:rsidP="005E47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39F0" w:rsidRDefault="00DE39F0" w:rsidP="005E47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E476A" w:rsidRPr="00C31E79" w:rsidRDefault="005E476A" w:rsidP="005E476A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lastRenderedPageBreak/>
        <w:t>Комиссия №</w:t>
      </w:r>
      <w:r>
        <w:rPr>
          <w:rFonts w:ascii="Liberation Serif" w:hAnsi="Liberation Serif"/>
          <w:b/>
          <w:sz w:val="28"/>
          <w:szCs w:val="28"/>
        </w:rPr>
        <w:t>2</w:t>
      </w:r>
    </w:p>
    <w:p w:rsidR="005E476A" w:rsidRPr="00C31E79" w:rsidRDefault="005E476A" w:rsidP="005E476A">
      <w:pPr>
        <w:rPr>
          <w:rFonts w:ascii="Liberation Serif" w:hAnsi="Liberation Serif"/>
          <w:b/>
          <w:sz w:val="28"/>
          <w:szCs w:val="28"/>
        </w:rPr>
      </w:pPr>
    </w:p>
    <w:p w:rsidR="005E476A" w:rsidRPr="00486FB4" w:rsidRDefault="00DE39F0" w:rsidP="00486FB4">
      <w:pPr>
        <w:pStyle w:val="a9"/>
        <w:numPr>
          <w:ilvl w:val="0"/>
          <w:numId w:val="42"/>
        </w:num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="005E476A" w:rsidRPr="00486FB4">
        <w:rPr>
          <w:rFonts w:ascii="Liberation Serif" w:hAnsi="Liberation Serif"/>
          <w:b/>
          <w:sz w:val="28"/>
          <w:szCs w:val="28"/>
        </w:rPr>
        <w:t>юня 2021</w:t>
      </w:r>
    </w:p>
    <w:p w:rsidR="005E476A" w:rsidRDefault="005E476A" w:rsidP="005E476A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Pr="00C31E79" w:rsidRDefault="005E476A" w:rsidP="00486FB4">
      <w:pPr>
        <w:pStyle w:val="a9"/>
        <w:numPr>
          <w:ilvl w:val="0"/>
          <w:numId w:val="43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(П.Е.Голенищева);</w:t>
      </w:r>
    </w:p>
    <w:p w:rsidR="005E476A" w:rsidRPr="00C31E79" w:rsidRDefault="005E476A" w:rsidP="00486FB4">
      <w:pPr>
        <w:pStyle w:val="a9"/>
        <w:numPr>
          <w:ilvl w:val="0"/>
          <w:numId w:val="43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(</w:t>
      </w:r>
      <w:proofErr w:type="gramStart"/>
      <w:r w:rsidRPr="00C31E79">
        <w:rPr>
          <w:rFonts w:ascii="Liberation Serif" w:hAnsi="Liberation Serif"/>
          <w:sz w:val="28"/>
          <w:szCs w:val="28"/>
        </w:rPr>
        <w:t>Садовая</w:t>
      </w:r>
      <w:proofErr w:type="gramEnd"/>
      <w:r w:rsidRPr="00C31E79">
        <w:rPr>
          <w:rFonts w:ascii="Liberation Serif" w:hAnsi="Liberation Serif"/>
          <w:sz w:val="28"/>
          <w:szCs w:val="28"/>
        </w:rPr>
        <w:t>,3);</w:t>
      </w:r>
    </w:p>
    <w:p w:rsidR="005E476A" w:rsidRPr="00C31E79" w:rsidRDefault="005E476A" w:rsidP="00486FB4">
      <w:pPr>
        <w:pStyle w:val="a9"/>
        <w:numPr>
          <w:ilvl w:val="0"/>
          <w:numId w:val="43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Саранинский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Pr="00C31E79" w:rsidRDefault="005E476A" w:rsidP="00486FB4">
      <w:pPr>
        <w:pStyle w:val="a9"/>
        <w:numPr>
          <w:ilvl w:val="0"/>
          <w:numId w:val="43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Зауфимский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Pr="00C31E79" w:rsidRDefault="005E476A" w:rsidP="00486FB4">
      <w:pPr>
        <w:pStyle w:val="a9"/>
        <w:numPr>
          <w:ilvl w:val="0"/>
          <w:numId w:val="43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дошкольного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Кали</w:t>
      </w:r>
      <w:r>
        <w:rPr>
          <w:rFonts w:ascii="Liberation Serif" w:hAnsi="Liberation Serif"/>
          <w:sz w:val="28"/>
          <w:szCs w:val="28"/>
        </w:rPr>
        <w:t>новский детский сад</w:t>
      </w: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 июня 2021</w:t>
      </w:r>
    </w:p>
    <w:p w:rsidR="005E476A" w:rsidRDefault="005E476A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E476A" w:rsidRPr="00C31E79" w:rsidRDefault="005E476A" w:rsidP="005E476A">
      <w:pPr>
        <w:pStyle w:val="a9"/>
        <w:numPr>
          <w:ilvl w:val="0"/>
          <w:numId w:val="40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№4»;</w:t>
      </w:r>
    </w:p>
    <w:p w:rsidR="005E476A" w:rsidRDefault="005E476A" w:rsidP="005E476A">
      <w:pPr>
        <w:pStyle w:val="a9"/>
        <w:numPr>
          <w:ilvl w:val="0"/>
          <w:numId w:val="40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бюджетного 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№4»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Ювинский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5E476A" w:rsidRPr="00C31E79" w:rsidRDefault="005E476A" w:rsidP="005E476A">
      <w:pPr>
        <w:pStyle w:val="a9"/>
        <w:numPr>
          <w:ilvl w:val="0"/>
          <w:numId w:val="40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бюджетное образовательное учреждение «Красноуфимский районный центр дополнительного образования детей» (с. 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Криулино</w:t>
      </w:r>
      <w:proofErr w:type="spellEnd"/>
      <w:r w:rsidRPr="00C31E79">
        <w:rPr>
          <w:rFonts w:ascii="Liberation Serif" w:hAnsi="Liberation Serif"/>
          <w:sz w:val="28"/>
          <w:szCs w:val="28"/>
        </w:rPr>
        <w:t>);</w:t>
      </w:r>
    </w:p>
    <w:p w:rsidR="005E476A" w:rsidRPr="00C31E79" w:rsidRDefault="005E476A" w:rsidP="005E476A">
      <w:pPr>
        <w:pStyle w:val="a9"/>
        <w:numPr>
          <w:ilvl w:val="0"/>
          <w:numId w:val="40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бюджетное образовательное учреждение «Красноуфимский районный центр дополнительного образования детей» (п. Сарана)</w:t>
      </w:r>
    </w:p>
    <w:p w:rsidR="005E476A" w:rsidRPr="00C31E79" w:rsidRDefault="005E476A" w:rsidP="005E476A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5E476A" w:rsidRPr="00921631" w:rsidRDefault="005E476A" w:rsidP="005E476A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b/>
          <w:sz w:val="28"/>
          <w:szCs w:val="28"/>
        </w:rPr>
      </w:pPr>
      <w:r w:rsidRPr="00921631">
        <w:rPr>
          <w:rFonts w:ascii="Liberation Serif" w:hAnsi="Liberation Serif"/>
          <w:b/>
          <w:sz w:val="28"/>
          <w:szCs w:val="28"/>
        </w:rPr>
        <w:t>06 июля 2021</w:t>
      </w:r>
    </w:p>
    <w:p w:rsidR="005E476A" w:rsidRDefault="005E476A" w:rsidP="005E476A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CF79B9" w:rsidRPr="00C31E79" w:rsidRDefault="00CF79B9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</w:t>
      </w:r>
      <w:r w:rsidR="00CD597E" w:rsidRPr="00C31E79">
        <w:rPr>
          <w:rFonts w:ascii="Liberation Serif" w:hAnsi="Liberation Serif"/>
          <w:sz w:val="28"/>
          <w:szCs w:val="28"/>
        </w:rPr>
        <w:t>автоном</w:t>
      </w:r>
      <w:r w:rsidRPr="00C31E79">
        <w:rPr>
          <w:rFonts w:ascii="Liberation Serif" w:hAnsi="Liberation Serif"/>
          <w:sz w:val="28"/>
          <w:szCs w:val="28"/>
        </w:rPr>
        <w:t>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C4715" w:rsidRPr="00C31E79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Структурное подразделение Муниципального </w:t>
      </w:r>
      <w:r w:rsidR="00CD597E" w:rsidRPr="00C31E79">
        <w:rPr>
          <w:rFonts w:ascii="Liberation Serif" w:hAnsi="Liberation Serif"/>
          <w:sz w:val="28"/>
          <w:szCs w:val="28"/>
        </w:rPr>
        <w:t>автоном</w:t>
      </w:r>
      <w:r w:rsidRPr="00C31E79">
        <w:rPr>
          <w:rFonts w:ascii="Liberation Serif" w:hAnsi="Liberation Serif"/>
          <w:sz w:val="28"/>
          <w:szCs w:val="28"/>
        </w:rPr>
        <w:t>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Кошаевский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</w:t>
      </w:r>
      <w:r w:rsidR="005B735E">
        <w:rPr>
          <w:rFonts w:ascii="Liberation Serif" w:hAnsi="Liberation Serif"/>
          <w:sz w:val="28"/>
          <w:szCs w:val="28"/>
        </w:rPr>
        <w:t>няя общеобразовательная  школа»;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lastRenderedPageBreak/>
        <w:t>Структурное подразделение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FC4715" w:rsidRPr="00C31E79" w:rsidRDefault="00FC4715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Большетурышская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C4715" w:rsidRPr="00C31E79" w:rsidRDefault="00FC4715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Большетурышская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  <w:r w:rsidR="00A44AD7" w:rsidRPr="00C31E79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44AD7" w:rsidRPr="00C31E79">
        <w:rPr>
          <w:rFonts w:ascii="Liberation Serif" w:hAnsi="Liberation Serif"/>
          <w:sz w:val="28"/>
          <w:szCs w:val="28"/>
        </w:rPr>
        <w:t>Большетурышский</w:t>
      </w:r>
      <w:proofErr w:type="spellEnd"/>
      <w:r w:rsidR="00A44AD7"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Pr="00C31E79">
        <w:rPr>
          <w:rFonts w:ascii="Liberation Serif" w:hAnsi="Liberation Serif"/>
          <w:sz w:val="28"/>
          <w:szCs w:val="28"/>
        </w:rPr>
        <w:t>;</w:t>
      </w:r>
    </w:p>
    <w:p w:rsidR="00CD597E" w:rsidRPr="00C31E79" w:rsidRDefault="00CD597E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CD597E" w:rsidRPr="00C31E79" w:rsidRDefault="00CD597E" w:rsidP="003B15F2">
      <w:pPr>
        <w:pStyle w:val="a9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казённого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</w:t>
      </w:r>
    </w:p>
    <w:p w:rsidR="003D09E5" w:rsidRPr="00C31E79" w:rsidRDefault="003D09E5" w:rsidP="003D09E5">
      <w:pPr>
        <w:tabs>
          <w:tab w:val="left" w:pos="567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67529A" w:rsidRPr="00C31E79" w:rsidRDefault="0067529A" w:rsidP="0067529A">
      <w:pPr>
        <w:pStyle w:val="a9"/>
        <w:numPr>
          <w:ilvl w:val="0"/>
          <w:numId w:val="30"/>
        </w:num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июля 2020 года</w:t>
      </w:r>
    </w:p>
    <w:p w:rsidR="0067529A" w:rsidRPr="00C31E79" w:rsidRDefault="0067529A" w:rsidP="00FC4715">
      <w:pPr>
        <w:pStyle w:val="a9"/>
        <w:tabs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3B7B4E" w:rsidRPr="00C31E79" w:rsidRDefault="003B7B4E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Сызгинская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школа»;</w:t>
      </w:r>
    </w:p>
    <w:p w:rsidR="003B7B4E" w:rsidRDefault="003B7B4E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Сызгинская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Озерская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5E476A" w:rsidRPr="00C2116A" w:rsidRDefault="005E476A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2116A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2116A">
        <w:rPr>
          <w:rFonts w:ascii="Liberation Serif" w:hAnsi="Liberation Serif"/>
          <w:sz w:val="28"/>
          <w:szCs w:val="28"/>
        </w:rPr>
        <w:t>Криулинская</w:t>
      </w:r>
      <w:proofErr w:type="spellEnd"/>
      <w:r w:rsidRPr="00C2116A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B7B4E" w:rsidRPr="00C2116A" w:rsidRDefault="003B7B4E" w:rsidP="00C2116A">
      <w:pPr>
        <w:pStyle w:val="a9"/>
        <w:numPr>
          <w:ilvl w:val="0"/>
          <w:numId w:val="41"/>
        </w:numPr>
        <w:spacing w:after="200" w:line="276" w:lineRule="auto"/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2116A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2116A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2116A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  <w:r w:rsidR="0028125F" w:rsidRPr="00C2116A">
        <w:rPr>
          <w:rFonts w:ascii="Liberation Serif" w:hAnsi="Liberation Serif"/>
          <w:sz w:val="28"/>
          <w:szCs w:val="28"/>
        </w:rPr>
        <w:t>»</w:t>
      </w:r>
      <w:r w:rsidRPr="00C2116A">
        <w:rPr>
          <w:rFonts w:ascii="Liberation Serif" w:hAnsi="Liberation Serif"/>
          <w:sz w:val="28"/>
          <w:szCs w:val="28"/>
        </w:rPr>
        <w:t>;</w:t>
      </w:r>
    </w:p>
    <w:p w:rsidR="0028125F" w:rsidRPr="00C31E79" w:rsidRDefault="0028125F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Чувашковская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FC4715" w:rsidRPr="00C2116A" w:rsidRDefault="0028125F" w:rsidP="00FC4715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 - Александровская основная общеобразовательная школа;</w:t>
      </w:r>
    </w:p>
    <w:p w:rsidR="00FC4715" w:rsidRPr="00C2116A" w:rsidRDefault="00FC4715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2116A">
        <w:rPr>
          <w:rFonts w:ascii="Liberation Serif" w:hAnsi="Liberation Serif"/>
          <w:sz w:val="28"/>
          <w:szCs w:val="28"/>
        </w:rPr>
        <w:t xml:space="preserve"> Муниципальное автономное общеобразовательное учреждение «</w:t>
      </w:r>
      <w:proofErr w:type="spellStart"/>
      <w:r w:rsidRPr="00C2116A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Pr="00C2116A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B4573" w:rsidRPr="00C31E79" w:rsidRDefault="00FB4573" w:rsidP="00C2116A">
      <w:pPr>
        <w:pStyle w:val="a9"/>
        <w:numPr>
          <w:ilvl w:val="0"/>
          <w:numId w:val="4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автономно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BB1417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Марийключиковская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704E02" w:rsidRPr="00C2116A" w:rsidRDefault="00704E02" w:rsidP="00C2116A">
      <w:pPr>
        <w:pStyle w:val="a9"/>
        <w:numPr>
          <w:ilvl w:val="0"/>
          <w:numId w:val="41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2116A">
        <w:rPr>
          <w:rFonts w:ascii="Liberation Serif" w:hAnsi="Liberation Serif"/>
          <w:sz w:val="28"/>
          <w:szCs w:val="28"/>
        </w:rPr>
        <w:t>Государственное бюджетное образовательное учреждение Свердловской области «Красноуфимская школа-интернат».</w:t>
      </w:r>
    </w:p>
    <w:p w:rsidR="00704E02" w:rsidRPr="00C31E79" w:rsidRDefault="00704E02" w:rsidP="00704E02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A31F46" w:rsidRPr="00C31E79" w:rsidRDefault="00A31F46" w:rsidP="00A31F46">
      <w:pPr>
        <w:tabs>
          <w:tab w:val="left" w:pos="48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</w:p>
    <w:p w:rsidR="00FC4715" w:rsidRPr="00C31E79" w:rsidRDefault="00FC4715" w:rsidP="00FC4715">
      <w:pPr>
        <w:pStyle w:val="a9"/>
        <w:tabs>
          <w:tab w:val="left" w:pos="567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9A1887" w:rsidRPr="00C31E79" w:rsidRDefault="009A1887" w:rsidP="009A1887">
      <w:pPr>
        <w:ind w:left="5954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lastRenderedPageBreak/>
        <w:t>Приложение №3</w:t>
      </w:r>
    </w:p>
    <w:p w:rsidR="009A1887" w:rsidRPr="00C31E79" w:rsidRDefault="009A1887" w:rsidP="009A1887">
      <w:pPr>
        <w:ind w:left="5103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к постановлению </w:t>
      </w:r>
      <w:r w:rsidR="00C31E79">
        <w:rPr>
          <w:rFonts w:ascii="Liberation Serif" w:hAnsi="Liberation Serif"/>
          <w:sz w:val="28"/>
          <w:szCs w:val="28"/>
        </w:rPr>
        <w:t>Главы</w:t>
      </w:r>
    </w:p>
    <w:p w:rsidR="009A1887" w:rsidRPr="00C31E79" w:rsidRDefault="00C31E79" w:rsidP="00C31E79">
      <w:pPr>
        <w:ind w:left="5245" w:firstLine="42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9A1887"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5565C0" w:rsidRPr="00C31E79" w:rsidRDefault="009A1887" w:rsidP="009A1887">
      <w:pPr>
        <w:ind w:left="4820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Красноуфимский округ </w:t>
      </w:r>
    </w:p>
    <w:p w:rsidR="00083095" w:rsidRPr="00C31E79" w:rsidRDefault="00083095" w:rsidP="00083095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AE11B0" w:rsidRPr="00C31E79">
        <w:rPr>
          <w:rFonts w:ascii="Liberation Serif" w:hAnsi="Liberation Serif"/>
          <w:sz w:val="28"/>
          <w:szCs w:val="28"/>
        </w:rPr>
        <w:t>о</w:t>
      </w:r>
      <w:r w:rsidRPr="00C31E79">
        <w:rPr>
          <w:rFonts w:ascii="Liberation Serif" w:hAnsi="Liberation Serif"/>
          <w:sz w:val="28"/>
          <w:szCs w:val="28"/>
        </w:rPr>
        <w:t>т</w:t>
      </w:r>
      <w:r w:rsidR="00AE11B0" w:rsidRPr="00C31E79">
        <w:rPr>
          <w:rFonts w:ascii="Liberation Serif" w:hAnsi="Liberation Serif"/>
          <w:sz w:val="28"/>
          <w:szCs w:val="28"/>
        </w:rPr>
        <w:t xml:space="preserve"> </w:t>
      </w:r>
      <w:r w:rsidR="00574028">
        <w:rPr>
          <w:rFonts w:ascii="Liberation Serif" w:hAnsi="Liberation Serif"/>
          <w:sz w:val="28"/>
          <w:szCs w:val="28"/>
        </w:rPr>
        <w:t>20</w:t>
      </w:r>
      <w:r w:rsidRPr="00C31E79">
        <w:rPr>
          <w:rFonts w:ascii="Liberation Serif" w:hAnsi="Liberation Serif"/>
          <w:sz w:val="28"/>
          <w:szCs w:val="28"/>
        </w:rPr>
        <w:t>.0</w:t>
      </w:r>
      <w:r w:rsidR="00D670DD">
        <w:rPr>
          <w:rFonts w:ascii="Liberation Serif" w:hAnsi="Liberation Serif"/>
          <w:sz w:val="28"/>
          <w:szCs w:val="28"/>
        </w:rPr>
        <w:t>5</w:t>
      </w:r>
      <w:r w:rsidRPr="00C31E79">
        <w:rPr>
          <w:rFonts w:ascii="Liberation Serif" w:hAnsi="Liberation Serif"/>
          <w:sz w:val="28"/>
          <w:szCs w:val="28"/>
        </w:rPr>
        <w:t>.20</w:t>
      </w:r>
      <w:r w:rsidR="00A93D3E" w:rsidRPr="00C31E79">
        <w:rPr>
          <w:rFonts w:ascii="Liberation Serif" w:hAnsi="Liberation Serif"/>
          <w:sz w:val="28"/>
          <w:szCs w:val="28"/>
        </w:rPr>
        <w:t>2</w:t>
      </w:r>
      <w:r w:rsidR="00C87B0A">
        <w:rPr>
          <w:rFonts w:ascii="Liberation Serif" w:hAnsi="Liberation Serif"/>
          <w:sz w:val="28"/>
          <w:szCs w:val="28"/>
        </w:rPr>
        <w:t>1</w:t>
      </w:r>
      <w:r w:rsidRPr="00C31E79">
        <w:rPr>
          <w:rFonts w:ascii="Liberation Serif" w:hAnsi="Liberation Serif"/>
          <w:sz w:val="28"/>
          <w:szCs w:val="28"/>
        </w:rPr>
        <w:t xml:space="preserve">  № </w:t>
      </w:r>
      <w:r w:rsidR="00574028">
        <w:rPr>
          <w:rFonts w:ascii="Liberation Serif" w:hAnsi="Liberation Serif"/>
          <w:sz w:val="28"/>
          <w:szCs w:val="28"/>
        </w:rPr>
        <w:t>53</w:t>
      </w:r>
    </w:p>
    <w:p w:rsidR="009A1887" w:rsidRPr="00C31E79" w:rsidRDefault="009A1887" w:rsidP="009A1887">
      <w:pPr>
        <w:ind w:left="5954"/>
        <w:rPr>
          <w:rFonts w:ascii="Liberation Serif" w:hAnsi="Liberation Serif"/>
          <w:sz w:val="28"/>
          <w:szCs w:val="28"/>
        </w:rPr>
      </w:pPr>
    </w:p>
    <w:p w:rsidR="009A1887" w:rsidRPr="00C31E79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 xml:space="preserve">Состав комиссий по проверке готовности образовательных организаций </w:t>
      </w:r>
      <w:r w:rsidR="006B7F3C" w:rsidRPr="00C31E79">
        <w:rPr>
          <w:rFonts w:ascii="Liberation Serif" w:hAnsi="Liberation Serif"/>
          <w:b/>
          <w:sz w:val="28"/>
          <w:szCs w:val="28"/>
        </w:rPr>
        <w:br/>
      </w:r>
      <w:r w:rsidRPr="00C31E79">
        <w:rPr>
          <w:rFonts w:ascii="Liberation Serif" w:hAnsi="Liberation Serif"/>
          <w:b/>
          <w:sz w:val="28"/>
          <w:szCs w:val="28"/>
        </w:rPr>
        <w:t>МО Красноуфимский округ к новому 20</w:t>
      </w:r>
      <w:r w:rsidR="00A93D3E" w:rsidRPr="00C31E79">
        <w:rPr>
          <w:rFonts w:ascii="Liberation Serif" w:hAnsi="Liberation Serif"/>
          <w:b/>
          <w:sz w:val="28"/>
          <w:szCs w:val="28"/>
        </w:rPr>
        <w:t>2</w:t>
      </w:r>
      <w:r w:rsidR="00C87B0A">
        <w:rPr>
          <w:rFonts w:ascii="Liberation Serif" w:hAnsi="Liberation Serif"/>
          <w:b/>
          <w:sz w:val="28"/>
          <w:szCs w:val="28"/>
        </w:rPr>
        <w:t>1</w:t>
      </w:r>
      <w:r w:rsidRPr="00C31E79">
        <w:rPr>
          <w:rFonts w:ascii="Liberation Serif" w:hAnsi="Liberation Serif"/>
          <w:b/>
          <w:sz w:val="28"/>
          <w:szCs w:val="28"/>
        </w:rPr>
        <w:t xml:space="preserve"> - 20</w:t>
      </w:r>
      <w:r w:rsidR="00A96BF1" w:rsidRPr="00C31E79">
        <w:rPr>
          <w:rFonts w:ascii="Liberation Serif" w:hAnsi="Liberation Serif"/>
          <w:b/>
          <w:sz w:val="28"/>
          <w:szCs w:val="28"/>
        </w:rPr>
        <w:t>2</w:t>
      </w:r>
      <w:r w:rsidR="00C87B0A">
        <w:rPr>
          <w:rFonts w:ascii="Liberation Serif" w:hAnsi="Liberation Serif"/>
          <w:b/>
          <w:sz w:val="28"/>
          <w:szCs w:val="28"/>
        </w:rPr>
        <w:t>2</w:t>
      </w:r>
      <w:r w:rsidRPr="00C31E79">
        <w:rPr>
          <w:rFonts w:ascii="Liberation Serif" w:hAnsi="Liberation Serif"/>
          <w:b/>
          <w:sz w:val="28"/>
          <w:szCs w:val="28"/>
        </w:rPr>
        <w:t xml:space="preserve"> учебному году</w:t>
      </w:r>
    </w:p>
    <w:p w:rsidR="009A1887" w:rsidRPr="00C31E79" w:rsidRDefault="009A1887" w:rsidP="009A1887">
      <w:pPr>
        <w:rPr>
          <w:rFonts w:ascii="Liberation Serif" w:hAnsi="Liberation Serif"/>
          <w:sz w:val="28"/>
          <w:szCs w:val="28"/>
        </w:rPr>
      </w:pPr>
    </w:p>
    <w:p w:rsidR="009A1887" w:rsidRPr="00C31E79" w:rsidRDefault="009A1887" w:rsidP="009A1887">
      <w:p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ab/>
        <w:t>Комиссия № 1</w:t>
      </w:r>
    </w:p>
    <w:p w:rsidR="009A1887" w:rsidRPr="00C31E79" w:rsidRDefault="009A1887" w:rsidP="009A1887">
      <w:pPr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560"/>
        <w:gridCol w:w="6"/>
        <w:gridCol w:w="3619"/>
        <w:gridCol w:w="55"/>
        <w:gridCol w:w="5615"/>
        <w:gridCol w:w="34"/>
      </w:tblGrid>
      <w:tr w:rsidR="009A1887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 w:rsidRPr="00C31E79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25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9A1887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9A1887" w:rsidRPr="00C31E79" w:rsidRDefault="00D670DD" w:rsidP="001B09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Шандыбин Евгений Сергеевич</w:t>
            </w:r>
            <w:r w:rsidR="009A1887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1887" w:rsidRPr="00C31E79" w:rsidRDefault="00E85E6B" w:rsidP="00D670D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З</w:t>
            </w:r>
            <w:r w:rsidR="009A1887" w:rsidRPr="00C31E79">
              <w:rPr>
                <w:rFonts w:ascii="Liberation Serif" w:hAnsi="Liberation Serif"/>
                <w:sz w:val="28"/>
                <w:szCs w:val="28"/>
              </w:rPr>
              <w:t xml:space="preserve">аместитель главы Администрации Муниципального образования Красноуфимский округ по </w:t>
            </w:r>
            <w:r w:rsidR="00D670DD">
              <w:rPr>
                <w:rFonts w:ascii="Liberation Serif" w:hAnsi="Liberation Serif"/>
                <w:sz w:val="28"/>
                <w:szCs w:val="28"/>
              </w:rPr>
              <w:t>общим</w:t>
            </w:r>
            <w:r w:rsidR="009A1887" w:rsidRPr="00C31E79">
              <w:rPr>
                <w:rFonts w:ascii="Liberation Serif" w:hAnsi="Liberation Serif"/>
                <w:sz w:val="28"/>
                <w:szCs w:val="28"/>
              </w:rPr>
              <w:t xml:space="preserve"> вопросам, председатель комиссии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9A1887" w:rsidRPr="00C31E79" w:rsidTr="00C31E79">
        <w:trPr>
          <w:gridAfter w:val="1"/>
          <w:wAfter w:w="34" w:type="dxa"/>
        </w:trPr>
        <w:tc>
          <w:tcPr>
            <w:tcW w:w="9889" w:type="dxa"/>
            <w:gridSpan w:val="6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932F5B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32F5B" w:rsidRPr="00C31E79" w:rsidRDefault="00932F5B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932F5B" w:rsidRPr="00C31E79" w:rsidRDefault="00932F5B" w:rsidP="000217E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Старцева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32F5B" w:rsidRPr="00C31E79" w:rsidRDefault="00E85E6B" w:rsidP="000217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С</w:t>
            </w:r>
            <w:r w:rsidR="00932F5B" w:rsidRPr="00C31E79">
              <w:rPr>
                <w:rFonts w:ascii="Liberation Serif" w:hAnsi="Liberation Serif"/>
                <w:sz w:val="28"/>
                <w:szCs w:val="28"/>
              </w:rPr>
              <w:t>пециалист Муниципального отдела управления образованием Муниципального образования Красноуфимский округ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67529A" w:rsidRPr="00C31E79" w:rsidRDefault="0067529A" w:rsidP="00F753B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Гиндуллин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Артур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Вернатович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67529A" w:rsidRPr="00C31E79" w:rsidRDefault="0067529A" w:rsidP="00BB141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Внештатный технический инспектор труда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Красноуфимской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 РО </w:t>
            </w:r>
            <w:r w:rsidR="00BB1417" w:rsidRPr="00C31E79">
              <w:rPr>
                <w:rFonts w:ascii="Liberation Serif" w:hAnsi="Liberation Serif"/>
                <w:sz w:val="28"/>
                <w:szCs w:val="28"/>
              </w:rPr>
              <w:t>П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рофсоюза работников народного образования и науки РФ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Специалист 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8409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отдела надзорной деятельности и профилактической работы ГО Красноуфимск, Муниципального образования Красноуфимский округ,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Артинского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МО МВД России «Красноуфимский»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ОГИБДД МО МВД России «Красноуфимский»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Красноуфимского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(Красноуфимский ОВО - филиал ФГКУ "УВО ВНГ России по Свердловской области) (по согласованию) 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МУП «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Энергосервис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»  Красноуфимский округ 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E85E5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отдела </w:t>
            </w:r>
          </w:p>
        </w:tc>
      </w:tr>
      <w:tr w:rsidR="009A1887" w:rsidRPr="00C31E79" w:rsidTr="00C31E79">
        <w:trPr>
          <w:gridBefore w:val="1"/>
          <w:wBefore w:w="34" w:type="dxa"/>
          <w:trHeight w:val="94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887" w:rsidRPr="00C31E79" w:rsidRDefault="009A1887" w:rsidP="00D670D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Комиссия № 2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1B09E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D670DD" w:rsidRPr="00C31E79" w:rsidRDefault="00D670DD" w:rsidP="003F6800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Родионов Роман Викторович 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D670DD" w:rsidRPr="00C31E79" w:rsidRDefault="00D670DD" w:rsidP="003F68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Муниципального образования Красноуфимский округ по социальным вопросам, председатель комиссии 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9889" w:type="dxa"/>
            <w:gridSpan w:val="6"/>
            <w:shd w:val="clear" w:color="auto" w:fill="auto"/>
          </w:tcPr>
          <w:p w:rsidR="00D670DD" w:rsidRPr="00C31E79" w:rsidRDefault="00D670DD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D670DD" w:rsidRPr="00C31E79" w:rsidRDefault="00D670DD" w:rsidP="0022125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Гибадуллина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D670DD" w:rsidRPr="00C31E79" w:rsidRDefault="00D670DD" w:rsidP="002212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Начальник Муниципального отдела управления образованием Муниципального образования Красноуфимс</w:t>
            </w:r>
            <w:r>
              <w:rPr>
                <w:rFonts w:ascii="Liberation Serif" w:hAnsi="Liberation Serif"/>
                <w:sz w:val="28"/>
                <w:szCs w:val="28"/>
              </w:rPr>
              <w:t>кий округ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D670DD" w:rsidRPr="00C31E79" w:rsidRDefault="00D670DD" w:rsidP="00E63D5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Бормотова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D670DD" w:rsidRPr="00C31E79" w:rsidRDefault="00D670DD" w:rsidP="00E63D5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Красноуфимской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РО Профсоюза работников народного образования и науки РФ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Специалист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8409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отдела надзорной деятельности и профилактической работы ГО Красноуфимск, Муниципального образования Красноуфимский округ,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Артинского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(по согласованию).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МО МВД России «Красноуфимский» 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ОГИБДД МО МВД России «Красноуфимский»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Красноуфимского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(Красноуфимский ОВО - филиал ФГКУ "УВО ВНГ России по Свердловской области) (по согласованию)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МУП «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Энергосервис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»  Красноуфимский округ  </w:t>
            </w:r>
          </w:p>
        </w:tc>
      </w:tr>
      <w:tr w:rsidR="00D670DD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D670DD" w:rsidRPr="00C31E79" w:rsidRDefault="00D670DD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D670DD" w:rsidRPr="00C31E79" w:rsidRDefault="00D670DD" w:rsidP="00D6648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отдела </w:t>
            </w:r>
          </w:p>
        </w:tc>
      </w:tr>
    </w:tbl>
    <w:p w:rsidR="009A1887" w:rsidRDefault="009A1887" w:rsidP="009A1887">
      <w:pPr>
        <w:rPr>
          <w:b/>
          <w:sz w:val="28"/>
        </w:rPr>
      </w:pPr>
    </w:p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sectPr w:rsidR="009A1887" w:rsidSect="00C31E79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724"/>
    <w:multiLevelType w:val="hybridMultilevel"/>
    <w:tmpl w:val="229878A0"/>
    <w:lvl w:ilvl="0" w:tplc="37B80946">
      <w:start w:val="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36DC5"/>
    <w:multiLevelType w:val="hybridMultilevel"/>
    <w:tmpl w:val="068C9CAA"/>
    <w:lvl w:ilvl="0" w:tplc="9E8C12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9B7"/>
    <w:multiLevelType w:val="hybridMultilevel"/>
    <w:tmpl w:val="3722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215"/>
    <w:multiLevelType w:val="hybridMultilevel"/>
    <w:tmpl w:val="B12C7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5E1"/>
    <w:multiLevelType w:val="hybridMultilevel"/>
    <w:tmpl w:val="9F2C0110"/>
    <w:lvl w:ilvl="0" w:tplc="DA28B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354510"/>
    <w:multiLevelType w:val="hybridMultilevel"/>
    <w:tmpl w:val="924E63B4"/>
    <w:lvl w:ilvl="0" w:tplc="508A35B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587"/>
    <w:multiLevelType w:val="hybridMultilevel"/>
    <w:tmpl w:val="474492C8"/>
    <w:lvl w:ilvl="0" w:tplc="EAA6865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ACA5FF0"/>
    <w:multiLevelType w:val="hybridMultilevel"/>
    <w:tmpl w:val="78BA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6827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5E7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488C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387"/>
    <w:multiLevelType w:val="hybridMultilevel"/>
    <w:tmpl w:val="8CDC4A22"/>
    <w:lvl w:ilvl="0" w:tplc="A57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236CAF"/>
    <w:multiLevelType w:val="hybridMultilevel"/>
    <w:tmpl w:val="797E3B26"/>
    <w:lvl w:ilvl="0" w:tplc="6FD25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45F99"/>
    <w:multiLevelType w:val="hybridMultilevel"/>
    <w:tmpl w:val="2BA25828"/>
    <w:lvl w:ilvl="0" w:tplc="78724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8B3"/>
    <w:multiLevelType w:val="hybridMultilevel"/>
    <w:tmpl w:val="9556735A"/>
    <w:lvl w:ilvl="0" w:tplc="EAA686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BAF0ADD"/>
    <w:multiLevelType w:val="hybridMultilevel"/>
    <w:tmpl w:val="D042EDE6"/>
    <w:lvl w:ilvl="0" w:tplc="280CC85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473E"/>
    <w:multiLevelType w:val="hybridMultilevel"/>
    <w:tmpl w:val="2E1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87C0A"/>
    <w:multiLevelType w:val="hybridMultilevel"/>
    <w:tmpl w:val="6570EA5A"/>
    <w:lvl w:ilvl="0" w:tplc="B2D2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A629D"/>
    <w:multiLevelType w:val="hybridMultilevel"/>
    <w:tmpl w:val="10469446"/>
    <w:lvl w:ilvl="0" w:tplc="89E6A83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250EF"/>
    <w:multiLevelType w:val="hybridMultilevel"/>
    <w:tmpl w:val="3E3875C8"/>
    <w:lvl w:ilvl="0" w:tplc="C85E5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D8F"/>
    <w:multiLevelType w:val="hybridMultilevel"/>
    <w:tmpl w:val="89400648"/>
    <w:lvl w:ilvl="0" w:tplc="49D0385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4981"/>
    <w:multiLevelType w:val="hybridMultilevel"/>
    <w:tmpl w:val="A1DC1946"/>
    <w:lvl w:ilvl="0" w:tplc="EA7C26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110A8"/>
    <w:multiLevelType w:val="hybridMultilevel"/>
    <w:tmpl w:val="489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6726F"/>
    <w:multiLevelType w:val="hybridMultilevel"/>
    <w:tmpl w:val="392A5064"/>
    <w:lvl w:ilvl="0" w:tplc="5D92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6814"/>
    <w:multiLevelType w:val="hybridMultilevel"/>
    <w:tmpl w:val="9678FAE2"/>
    <w:lvl w:ilvl="0" w:tplc="BB4872EE">
      <w:start w:val="1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A84C2F"/>
    <w:multiLevelType w:val="hybridMultilevel"/>
    <w:tmpl w:val="09E60238"/>
    <w:lvl w:ilvl="0" w:tplc="07E88C8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2D7F"/>
    <w:multiLevelType w:val="hybridMultilevel"/>
    <w:tmpl w:val="FCE8E716"/>
    <w:lvl w:ilvl="0" w:tplc="B610F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01024"/>
    <w:multiLevelType w:val="hybridMultilevel"/>
    <w:tmpl w:val="340C33C0"/>
    <w:lvl w:ilvl="0" w:tplc="76E0C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D564FD"/>
    <w:multiLevelType w:val="hybridMultilevel"/>
    <w:tmpl w:val="D042EDE6"/>
    <w:lvl w:ilvl="0" w:tplc="280CC856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17242"/>
    <w:multiLevelType w:val="hybridMultilevel"/>
    <w:tmpl w:val="9A202AEA"/>
    <w:lvl w:ilvl="0" w:tplc="A992C5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185DD4"/>
    <w:multiLevelType w:val="hybridMultilevel"/>
    <w:tmpl w:val="738C27DA"/>
    <w:lvl w:ilvl="0" w:tplc="B3EE3444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1A5B85"/>
    <w:multiLevelType w:val="hybridMultilevel"/>
    <w:tmpl w:val="6EEA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930E1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B5232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63A9"/>
    <w:multiLevelType w:val="hybridMultilevel"/>
    <w:tmpl w:val="532C3258"/>
    <w:lvl w:ilvl="0" w:tplc="71B0EEC4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1F0481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6294"/>
    <w:multiLevelType w:val="hybridMultilevel"/>
    <w:tmpl w:val="C32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5293A"/>
    <w:multiLevelType w:val="hybridMultilevel"/>
    <w:tmpl w:val="BEB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B10E6"/>
    <w:multiLevelType w:val="hybridMultilevel"/>
    <w:tmpl w:val="797E3B26"/>
    <w:lvl w:ilvl="0" w:tplc="6FD25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7E682F"/>
    <w:multiLevelType w:val="hybridMultilevel"/>
    <w:tmpl w:val="AFA26604"/>
    <w:lvl w:ilvl="0" w:tplc="71A8B4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478F3"/>
    <w:multiLevelType w:val="hybridMultilevel"/>
    <w:tmpl w:val="08840EA2"/>
    <w:lvl w:ilvl="0" w:tplc="F0EE94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0357C"/>
    <w:multiLevelType w:val="hybridMultilevel"/>
    <w:tmpl w:val="CBA8663C"/>
    <w:lvl w:ilvl="0" w:tplc="36E2C44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21"/>
  </w:num>
  <w:num w:numId="5">
    <w:abstractNumId w:val="36"/>
  </w:num>
  <w:num w:numId="6">
    <w:abstractNumId w:val="9"/>
  </w:num>
  <w:num w:numId="7">
    <w:abstractNumId w:val="3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33"/>
  </w:num>
  <w:num w:numId="14">
    <w:abstractNumId w:val="38"/>
  </w:num>
  <w:num w:numId="15">
    <w:abstractNumId w:val="15"/>
  </w:num>
  <w:num w:numId="16">
    <w:abstractNumId w:val="1"/>
  </w:num>
  <w:num w:numId="17">
    <w:abstractNumId w:val="32"/>
  </w:num>
  <w:num w:numId="18">
    <w:abstractNumId w:val="0"/>
  </w:num>
  <w:num w:numId="19">
    <w:abstractNumId w:val="6"/>
  </w:num>
  <w:num w:numId="20">
    <w:abstractNumId w:val="34"/>
  </w:num>
  <w:num w:numId="21">
    <w:abstractNumId w:val="28"/>
  </w:num>
  <w:num w:numId="22">
    <w:abstractNumId w:val="10"/>
  </w:num>
  <w:num w:numId="23">
    <w:abstractNumId w:val="14"/>
  </w:num>
  <w:num w:numId="24">
    <w:abstractNumId w:val="30"/>
  </w:num>
  <w:num w:numId="25">
    <w:abstractNumId w:val="40"/>
  </w:num>
  <w:num w:numId="26">
    <w:abstractNumId w:val="19"/>
  </w:num>
  <w:num w:numId="27">
    <w:abstractNumId w:val="17"/>
  </w:num>
  <w:num w:numId="28">
    <w:abstractNumId w:val="18"/>
  </w:num>
  <w:num w:numId="29">
    <w:abstractNumId w:val="41"/>
  </w:num>
  <w:num w:numId="30">
    <w:abstractNumId w:val="5"/>
  </w:num>
  <w:num w:numId="31">
    <w:abstractNumId w:val="24"/>
  </w:num>
  <w:num w:numId="32">
    <w:abstractNumId w:val="26"/>
  </w:num>
  <w:num w:numId="33">
    <w:abstractNumId w:val="42"/>
  </w:num>
  <w:num w:numId="34">
    <w:abstractNumId w:val="35"/>
  </w:num>
  <w:num w:numId="35">
    <w:abstractNumId w:val="29"/>
  </w:num>
  <w:num w:numId="36">
    <w:abstractNumId w:val="12"/>
  </w:num>
  <w:num w:numId="37">
    <w:abstractNumId w:val="4"/>
  </w:num>
  <w:num w:numId="38">
    <w:abstractNumId w:val="31"/>
  </w:num>
  <w:num w:numId="39">
    <w:abstractNumId w:val="25"/>
  </w:num>
  <w:num w:numId="40">
    <w:abstractNumId w:val="39"/>
  </w:num>
  <w:num w:numId="41">
    <w:abstractNumId w:val="11"/>
  </w:num>
  <w:num w:numId="42">
    <w:abstractNumId w:val="2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1FA9"/>
    <w:rsid w:val="00015AB5"/>
    <w:rsid w:val="00083095"/>
    <w:rsid w:val="000948A8"/>
    <w:rsid w:val="00095C2A"/>
    <w:rsid w:val="000B392F"/>
    <w:rsid w:val="000B6A92"/>
    <w:rsid w:val="000C374F"/>
    <w:rsid w:val="000D04FC"/>
    <w:rsid w:val="000D2BBB"/>
    <w:rsid w:val="00114339"/>
    <w:rsid w:val="00130466"/>
    <w:rsid w:val="0015794F"/>
    <w:rsid w:val="00165B4F"/>
    <w:rsid w:val="001C3F27"/>
    <w:rsid w:val="001F747A"/>
    <w:rsid w:val="00200309"/>
    <w:rsid w:val="002378EB"/>
    <w:rsid w:val="00264E08"/>
    <w:rsid w:val="0026531E"/>
    <w:rsid w:val="0028125F"/>
    <w:rsid w:val="002D5B53"/>
    <w:rsid w:val="002F3117"/>
    <w:rsid w:val="002F3ED2"/>
    <w:rsid w:val="00302B3A"/>
    <w:rsid w:val="0034307C"/>
    <w:rsid w:val="003B15F2"/>
    <w:rsid w:val="003B7B4E"/>
    <w:rsid w:val="003D09E5"/>
    <w:rsid w:val="003E2A79"/>
    <w:rsid w:val="003F5D20"/>
    <w:rsid w:val="00441E3E"/>
    <w:rsid w:val="00441FA9"/>
    <w:rsid w:val="00450E03"/>
    <w:rsid w:val="004770B5"/>
    <w:rsid w:val="00486FB4"/>
    <w:rsid w:val="00512D34"/>
    <w:rsid w:val="00526321"/>
    <w:rsid w:val="0055450C"/>
    <w:rsid w:val="005565C0"/>
    <w:rsid w:val="00557A95"/>
    <w:rsid w:val="00574028"/>
    <w:rsid w:val="005977D2"/>
    <w:rsid w:val="005B735E"/>
    <w:rsid w:val="005E2FD4"/>
    <w:rsid w:val="005E476A"/>
    <w:rsid w:val="005F3C3D"/>
    <w:rsid w:val="00600F01"/>
    <w:rsid w:val="00601613"/>
    <w:rsid w:val="006364B7"/>
    <w:rsid w:val="00654D73"/>
    <w:rsid w:val="00665775"/>
    <w:rsid w:val="0067529A"/>
    <w:rsid w:val="006B7F3C"/>
    <w:rsid w:val="006C6C60"/>
    <w:rsid w:val="00704E02"/>
    <w:rsid w:val="007228D9"/>
    <w:rsid w:val="007264BC"/>
    <w:rsid w:val="00726F10"/>
    <w:rsid w:val="00726F92"/>
    <w:rsid w:val="00783679"/>
    <w:rsid w:val="00840973"/>
    <w:rsid w:val="008F09FD"/>
    <w:rsid w:val="008F7248"/>
    <w:rsid w:val="00921631"/>
    <w:rsid w:val="00932EFB"/>
    <w:rsid w:val="00932F5B"/>
    <w:rsid w:val="00943C44"/>
    <w:rsid w:val="009A1887"/>
    <w:rsid w:val="009A4ECF"/>
    <w:rsid w:val="009D0B59"/>
    <w:rsid w:val="00A31F46"/>
    <w:rsid w:val="00A405AF"/>
    <w:rsid w:val="00A44AD7"/>
    <w:rsid w:val="00A51988"/>
    <w:rsid w:val="00A83834"/>
    <w:rsid w:val="00A93D3E"/>
    <w:rsid w:val="00A96BF1"/>
    <w:rsid w:val="00AC5A68"/>
    <w:rsid w:val="00AD02CC"/>
    <w:rsid w:val="00AE11B0"/>
    <w:rsid w:val="00AE74D2"/>
    <w:rsid w:val="00AF560A"/>
    <w:rsid w:val="00B46984"/>
    <w:rsid w:val="00B73D8A"/>
    <w:rsid w:val="00B75D3B"/>
    <w:rsid w:val="00BB1417"/>
    <w:rsid w:val="00BF32D0"/>
    <w:rsid w:val="00C2116A"/>
    <w:rsid w:val="00C31E79"/>
    <w:rsid w:val="00C36BF5"/>
    <w:rsid w:val="00C879FA"/>
    <w:rsid w:val="00C87B0A"/>
    <w:rsid w:val="00C97DA0"/>
    <w:rsid w:val="00CC1AF5"/>
    <w:rsid w:val="00CD597E"/>
    <w:rsid w:val="00CF4794"/>
    <w:rsid w:val="00CF6DC3"/>
    <w:rsid w:val="00CF79B9"/>
    <w:rsid w:val="00D00748"/>
    <w:rsid w:val="00D013DA"/>
    <w:rsid w:val="00D03DF5"/>
    <w:rsid w:val="00D31CD3"/>
    <w:rsid w:val="00D33C2B"/>
    <w:rsid w:val="00D40A1E"/>
    <w:rsid w:val="00D57A17"/>
    <w:rsid w:val="00D66487"/>
    <w:rsid w:val="00D670DD"/>
    <w:rsid w:val="00D7268D"/>
    <w:rsid w:val="00DE39F0"/>
    <w:rsid w:val="00E05320"/>
    <w:rsid w:val="00E30E10"/>
    <w:rsid w:val="00E421A6"/>
    <w:rsid w:val="00E57047"/>
    <w:rsid w:val="00E85E53"/>
    <w:rsid w:val="00E85E6B"/>
    <w:rsid w:val="00E85F51"/>
    <w:rsid w:val="00E96D65"/>
    <w:rsid w:val="00EB3882"/>
    <w:rsid w:val="00F12191"/>
    <w:rsid w:val="00F2671F"/>
    <w:rsid w:val="00F53E29"/>
    <w:rsid w:val="00F95B29"/>
    <w:rsid w:val="00FB4573"/>
    <w:rsid w:val="00FC4715"/>
    <w:rsid w:val="00FE174B"/>
    <w:rsid w:val="00FF37DE"/>
    <w:rsid w:val="00FF477C"/>
    <w:rsid w:val="00FF4D72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257C-DF9C-44D9-86F5-F68D021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126</cp:revision>
  <cp:lastPrinted>2021-05-21T09:02:00Z</cp:lastPrinted>
  <dcterms:created xsi:type="dcterms:W3CDTF">2017-04-10T08:36:00Z</dcterms:created>
  <dcterms:modified xsi:type="dcterms:W3CDTF">2021-05-21T09:02:00Z</dcterms:modified>
</cp:coreProperties>
</file>