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2E" w:rsidRDefault="00E90244">
      <w:pPr>
        <w:ind w:firstLine="993"/>
        <w:jc w:val="both"/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635635" cy="762635"/>
            <wp:effectExtent l="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12E" w:rsidRDefault="00A5212E">
      <w:pPr>
        <w:jc w:val="both"/>
        <w:rPr>
          <w:szCs w:val="24"/>
        </w:rPr>
      </w:pPr>
    </w:p>
    <w:p w:rsidR="00A5212E" w:rsidRDefault="00A5212E">
      <w:pPr>
        <w:jc w:val="both"/>
        <w:rPr>
          <w:szCs w:val="24"/>
        </w:rPr>
      </w:pPr>
    </w:p>
    <w:p w:rsidR="00A5212E" w:rsidRDefault="00A5212E">
      <w:pPr>
        <w:jc w:val="both"/>
        <w:rPr>
          <w:szCs w:val="24"/>
        </w:rPr>
      </w:pPr>
    </w:p>
    <w:p w:rsidR="00A5212E" w:rsidRDefault="00A5212E">
      <w:pPr>
        <w:jc w:val="both"/>
        <w:rPr>
          <w:szCs w:val="24"/>
        </w:rPr>
      </w:pPr>
    </w:p>
    <w:p w:rsidR="00A5212E" w:rsidRDefault="00A5212E">
      <w:pPr>
        <w:pStyle w:val="a4"/>
        <w:ind w:left="-180"/>
        <w:jc w:val="left"/>
        <w:rPr>
          <w:szCs w:val="24"/>
        </w:rPr>
      </w:pPr>
    </w:p>
    <w:p w:rsidR="00A5212E" w:rsidRDefault="00E90244" w:rsidP="00AD2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5212E" w:rsidRDefault="00E90244" w:rsidP="00AD204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A5212E" w:rsidRDefault="00A5212E">
      <w:pPr>
        <w:ind w:firstLine="708"/>
        <w:jc w:val="center"/>
        <w:rPr>
          <w:b/>
          <w:sz w:val="28"/>
          <w:szCs w:val="28"/>
        </w:rPr>
      </w:pPr>
    </w:p>
    <w:p w:rsidR="00A5212E" w:rsidRDefault="00E90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12E" w:rsidRDefault="00A5212E">
      <w:pPr>
        <w:jc w:val="both"/>
        <w:rPr>
          <w:b/>
        </w:rPr>
      </w:pPr>
    </w:p>
    <w:p w:rsidR="00A5212E" w:rsidRDefault="00AD2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5596B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.07.2021 № </w:t>
      </w:r>
      <w:r w:rsidR="00B5596B">
        <w:rPr>
          <w:b/>
          <w:sz w:val="28"/>
          <w:szCs w:val="28"/>
        </w:rPr>
        <w:t>532</w:t>
      </w:r>
    </w:p>
    <w:p w:rsidR="00A5212E" w:rsidRDefault="00E902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A5212E" w:rsidRDefault="00A5212E">
      <w:pPr>
        <w:jc w:val="both"/>
      </w:pPr>
    </w:p>
    <w:tbl>
      <w:tblPr>
        <w:tblW w:w="5245" w:type="dxa"/>
        <w:tblInd w:w="108" w:type="dxa"/>
        <w:tblLook w:val="01E0"/>
      </w:tblPr>
      <w:tblGrid>
        <w:gridCol w:w="5245"/>
      </w:tblGrid>
      <w:tr w:rsidR="00A5212E">
        <w:trPr>
          <w:trHeight w:val="1894"/>
        </w:trPr>
        <w:tc>
          <w:tcPr>
            <w:tcW w:w="5245" w:type="dxa"/>
          </w:tcPr>
          <w:p w:rsidR="00A5212E" w:rsidRDefault="00E90244" w:rsidP="00E902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Style w:val="FontStyle27"/>
                <w:sz w:val="28"/>
                <w:szCs w:val="28"/>
              </w:rPr>
              <w:t xml:space="preserve"> проведении районного </w:t>
            </w:r>
            <w:r w:rsidR="002B7117">
              <w:rPr>
                <w:rStyle w:val="FontStyle27"/>
                <w:sz w:val="28"/>
                <w:szCs w:val="28"/>
              </w:rPr>
              <w:t>онлайн</w:t>
            </w:r>
            <w:r>
              <w:rPr>
                <w:rStyle w:val="FontStyle27"/>
                <w:sz w:val="28"/>
                <w:szCs w:val="28"/>
              </w:rPr>
              <w:t xml:space="preserve"> конкурса «Лучшая сельская усадьба, село, деревня Муниципального образования Красноуфимский округ-2021»</w:t>
            </w:r>
          </w:p>
        </w:tc>
      </w:tr>
    </w:tbl>
    <w:p w:rsidR="00A5212E" w:rsidRDefault="00A5212E">
      <w:pPr>
        <w:jc w:val="both"/>
      </w:pPr>
    </w:p>
    <w:p w:rsidR="00E90244" w:rsidRPr="00BE0AAF" w:rsidRDefault="00E90244" w:rsidP="00E90244">
      <w:pPr>
        <w:shd w:val="clear" w:color="auto" w:fill="FFFFFF"/>
        <w:ind w:firstLine="720"/>
        <w:jc w:val="both"/>
        <w:rPr>
          <w:sz w:val="28"/>
          <w:szCs w:val="28"/>
        </w:rPr>
      </w:pPr>
      <w:r w:rsidRPr="00BE0AAF">
        <w:rPr>
          <w:sz w:val="28"/>
          <w:szCs w:val="28"/>
        </w:rPr>
        <w:t>В целях проведения мероприятий</w:t>
      </w:r>
      <w:r>
        <w:rPr>
          <w:sz w:val="28"/>
          <w:szCs w:val="28"/>
        </w:rPr>
        <w:t xml:space="preserve"> по благоустройству территории населенных пунктов </w:t>
      </w:r>
      <w:r w:rsidRPr="00BE0AAF">
        <w:rPr>
          <w:sz w:val="28"/>
          <w:szCs w:val="28"/>
        </w:rPr>
        <w:t>Муниципального образования Красноуфимский окру</w:t>
      </w:r>
      <w:r>
        <w:rPr>
          <w:sz w:val="28"/>
          <w:szCs w:val="28"/>
        </w:rPr>
        <w:t xml:space="preserve">г, объединения усилий жителей района </w:t>
      </w:r>
      <w:r w:rsidRPr="002B7117">
        <w:rPr>
          <w:sz w:val="28"/>
          <w:szCs w:val="28"/>
        </w:rPr>
        <w:t>по пропаганд</w:t>
      </w:r>
      <w:r w:rsidR="00595F49" w:rsidRPr="002B7117">
        <w:rPr>
          <w:sz w:val="28"/>
          <w:szCs w:val="28"/>
        </w:rPr>
        <w:t>е</w:t>
      </w:r>
      <w:r w:rsidRPr="00BE0AAF">
        <w:rPr>
          <w:sz w:val="28"/>
          <w:szCs w:val="28"/>
        </w:rPr>
        <w:t xml:space="preserve"> здорового образа жизни, сохранения </w:t>
      </w:r>
      <w:r>
        <w:rPr>
          <w:sz w:val="28"/>
          <w:szCs w:val="28"/>
        </w:rPr>
        <w:t xml:space="preserve">народных </w:t>
      </w:r>
      <w:r w:rsidRPr="00BE0AAF">
        <w:rPr>
          <w:sz w:val="28"/>
          <w:szCs w:val="28"/>
        </w:rPr>
        <w:t>традиций</w:t>
      </w:r>
      <w:r>
        <w:rPr>
          <w:sz w:val="28"/>
          <w:szCs w:val="28"/>
        </w:rPr>
        <w:t>, создания условий для организации семейного досуга</w:t>
      </w:r>
      <w:r w:rsidRPr="00BE0AAF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</w:t>
      </w:r>
      <w:r w:rsidRPr="00BE0AAF">
        <w:rPr>
          <w:sz w:val="28"/>
          <w:szCs w:val="28"/>
        </w:rPr>
        <w:t xml:space="preserve"> 26, 31 Устава МО Красноуфимский округ</w:t>
      </w:r>
    </w:p>
    <w:p w:rsidR="00A5212E" w:rsidRDefault="00A5212E">
      <w:pPr>
        <w:ind w:firstLine="720"/>
        <w:jc w:val="both"/>
        <w:rPr>
          <w:b/>
          <w:sz w:val="28"/>
          <w:szCs w:val="28"/>
        </w:rPr>
      </w:pPr>
    </w:p>
    <w:p w:rsidR="00A5212E" w:rsidRDefault="00E90244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5212E" w:rsidRDefault="00A5212E">
      <w:pPr>
        <w:jc w:val="both"/>
        <w:rPr>
          <w:b/>
          <w:sz w:val="28"/>
          <w:szCs w:val="28"/>
        </w:rPr>
      </w:pPr>
    </w:p>
    <w:p w:rsidR="00A5212E" w:rsidRDefault="00E902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</w:t>
      </w:r>
      <w:r>
        <w:rPr>
          <w:rStyle w:val="FontStyle27"/>
          <w:b w:val="0"/>
          <w:sz w:val="28"/>
          <w:szCs w:val="28"/>
        </w:rPr>
        <w:t xml:space="preserve">проведении районного </w:t>
      </w:r>
      <w:r w:rsidR="002B7117">
        <w:rPr>
          <w:rStyle w:val="FontStyle27"/>
          <w:b w:val="0"/>
          <w:sz w:val="28"/>
          <w:szCs w:val="28"/>
        </w:rPr>
        <w:t xml:space="preserve">онлайн </w:t>
      </w:r>
      <w:r>
        <w:rPr>
          <w:rStyle w:val="FontStyle27"/>
          <w:b w:val="0"/>
          <w:sz w:val="28"/>
          <w:szCs w:val="28"/>
        </w:rPr>
        <w:t>конкурса «Лучшая сельская усадьба, село, деревня Муниципального образования Красноуфимский округ-2021»</w:t>
      </w:r>
      <w:r>
        <w:rPr>
          <w:rStyle w:val="FontStyle29"/>
          <w:sz w:val="28"/>
          <w:szCs w:val="28"/>
        </w:rPr>
        <w:t xml:space="preserve"> </w:t>
      </w:r>
      <w:r>
        <w:rPr>
          <w:rStyle w:val="FontStyle27"/>
          <w:b w:val="0"/>
          <w:sz w:val="28"/>
          <w:szCs w:val="28"/>
        </w:rPr>
        <w:t xml:space="preserve"> (приложение № 1).</w:t>
      </w:r>
    </w:p>
    <w:p w:rsidR="00A5212E" w:rsidRDefault="00A80CE3" w:rsidP="00A80CE3">
      <w:pPr>
        <w:suppressAutoHyphens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80CE3">
        <w:rPr>
          <w:sz w:val="28"/>
          <w:szCs w:val="28"/>
        </w:rPr>
        <w:t xml:space="preserve">  </w:t>
      </w:r>
      <w:r w:rsidR="00E90244">
        <w:rPr>
          <w:sz w:val="28"/>
          <w:szCs w:val="28"/>
        </w:rPr>
        <w:t>Начальникам территориальных отделов Администрации Муниципал</w:t>
      </w:r>
      <w:r w:rsidR="00E90244">
        <w:rPr>
          <w:sz w:val="28"/>
          <w:szCs w:val="28"/>
        </w:rPr>
        <w:t>ь</w:t>
      </w:r>
      <w:r w:rsidR="00E90244">
        <w:rPr>
          <w:sz w:val="28"/>
          <w:szCs w:val="28"/>
        </w:rPr>
        <w:t>ного образования Красноуфимский округ принять активное участие в орган</w:t>
      </w:r>
      <w:r w:rsidR="00E90244">
        <w:rPr>
          <w:sz w:val="28"/>
          <w:szCs w:val="28"/>
        </w:rPr>
        <w:t>и</w:t>
      </w:r>
      <w:r w:rsidR="00E90244">
        <w:rPr>
          <w:sz w:val="28"/>
          <w:szCs w:val="28"/>
        </w:rPr>
        <w:t xml:space="preserve">зации  и   проведении </w:t>
      </w:r>
      <w:r w:rsidR="00E90244">
        <w:rPr>
          <w:rStyle w:val="FontStyle27"/>
          <w:b w:val="0"/>
          <w:sz w:val="28"/>
          <w:szCs w:val="28"/>
        </w:rPr>
        <w:t>конкурса.</w:t>
      </w:r>
    </w:p>
    <w:p w:rsidR="00A5212E" w:rsidRDefault="00E90244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МО Красноуфимский округ.</w:t>
      </w:r>
    </w:p>
    <w:p w:rsidR="00A5212E" w:rsidRDefault="00E90244">
      <w:pPr>
        <w:ind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социальным вопросам Р. В. Родионова. </w:t>
      </w:r>
    </w:p>
    <w:p w:rsidR="00A5212E" w:rsidRDefault="00A5212E">
      <w:pPr>
        <w:jc w:val="both"/>
        <w:rPr>
          <w:sz w:val="24"/>
          <w:szCs w:val="24"/>
        </w:rPr>
      </w:pPr>
    </w:p>
    <w:p w:rsidR="00A5212E" w:rsidRDefault="00A5212E">
      <w:pPr>
        <w:jc w:val="both"/>
        <w:rPr>
          <w:sz w:val="24"/>
          <w:szCs w:val="24"/>
        </w:rPr>
      </w:pPr>
    </w:p>
    <w:p w:rsidR="00A5212E" w:rsidRDefault="00A5212E">
      <w:pPr>
        <w:jc w:val="both"/>
        <w:rPr>
          <w:sz w:val="24"/>
          <w:szCs w:val="24"/>
        </w:rPr>
      </w:pPr>
    </w:p>
    <w:p w:rsidR="00A5212E" w:rsidRDefault="00A5212E">
      <w:pPr>
        <w:jc w:val="both"/>
        <w:rPr>
          <w:sz w:val="24"/>
          <w:szCs w:val="24"/>
        </w:rPr>
      </w:pPr>
    </w:p>
    <w:p w:rsidR="00A5212E" w:rsidRDefault="00E902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5212E" w:rsidRDefault="00E90244">
      <w:pPr>
        <w:rPr>
          <w:sz w:val="28"/>
          <w:szCs w:val="28"/>
        </w:rPr>
        <w:sectPr w:rsidR="00A5212E">
          <w:pgSz w:w="11906" w:h="16838"/>
          <w:pgMar w:top="555" w:right="851" w:bottom="1079" w:left="1418" w:header="0" w:footer="0" w:gutter="0"/>
          <w:cols w:space="720"/>
          <w:formProt w:val="0"/>
          <w:docGrid w:linePitch="100" w:charSpace="8192"/>
        </w:sectPr>
      </w:pPr>
      <w:r>
        <w:rPr>
          <w:sz w:val="28"/>
          <w:szCs w:val="28"/>
        </w:rPr>
        <w:t>Красноуфимский</w:t>
      </w:r>
      <w:r>
        <w:rPr>
          <w:sz w:val="28"/>
          <w:szCs w:val="28"/>
        </w:rPr>
        <w:tab/>
        <w:t xml:space="preserve">округ                   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</w:t>
      </w:r>
    </w:p>
    <w:tbl>
      <w:tblPr>
        <w:tblW w:w="9570" w:type="dxa"/>
        <w:tblLook w:val="01E0"/>
      </w:tblPr>
      <w:tblGrid>
        <w:gridCol w:w="4786"/>
        <w:gridCol w:w="4784"/>
      </w:tblGrid>
      <w:tr w:rsidR="00A5212E">
        <w:tc>
          <w:tcPr>
            <w:tcW w:w="4785" w:type="dxa"/>
          </w:tcPr>
          <w:p w:rsidR="00A5212E" w:rsidRDefault="00A5212E">
            <w:pPr>
              <w:jc w:val="right"/>
              <w:rPr>
                <w:b/>
              </w:rPr>
            </w:pPr>
          </w:p>
        </w:tc>
        <w:tc>
          <w:tcPr>
            <w:tcW w:w="4784" w:type="dxa"/>
          </w:tcPr>
          <w:p w:rsidR="00A5212E" w:rsidRDefault="00E90244">
            <w:pPr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A5212E" w:rsidRDefault="00E90244">
            <w:pPr>
              <w:jc w:val="both"/>
              <w:rPr>
                <w:b/>
              </w:rPr>
            </w:pPr>
            <w:r>
              <w:t xml:space="preserve">к постановлению Администрации МО Красноуфимский округ «О </w:t>
            </w:r>
            <w:r>
              <w:rPr>
                <w:rStyle w:val="FontStyle27"/>
                <w:b w:val="0"/>
                <w:sz w:val="20"/>
                <w:szCs w:val="20"/>
              </w:rPr>
              <w:t>проведении районного  конкурса «Лучшая сельская усадьба, село, деревня Муниципального образования Красноуфимский округ-2021»»</w:t>
            </w:r>
            <w:r>
              <w:t xml:space="preserve">от </w:t>
            </w:r>
            <w:r w:rsidR="00B5596B">
              <w:t>28</w:t>
            </w:r>
            <w:r>
              <w:t>.</w:t>
            </w:r>
            <w:r w:rsidR="00B5596B">
              <w:t xml:space="preserve"> 07</w:t>
            </w:r>
            <w:r>
              <w:t>.2021 №</w:t>
            </w:r>
            <w:r w:rsidR="00B5596B">
              <w:t xml:space="preserve"> 532</w:t>
            </w:r>
            <w:r>
              <w:t xml:space="preserve">  </w:t>
            </w:r>
          </w:p>
          <w:p w:rsidR="00A5212E" w:rsidRDefault="00A5212E">
            <w:pPr>
              <w:jc w:val="right"/>
              <w:rPr>
                <w:b/>
              </w:rPr>
            </w:pPr>
          </w:p>
        </w:tc>
      </w:tr>
    </w:tbl>
    <w:p w:rsidR="00A5212E" w:rsidRDefault="00A5212E">
      <w:pPr>
        <w:pStyle w:val="Style1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A5212E" w:rsidRDefault="00E90244">
      <w:pPr>
        <w:pStyle w:val="Style1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ПОЛОЖЕНИЕ</w:t>
      </w:r>
    </w:p>
    <w:p w:rsidR="00A80CE3" w:rsidRDefault="00E90244">
      <w:pPr>
        <w:pStyle w:val="Style1"/>
        <w:widowControl/>
        <w:spacing w:line="240" w:lineRule="auto"/>
        <w:ind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 проведении</w:t>
      </w:r>
      <w:r w:rsidR="002B7117">
        <w:rPr>
          <w:rStyle w:val="FontStyle27"/>
          <w:sz w:val="28"/>
          <w:szCs w:val="28"/>
        </w:rPr>
        <w:t xml:space="preserve"> районного онлайн</w:t>
      </w:r>
      <w:r>
        <w:rPr>
          <w:rStyle w:val="FontStyle27"/>
          <w:sz w:val="28"/>
          <w:szCs w:val="28"/>
        </w:rPr>
        <w:t xml:space="preserve"> конкурса</w:t>
      </w:r>
    </w:p>
    <w:p w:rsidR="00A5212E" w:rsidRDefault="00A80CE3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Style w:val="FontStyle27"/>
          <w:sz w:val="28"/>
          <w:szCs w:val="28"/>
        </w:rPr>
        <w:t>«Лучшая сельская усадьба, село, деревня Муниципального образования Красноуфимский округ-2021»</w:t>
      </w:r>
    </w:p>
    <w:p w:rsidR="00A5212E" w:rsidRDefault="00A5212E">
      <w:pPr>
        <w:pStyle w:val="Style2"/>
        <w:widowControl/>
        <w:spacing w:line="240" w:lineRule="auto"/>
        <w:jc w:val="left"/>
        <w:rPr>
          <w:rStyle w:val="FontStyle28"/>
          <w:sz w:val="28"/>
          <w:szCs w:val="28"/>
        </w:rPr>
      </w:pPr>
    </w:p>
    <w:p w:rsidR="00A5212E" w:rsidRDefault="00E90244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Общие положения</w:t>
      </w:r>
    </w:p>
    <w:p w:rsidR="00A5212E" w:rsidRDefault="00A5212E">
      <w:pPr>
        <w:pStyle w:val="Style1"/>
        <w:widowControl/>
        <w:spacing w:line="240" w:lineRule="auto"/>
        <w:ind w:firstLine="708"/>
        <w:jc w:val="both"/>
        <w:rPr>
          <w:rStyle w:val="FontStyle28"/>
          <w:b w:val="0"/>
          <w:sz w:val="28"/>
          <w:szCs w:val="28"/>
        </w:rPr>
      </w:pPr>
    </w:p>
    <w:p w:rsidR="00A5212E" w:rsidRDefault="00E90244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rStyle w:val="FontStyle29"/>
          <w:sz w:val="28"/>
          <w:szCs w:val="28"/>
        </w:rPr>
        <w:t xml:space="preserve">Районный </w:t>
      </w:r>
      <w:r w:rsidR="002B7117">
        <w:rPr>
          <w:rStyle w:val="FontStyle29"/>
          <w:sz w:val="28"/>
          <w:szCs w:val="28"/>
        </w:rPr>
        <w:t xml:space="preserve">онлайн </w:t>
      </w:r>
      <w:r>
        <w:rPr>
          <w:rStyle w:val="FontStyle27"/>
          <w:b w:val="0"/>
          <w:sz w:val="28"/>
          <w:szCs w:val="28"/>
        </w:rPr>
        <w:t>конкурс «Лучшая сельская усадьба, село, деревня Муниципального образования Красноуфимский округ-2021»</w:t>
      </w:r>
      <w:r>
        <w:rPr>
          <w:rStyle w:val="FontStyle29"/>
          <w:sz w:val="28"/>
          <w:szCs w:val="28"/>
        </w:rPr>
        <w:t xml:space="preserve"> проводится в</w:t>
      </w:r>
      <w:r>
        <w:rPr>
          <w:rStyle w:val="FontStyle28"/>
          <w:b w:val="0"/>
          <w:sz w:val="28"/>
          <w:szCs w:val="28"/>
        </w:rPr>
        <w:t xml:space="preserve"> рамках </w:t>
      </w:r>
      <w:r w:rsidRPr="00BE0AAF">
        <w:rPr>
          <w:sz w:val="28"/>
          <w:szCs w:val="28"/>
        </w:rPr>
        <w:t xml:space="preserve">пропаганды здорового образа жизни, сохранения </w:t>
      </w:r>
      <w:r>
        <w:rPr>
          <w:sz w:val="28"/>
          <w:szCs w:val="28"/>
        </w:rPr>
        <w:t xml:space="preserve">народных </w:t>
      </w:r>
      <w:r w:rsidRPr="00BE0AAF">
        <w:rPr>
          <w:sz w:val="28"/>
          <w:szCs w:val="28"/>
        </w:rPr>
        <w:t>традиций</w:t>
      </w:r>
      <w:r>
        <w:rPr>
          <w:sz w:val="28"/>
          <w:szCs w:val="28"/>
        </w:rPr>
        <w:t>, создания условий для организации семейного досуга.</w:t>
      </w:r>
    </w:p>
    <w:p w:rsidR="00A5212E" w:rsidRDefault="00A5212E">
      <w:pPr>
        <w:pStyle w:val="Style1"/>
        <w:widowControl/>
        <w:spacing w:line="240" w:lineRule="auto"/>
        <w:ind w:firstLine="708"/>
        <w:jc w:val="both"/>
        <w:rPr>
          <w:rStyle w:val="FontStyle27"/>
          <w:b w:val="0"/>
          <w:sz w:val="28"/>
          <w:szCs w:val="28"/>
        </w:rPr>
      </w:pPr>
    </w:p>
    <w:p w:rsidR="00A5212E" w:rsidRDefault="00E90244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Задачи конкурса:</w:t>
      </w:r>
    </w:p>
    <w:p w:rsidR="00A5212E" w:rsidRDefault="00A5212E">
      <w:pPr>
        <w:pStyle w:val="Style3"/>
        <w:widowControl/>
        <w:spacing w:line="240" w:lineRule="auto"/>
        <w:ind w:firstLine="708"/>
        <w:jc w:val="center"/>
        <w:rPr>
          <w:rStyle w:val="FontStyle29"/>
          <w:b/>
          <w:sz w:val="28"/>
          <w:szCs w:val="28"/>
        </w:rPr>
      </w:pP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повышение качества жизни селян, выявление и распространение имеющегося опыта среди владельцев сельских усадеб по производству сельскохозяйственной продукции с высокой культурой ведения личного хозяйства; </w:t>
      </w: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создание комфортных условий для проживания, используя современные методы ландшафтной архитектуры и дизайна; </w:t>
      </w: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участие жителей в благоустройстве села, деревни, обустройстве мест общего пользования и отдыха, детских и спортивных площадок;</w:t>
      </w: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развитие малых форм хозяйствования, организация социально ответственного бизнеса на селе;</w:t>
      </w: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пропаганда  среди молодежи  устойчивых семейных отношений, воспитание детей через совместный труд и возрождение лучших семейных традиций;</w:t>
      </w:r>
    </w:p>
    <w:p w:rsidR="00A5212E" w:rsidRDefault="00E90244">
      <w:pPr>
        <w:pStyle w:val="Style3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1"/>
        <w:rPr>
          <w:color w:val="000000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>
        <w:rPr>
          <w:sz w:val="28"/>
          <w:szCs w:val="28"/>
        </w:rPr>
        <w:t xml:space="preserve">ривлечения общественного внимания к проблемам семьи и детей, поиск путей их решения  и </w:t>
      </w:r>
      <w:r>
        <w:rPr>
          <w:color w:val="000000"/>
          <w:sz w:val="28"/>
          <w:szCs w:val="28"/>
        </w:rPr>
        <w:t>пропаганда в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средствах массовой информации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положительного опыта молодых семей в ведении своих личных хозяйств.</w:t>
      </w:r>
    </w:p>
    <w:p w:rsidR="00A5212E" w:rsidRDefault="00A5212E">
      <w:pPr>
        <w:pStyle w:val="Style3"/>
        <w:widowControl/>
        <w:spacing w:line="240" w:lineRule="auto"/>
        <w:ind w:firstLine="0"/>
        <w:rPr>
          <w:rStyle w:val="FontStyle29"/>
          <w:sz w:val="28"/>
          <w:szCs w:val="28"/>
        </w:rPr>
      </w:pPr>
    </w:p>
    <w:p w:rsidR="00A5212E" w:rsidRDefault="00E90244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Организаторы конкурса</w:t>
      </w:r>
    </w:p>
    <w:p w:rsidR="00A5212E" w:rsidRDefault="00A5212E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</w:p>
    <w:p w:rsidR="00A5212E" w:rsidRDefault="00E90244" w:rsidP="00E90244">
      <w:pPr>
        <w:pStyle w:val="Style8"/>
        <w:widowControl/>
        <w:tabs>
          <w:tab w:val="left" w:pos="1090"/>
        </w:tabs>
        <w:spacing w:line="240" w:lineRule="auto"/>
        <w:ind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Администрация Муниципального образования Красноуфимский округ.  </w:t>
      </w:r>
    </w:p>
    <w:p w:rsidR="00A5212E" w:rsidRDefault="00E90244" w:rsidP="00A80CE3">
      <w:pPr>
        <w:pStyle w:val="Style8"/>
        <w:widowControl/>
        <w:tabs>
          <w:tab w:val="left" w:pos="709"/>
          <w:tab w:val="left" w:pos="1090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Совет Союза сельских женщин Муниципального образования Красноуфимский округ.</w:t>
      </w:r>
    </w:p>
    <w:p w:rsidR="00A80CE3" w:rsidRDefault="00A80CE3" w:rsidP="00A80CE3">
      <w:pPr>
        <w:pStyle w:val="Style8"/>
        <w:widowControl/>
        <w:tabs>
          <w:tab w:val="left" w:pos="709"/>
          <w:tab w:val="left" w:pos="1090"/>
        </w:tabs>
        <w:spacing w:line="240" w:lineRule="auto"/>
        <w:ind w:firstLine="709"/>
        <w:jc w:val="both"/>
        <w:rPr>
          <w:rStyle w:val="FontStyle29"/>
          <w:sz w:val="28"/>
          <w:szCs w:val="28"/>
        </w:rPr>
      </w:pPr>
    </w:p>
    <w:p w:rsidR="00A5212E" w:rsidRDefault="00E90244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Цели проведения конкурса: </w:t>
      </w:r>
    </w:p>
    <w:p w:rsidR="00A5212E" w:rsidRDefault="00E90244" w:rsidP="00AD2040">
      <w:pPr>
        <w:pStyle w:val="a8"/>
        <w:widowControl w:val="0"/>
        <w:suppressAutoHyphens w:val="0"/>
        <w:spacing w:before="100" w:after="100"/>
        <w:ind w:firstLine="709"/>
      </w:pPr>
      <w:r>
        <w:rPr>
          <w:rStyle w:val="FontStyle29"/>
          <w:sz w:val="28"/>
          <w:szCs w:val="28"/>
        </w:rPr>
        <w:t xml:space="preserve">- производство высококачественной сельскохозяйственной продукции в широком ассортименте; </w:t>
      </w:r>
    </w:p>
    <w:p w:rsidR="00A5212E" w:rsidRDefault="00E90244" w:rsidP="00A80CE3">
      <w:pPr>
        <w:pStyle w:val="a8"/>
        <w:ind w:firstLine="426"/>
      </w:pPr>
      <w:r>
        <w:rPr>
          <w:rStyle w:val="FontStyle29"/>
          <w:sz w:val="28"/>
          <w:szCs w:val="28"/>
        </w:rPr>
        <w:lastRenderedPageBreak/>
        <w:t xml:space="preserve">- организация социально ответственного бизнеса; </w:t>
      </w:r>
    </w:p>
    <w:p w:rsidR="00A5212E" w:rsidRDefault="00E90244" w:rsidP="00E90244">
      <w:pPr>
        <w:pStyle w:val="a8"/>
        <w:ind w:firstLine="426"/>
      </w:pPr>
      <w:r>
        <w:rPr>
          <w:rStyle w:val="FontStyle29"/>
          <w:sz w:val="28"/>
          <w:szCs w:val="28"/>
        </w:rPr>
        <w:t>- развитие малых форм хозяйствования;</w:t>
      </w:r>
    </w:p>
    <w:p w:rsidR="00A5212E" w:rsidRDefault="00E90244" w:rsidP="00E90244">
      <w:pPr>
        <w:pStyle w:val="a8"/>
        <w:ind w:firstLine="426"/>
      </w:pPr>
      <w:r>
        <w:rPr>
          <w:rStyle w:val="FontStyle29"/>
          <w:sz w:val="28"/>
          <w:szCs w:val="28"/>
        </w:rPr>
        <w:t>- повышение уровня и качества сельского быта;</w:t>
      </w:r>
    </w:p>
    <w:p w:rsidR="00A5212E" w:rsidRDefault="00E90244">
      <w:pPr>
        <w:pStyle w:val="a8"/>
        <w:ind w:left="397"/>
        <w:jc w:val="both"/>
      </w:pPr>
      <w:r>
        <w:rPr>
          <w:rStyle w:val="FontStyle29"/>
          <w:sz w:val="28"/>
          <w:szCs w:val="28"/>
        </w:rPr>
        <w:t>- у</w:t>
      </w:r>
      <w:r>
        <w:rPr>
          <w:sz w:val="28"/>
          <w:szCs w:val="28"/>
        </w:rPr>
        <w:t>крепление поддержки молодой семьи, привлечение молодежи к более активному труду по производству сельхозпродукции для обеспечения себя и своей семьи продуктами питания;</w:t>
      </w:r>
    </w:p>
    <w:p w:rsidR="00A5212E" w:rsidRPr="00A80CE3" w:rsidRDefault="00E90244" w:rsidP="00A80CE3">
      <w:pPr>
        <w:pStyle w:val="a8"/>
        <w:ind w:firstLine="426"/>
      </w:pPr>
      <w:r>
        <w:rPr>
          <w:rStyle w:val="FontStyle29"/>
          <w:sz w:val="28"/>
          <w:szCs w:val="28"/>
        </w:rPr>
        <w:t xml:space="preserve">- благоустройство сел и деревень, создание современного облика села. </w:t>
      </w:r>
    </w:p>
    <w:p w:rsidR="00A5212E" w:rsidRDefault="00E90244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Порядок проведения конкурса</w:t>
      </w:r>
    </w:p>
    <w:p w:rsidR="00A5212E" w:rsidRDefault="00A5212E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</w:p>
    <w:p w:rsidR="00A5212E" w:rsidRDefault="00E90244" w:rsidP="00595F49">
      <w:pPr>
        <w:pStyle w:val="Style2"/>
        <w:widowControl/>
        <w:spacing w:line="240" w:lineRule="auto"/>
        <w:ind w:firstLine="426"/>
        <w:rPr>
          <w:rStyle w:val="FontStyle28"/>
          <w:b w:val="0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Конкурс проводится среди сельских усадеб, сел и деревень  </w:t>
      </w:r>
      <w:r>
        <w:rPr>
          <w:rStyle w:val="FontStyle29"/>
          <w:sz w:val="28"/>
          <w:szCs w:val="28"/>
        </w:rPr>
        <w:t>Муниципального образования</w:t>
      </w:r>
      <w:r>
        <w:rPr>
          <w:rStyle w:val="FontStyle28"/>
          <w:b w:val="0"/>
          <w:sz w:val="28"/>
          <w:szCs w:val="28"/>
        </w:rPr>
        <w:t xml:space="preserve"> Красноуфимский округ в два этапа:</w:t>
      </w:r>
    </w:p>
    <w:p w:rsidR="00A5212E" w:rsidRDefault="00E90244" w:rsidP="00AD2040">
      <w:pPr>
        <w:pStyle w:val="Style5"/>
        <w:widowControl/>
        <w:tabs>
          <w:tab w:val="left" w:pos="898"/>
        </w:tabs>
        <w:spacing w:line="240" w:lineRule="auto"/>
        <w:ind w:firstLine="426"/>
        <w:jc w:val="both"/>
        <w:rPr>
          <w:sz w:val="28"/>
          <w:szCs w:val="28"/>
        </w:rPr>
      </w:pPr>
      <w:r w:rsidRPr="00AD2040">
        <w:rPr>
          <w:rStyle w:val="FontStyle28"/>
          <w:sz w:val="28"/>
          <w:szCs w:val="28"/>
        </w:rPr>
        <w:t xml:space="preserve">I </w:t>
      </w:r>
      <w:r w:rsidRPr="00AD2040">
        <w:rPr>
          <w:rStyle w:val="FontStyle29"/>
          <w:b/>
          <w:sz w:val="28"/>
          <w:szCs w:val="28"/>
        </w:rPr>
        <w:t>этап</w:t>
      </w:r>
      <w:r>
        <w:rPr>
          <w:rStyle w:val="FontStyle29"/>
          <w:sz w:val="28"/>
          <w:szCs w:val="28"/>
        </w:rPr>
        <w:t xml:space="preserve"> - конкурс проводится внутри каждого территориального отдела  Администрации Муниципального образования Красноуфимский округ среди сельских усадеб </w:t>
      </w:r>
      <w:r>
        <w:rPr>
          <w:rStyle w:val="FontStyle29"/>
          <w:b/>
          <w:bCs/>
          <w:sz w:val="28"/>
          <w:szCs w:val="28"/>
        </w:rPr>
        <w:t>с 02.08.2021 по 1</w:t>
      </w:r>
      <w:r w:rsidR="00AD2040">
        <w:rPr>
          <w:rStyle w:val="FontStyle29"/>
          <w:b/>
          <w:bCs/>
          <w:sz w:val="28"/>
          <w:szCs w:val="28"/>
        </w:rPr>
        <w:t>3</w:t>
      </w:r>
      <w:r>
        <w:rPr>
          <w:rStyle w:val="FontStyle29"/>
          <w:b/>
          <w:bCs/>
          <w:sz w:val="28"/>
          <w:szCs w:val="28"/>
        </w:rPr>
        <w:t>.08.2021</w:t>
      </w:r>
      <w:r>
        <w:rPr>
          <w:rStyle w:val="FontStyle29"/>
          <w:sz w:val="28"/>
          <w:szCs w:val="28"/>
        </w:rPr>
        <w:t xml:space="preserve"> и предоставляется заявка для участия в районном </w:t>
      </w:r>
      <w:r w:rsidR="00AD2040">
        <w:rPr>
          <w:rStyle w:val="FontStyle29"/>
          <w:sz w:val="28"/>
          <w:szCs w:val="28"/>
        </w:rPr>
        <w:t xml:space="preserve">онлайн </w:t>
      </w:r>
      <w:r>
        <w:rPr>
          <w:rStyle w:val="FontStyle29"/>
          <w:sz w:val="28"/>
          <w:szCs w:val="28"/>
        </w:rPr>
        <w:t>конкурсе в трех номинациях «Лучшая сельская усадьба», «Моё село», «Моя деревня».</w:t>
      </w:r>
    </w:p>
    <w:p w:rsidR="00A5212E" w:rsidRDefault="00E90244" w:rsidP="00AD2040">
      <w:pPr>
        <w:pStyle w:val="Style5"/>
        <w:widowControl/>
        <w:tabs>
          <w:tab w:val="left" w:pos="0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II </w:t>
      </w:r>
      <w:r>
        <w:rPr>
          <w:rStyle w:val="FontStyle29"/>
          <w:b/>
          <w:bCs/>
          <w:sz w:val="28"/>
          <w:szCs w:val="28"/>
        </w:rPr>
        <w:t xml:space="preserve">этап - районный. Во </w:t>
      </w:r>
      <w:r>
        <w:rPr>
          <w:rStyle w:val="FontStyle28"/>
          <w:sz w:val="28"/>
          <w:szCs w:val="28"/>
        </w:rPr>
        <w:t xml:space="preserve">II </w:t>
      </w:r>
      <w:r>
        <w:rPr>
          <w:rStyle w:val="FontStyle29"/>
          <w:b/>
          <w:bCs/>
          <w:sz w:val="28"/>
          <w:szCs w:val="28"/>
        </w:rPr>
        <w:t xml:space="preserve">этапе участвуют победители  конкурсов в территориальных отделах среди сельских усадеб </w:t>
      </w:r>
      <w:r>
        <w:rPr>
          <w:rStyle w:val="FontStyle29"/>
          <w:color w:val="C9211E"/>
          <w:sz w:val="28"/>
          <w:szCs w:val="28"/>
          <w:u w:val="single"/>
        </w:rPr>
        <w:t>(по 1 усадьбе от территориального отдела)</w:t>
      </w:r>
      <w:r>
        <w:rPr>
          <w:rStyle w:val="FontStyle29"/>
          <w:b/>
          <w:bCs/>
          <w:sz w:val="28"/>
          <w:szCs w:val="28"/>
        </w:rPr>
        <w:t xml:space="preserve"> и  проводится конкурс в номинации «Моё село», «Моя деревня» в соответствии с поданными заявками.</w:t>
      </w:r>
    </w:p>
    <w:p w:rsidR="00A5212E" w:rsidRDefault="00E90244" w:rsidP="00595F49">
      <w:pPr>
        <w:pStyle w:val="Style3"/>
        <w:widowControl/>
        <w:spacing w:line="240" w:lineRule="auto"/>
        <w:ind w:firstLine="426"/>
        <w:rPr>
          <w:sz w:val="28"/>
          <w:szCs w:val="28"/>
        </w:rPr>
      </w:pPr>
      <w:proofErr w:type="gramStart"/>
      <w:r>
        <w:rPr>
          <w:rStyle w:val="FontStyle29"/>
          <w:sz w:val="28"/>
          <w:szCs w:val="28"/>
        </w:rPr>
        <w:t xml:space="preserve">Для участия в конкурсе подается заявка в отдел культуры и туризма  Администрации Муниципального образования Красноуфимский округ в свободной форме на электронный адрес </w:t>
      </w:r>
      <w:proofErr w:type="spellStart"/>
      <w:r w:rsidRPr="00595F49">
        <w:rPr>
          <w:rStyle w:val="FontStyle29"/>
          <w:b/>
          <w:color w:val="0070C0"/>
          <w:sz w:val="28"/>
          <w:szCs w:val="28"/>
          <w:lang w:val="en-US"/>
        </w:rPr>
        <w:t>balantre</w:t>
      </w:r>
      <w:proofErr w:type="spellEnd"/>
      <w:r w:rsidRPr="00595F49">
        <w:rPr>
          <w:rStyle w:val="FontStyle29"/>
          <w:b/>
          <w:color w:val="0070C0"/>
          <w:sz w:val="28"/>
          <w:szCs w:val="28"/>
        </w:rPr>
        <w:t>1983@</w:t>
      </w:r>
      <w:r w:rsidRPr="00595F49">
        <w:rPr>
          <w:rStyle w:val="FontStyle29"/>
          <w:b/>
          <w:color w:val="0070C0"/>
          <w:sz w:val="28"/>
          <w:szCs w:val="28"/>
          <w:lang w:val="en-US"/>
        </w:rPr>
        <w:t>mail</w:t>
      </w:r>
      <w:r w:rsidRPr="00595F49">
        <w:rPr>
          <w:rStyle w:val="FontStyle29"/>
          <w:b/>
          <w:color w:val="0070C0"/>
          <w:sz w:val="28"/>
          <w:szCs w:val="28"/>
        </w:rPr>
        <w:t>.</w:t>
      </w:r>
      <w:proofErr w:type="spellStart"/>
      <w:r w:rsidRPr="00595F49">
        <w:rPr>
          <w:rStyle w:val="FontStyle29"/>
          <w:b/>
          <w:color w:val="0070C0"/>
          <w:sz w:val="28"/>
          <w:szCs w:val="28"/>
          <w:lang w:val="en-US"/>
        </w:rPr>
        <w:t>ru</w:t>
      </w:r>
      <w:proofErr w:type="spellEnd"/>
      <w:r>
        <w:rPr>
          <w:rStyle w:val="FontStyle29"/>
          <w:sz w:val="28"/>
          <w:szCs w:val="28"/>
        </w:rPr>
        <w:t xml:space="preserve"> с указанием номинации, фамилии, имени, отчества хозяев усадьбы и всех членов семьи с датами рождения,  домашнего адреса и телефона за подписью руководителя  территориального отдела</w:t>
      </w:r>
      <w:r w:rsidR="002B7117">
        <w:rPr>
          <w:rStyle w:val="FontStyle29"/>
          <w:sz w:val="28"/>
          <w:szCs w:val="28"/>
        </w:rPr>
        <w:t xml:space="preserve"> в формате </w:t>
      </w:r>
      <w:r w:rsidR="002B7117" w:rsidRPr="00AD2040">
        <w:rPr>
          <w:rStyle w:val="FontStyle29"/>
          <w:b/>
          <w:sz w:val="28"/>
          <w:szCs w:val="28"/>
        </w:rPr>
        <w:t>ВОРД</w:t>
      </w:r>
      <w:r>
        <w:rPr>
          <w:rStyle w:val="FontStyle29"/>
          <w:sz w:val="28"/>
          <w:szCs w:val="28"/>
        </w:rPr>
        <w:t>.</w:t>
      </w:r>
      <w:proofErr w:type="gramEnd"/>
      <w:r>
        <w:rPr>
          <w:rStyle w:val="FontStyle29"/>
          <w:sz w:val="28"/>
          <w:szCs w:val="28"/>
        </w:rPr>
        <w:t xml:space="preserve"> К заявке прилагаются: краткое описание опыта работы; </w:t>
      </w:r>
      <w:r w:rsidRPr="002B7117">
        <w:rPr>
          <w:rStyle w:val="FontStyle29"/>
          <w:b/>
          <w:sz w:val="28"/>
          <w:szCs w:val="28"/>
        </w:rPr>
        <w:t>видеоматериалы; фотографии с текстами.</w:t>
      </w:r>
    </w:p>
    <w:p w:rsidR="00A5212E" w:rsidRDefault="00E90244" w:rsidP="00595F49">
      <w:pPr>
        <w:pStyle w:val="Style3"/>
        <w:widowControl/>
        <w:spacing w:line="240" w:lineRule="auto"/>
        <w:ind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Лучшие села, деревни оформляются заявкой с кратким описанием  проделанной работы по благоустройству, созданию малых форм предпринимательства, за подписью руководителя территориального отдела.</w:t>
      </w:r>
    </w:p>
    <w:p w:rsidR="00A5212E" w:rsidRDefault="00E90244" w:rsidP="00595F49">
      <w:pPr>
        <w:pStyle w:val="Style3"/>
        <w:widowControl/>
        <w:spacing w:line="240" w:lineRule="auto"/>
        <w:ind w:firstLine="426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Конкурс проводится в сроки, объявленные организаторами.</w:t>
      </w:r>
    </w:p>
    <w:p w:rsidR="00A5212E" w:rsidRDefault="00A5212E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E90244" w:rsidRPr="00E90244" w:rsidRDefault="00E90244" w:rsidP="00595F4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при определении лучшего села, деревни:</w:t>
      </w:r>
    </w:p>
    <w:p w:rsidR="00595F49" w:rsidRPr="00595F49" w:rsidRDefault="00E90244" w:rsidP="00A80CE3">
      <w:pPr>
        <w:pStyle w:val="a8"/>
        <w:widowControl w:val="0"/>
        <w:suppressAutoHyphens w:val="0"/>
        <w:spacing w:before="100" w:after="10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чистота улиц, ухоженност</w:t>
      </w:r>
      <w:r w:rsidR="00595F49">
        <w:rPr>
          <w:sz w:val="28"/>
          <w:szCs w:val="28"/>
        </w:rPr>
        <w:t xml:space="preserve">ь домов, придомовых территорий,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пространства;</w:t>
      </w:r>
    </w:p>
    <w:p w:rsidR="00A5212E" w:rsidRDefault="00E90244" w:rsidP="00A80CE3">
      <w:pPr>
        <w:pStyle w:val="a8"/>
        <w:widowControl w:val="0"/>
        <w:suppressAutoHyphens w:val="0"/>
        <w:spacing w:before="100" w:after="100"/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экономическая заинтересованность жителей сел и деревень в развитии сельских территорий;</w:t>
      </w:r>
    </w:p>
    <w:p w:rsidR="00A5212E" w:rsidRDefault="00E90244" w:rsidP="00A80CE3">
      <w:pPr>
        <w:pStyle w:val="a8"/>
        <w:widowControl w:val="0"/>
        <w:suppressAutoHyphens w:val="0"/>
        <w:spacing w:before="100" w:after="100"/>
        <w:ind w:firstLine="426"/>
        <w:jc w:val="both"/>
      </w:pPr>
      <w:r>
        <w:rPr>
          <w:rStyle w:val="FontStyle29"/>
          <w:sz w:val="28"/>
          <w:szCs w:val="28"/>
        </w:rPr>
        <w:t>3. обустройство мест общего пользования и отдыха: благоустройство прилагающей территории  здания территориального отдела, учреждений и организаций, въездных зон в село, деревню, спортивных и детских площадок, водных источников;</w:t>
      </w:r>
    </w:p>
    <w:p w:rsidR="00A5212E" w:rsidRPr="00A80CE3" w:rsidRDefault="00E90244" w:rsidP="00A80CE3">
      <w:pPr>
        <w:pStyle w:val="a8"/>
        <w:widowControl w:val="0"/>
        <w:suppressAutoHyphens w:val="0"/>
        <w:spacing w:before="100" w:after="100"/>
        <w:ind w:firstLine="709"/>
        <w:jc w:val="both"/>
      </w:pPr>
      <w:r>
        <w:rPr>
          <w:rStyle w:val="FontStyle29"/>
          <w:sz w:val="28"/>
          <w:szCs w:val="28"/>
        </w:rPr>
        <w:lastRenderedPageBreak/>
        <w:t>4. состояние и содержание мемориальных объектов (памятники, обел</w:t>
      </w:r>
      <w:r>
        <w:rPr>
          <w:rStyle w:val="FontStyle29"/>
          <w:sz w:val="28"/>
          <w:szCs w:val="28"/>
        </w:rPr>
        <w:t>и</w:t>
      </w:r>
      <w:r>
        <w:rPr>
          <w:rStyle w:val="FontStyle29"/>
          <w:sz w:val="28"/>
          <w:szCs w:val="28"/>
        </w:rPr>
        <w:t>ски, мемориальные комплексы и т.д.) и прилегающей территории.</w:t>
      </w:r>
    </w:p>
    <w:p w:rsidR="00A5212E" w:rsidRDefault="00E90244" w:rsidP="00595F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Номинации при определении лучшей сельской усадьбы:</w:t>
      </w:r>
    </w:p>
    <w:p w:rsidR="00A5212E" w:rsidRDefault="00E90244" w:rsidP="00AD2040">
      <w:pPr>
        <w:pStyle w:val="Default"/>
        <w:spacing w:after="57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1. вклад в благоустройство села, деревни;</w:t>
      </w:r>
    </w:p>
    <w:p w:rsidR="00A5212E" w:rsidRDefault="00E90244" w:rsidP="00AD2040">
      <w:pPr>
        <w:pStyle w:val="Default"/>
        <w:spacing w:after="57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возрождение родовых усадеб; </w:t>
      </w:r>
    </w:p>
    <w:p w:rsidR="00A5212E" w:rsidRDefault="00E90244" w:rsidP="00AD2040">
      <w:pPr>
        <w:pStyle w:val="Default"/>
        <w:spacing w:after="57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производство сельскохозяйственной продукции на продажу;</w:t>
      </w:r>
    </w:p>
    <w:p w:rsidR="00A5212E" w:rsidRDefault="00E90244" w:rsidP="00AD2040">
      <w:pPr>
        <w:pStyle w:val="Default"/>
        <w:spacing w:after="57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 народные промыслы «От поколения к поколению»;</w:t>
      </w:r>
    </w:p>
    <w:p w:rsidR="00A5212E" w:rsidRDefault="00E90244" w:rsidP="00AD2040">
      <w:pPr>
        <w:pStyle w:val="Default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счастливые животные: культура содержания КРС, свиней, птицы. </w:t>
      </w:r>
    </w:p>
    <w:p w:rsidR="00A5212E" w:rsidRDefault="00A5212E">
      <w:pPr>
        <w:pStyle w:val="a8"/>
        <w:shd w:val="clear" w:color="auto" w:fill="FFFFFF"/>
        <w:spacing w:beforeAutospacing="0" w:afterAutospacing="0" w:line="330" w:lineRule="atLeast"/>
        <w:jc w:val="both"/>
        <w:textAlignment w:val="baseline"/>
        <w:rPr>
          <w:rStyle w:val="FontStyle29"/>
          <w:b/>
          <w:i/>
          <w:sz w:val="28"/>
          <w:szCs w:val="28"/>
        </w:rPr>
      </w:pPr>
    </w:p>
    <w:p w:rsidR="00A5212E" w:rsidRPr="002B7117" w:rsidRDefault="00E90244" w:rsidP="002B7117">
      <w:pPr>
        <w:pStyle w:val="Style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rStyle w:val="FontStyle28"/>
          <w:sz w:val="28"/>
          <w:szCs w:val="28"/>
        </w:rPr>
        <w:t>Сроки проведения конкурса</w:t>
      </w:r>
    </w:p>
    <w:p w:rsidR="00A5212E" w:rsidRPr="002B7117" w:rsidRDefault="00E90244" w:rsidP="00AD2040">
      <w:pPr>
        <w:pStyle w:val="a8"/>
        <w:widowControl w:val="0"/>
        <w:suppressAutoHyphens w:val="0"/>
        <w:spacing w:before="100" w:after="100"/>
        <w:ind w:firstLine="709"/>
        <w:contextualSpacing/>
        <w:jc w:val="both"/>
      </w:pPr>
      <w:r>
        <w:rPr>
          <w:rStyle w:val="FontStyle29"/>
          <w:color w:val="000000"/>
          <w:sz w:val="28"/>
          <w:szCs w:val="28"/>
        </w:rPr>
        <w:t xml:space="preserve">1. Прием </w:t>
      </w:r>
      <w:r w:rsidRPr="002B7117">
        <w:rPr>
          <w:rStyle w:val="FontStyle29"/>
          <w:sz w:val="28"/>
          <w:szCs w:val="28"/>
        </w:rPr>
        <w:t>заявок - с 1</w:t>
      </w:r>
      <w:r w:rsidR="002B7117" w:rsidRPr="002B7117">
        <w:rPr>
          <w:rStyle w:val="FontStyle29"/>
          <w:rFonts w:eastAsia="Times New Roman"/>
          <w:sz w:val="28"/>
          <w:szCs w:val="28"/>
        </w:rPr>
        <w:t>6</w:t>
      </w:r>
      <w:r w:rsidRPr="002B7117">
        <w:rPr>
          <w:rStyle w:val="FontStyle29"/>
          <w:sz w:val="28"/>
          <w:szCs w:val="28"/>
        </w:rPr>
        <w:t xml:space="preserve"> августа по 2</w:t>
      </w:r>
      <w:r w:rsidR="002B7117" w:rsidRPr="002B7117">
        <w:rPr>
          <w:rStyle w:val="FontStyle29"/>
          <w:rFonts w:eastAsia="Times New Roman"/>
          <w:sz w:val="28"/>
          <w:szCs w:val="28"/>
        </w:rPr>
        <w:t>3</w:t>
      </w:r>
      <w:r w:rsidRPr="002B7117">
        <w:rPr>
          <w:rStyle w:val="FontStyle29"/>
          <w:sz w:val="28"/>
          <w:szCs w:val="28"/>
        </w:rPr>
        <w:t xml:space="preserve"> августа  20</w:t>
      </w:r>
      <w:r w:rsidRPr="002B7117">
        <w:rPr>
          <w:rStyle w:val="FontStyle29"/>
          <w:rFonts w:eastAsia="Times New Roman"/>
          <w:sz w:val="28"/>
          <w:szCs w:val="28"/>
        </w:rPr>
        <w:t>2</w:t>
      </w:r>
      <w:r w:rsidR="002B7117" w:rsidRPr="002B7117">
        <w:rPr>
          <w:rStyle w:val="FontStyle29"/>
          <w:rFonts w:eastAsia="Times New Roman"/>
          <w:sz w:val="28"/>
          <w:szCs w:val="28"/>
        </w:rPr>
        <w:t>1</w:t>
      </w:r>
      <w:r w:rsidRPr="002B7117">
        <w:rPr>
          <w:rStyle w:val="FontStyle29"/>
          <w:sz w:val="28"/>
          <w:szCs w:val="28"/>
        </w:rPr>
        <w:t xml:space="preserve"> года.  </w:t>
      </w:r>
    </w:p>
    <w:p w:rsidR="00A5212E" w:rsidRPr="002B7117" w:rsidRDefault="00E90244" w:rsidP="00AD2040">
      <w:pPr>
        <w:pStyle w:val="a8"/>
        <w:widowControl w:val="0"/>
        <w:suppressAutoHyphens w:val="0"/>
        <w:spacing w:before="100" w:after="100"/>
        <w:ind w:firstLine="709"/>
        <w:contextualSpacing/>
        <w:jc w:val="both"/>
      </w:pPr>
      <w:r w:rsidRPr="002B7117">
        <w:rPr>
          <w:rStyle w:val="FontStyle29"/>
          <w:sz w:val="28"/>
          <w:szCs w:val="28"/>
        </w:rPr>
        <w:t xml:space="preserve">2. Работа  комиссии с </w:t>
      </w:r>
      <w:r w:rsidR="002B7117" w:rsidRPr="002B7117">
        <w:rPr>
          <w:rStyle w:val="FontStyle29"/>
          <w:sz w:val="28"/>
          <w:szCs w:val="28"/>
        </w:rPr>
        <w:t>предоставленными видео (фото) материалами</w:t>
      </w:r>
      <w:r w:rsidRPr="002B7117">
        <w:rPr>
          <w:rStyle w:val="FontStyle29"/>
          <w:sz w:val="28"/>
          <w:szCs w:val="28"/>
        </w:rPr>
        <w:t xml:space="preserve"> с  2</w:t>
      </w:r>
      <w:r w:rsidRPr="002B7117">
        <w:rPr>
          <w:rStyle w:val="FontStyle29"/>
          <w:rFonts w:eastAsia="Times New Roman"/>
          <w:sz w:val="28"/>
          <w:szCs w:val="28"/>
        </w:rPr>
        <w:t>4</w:t>
      </w:r>
      <w:r w:rsidRPr="002B7117">
        <w:rPr>
          <w:rStyle w:val="FontStyle29"/>
          <w:sz w:val="28"/>
          <w:szCs w:val="28"/>
        </w:rPr>
        <w:t xml:space="preserve"> августа  по 3</w:t>
      </w:r>
      <w:r w:rsidRPr="002B7117">
        <w:rPr>
          <w:rStyle w:val="FontStyle29"/>
          <w:rFonts w:eastAsia="Times New Roman"/>
          <w:sz w:val="28"/>
          <w:szCs w:val="28"/>
        </w:rPr>
        <w:t>1</w:t>
      </w:r>
      <w:r w:rsidRPr="002B7117">
        <w:rPr>
          <w:rStyle w:val="FontStyle29"/>
          <w:sz w:val="28"/>
          <w:szCs w:val="28"/>
        </w:rPr>
        <w:t xml:space="preserve"> августа 20</w:t>
      </w:r>
      <w:r w:rsidRPr="002B7117">
        <w:rPr>
          <w:rStyle w:val="FontStyle29"/>
          <w:rFonts w:eastAsia="Times New Roman"/>
          <w:sz w:val="28"/>
          <w:szCs w:val="28"/>
        </w:rPr>
        <w:t>2</w:t>
      </w:r>
      <w:r w:rsidR="002B7117" w:rsidRPr="002B7117">
        <w:rPr>
          <w:rStyle w:val="FontStyle29"/>
          <w:rFonts w:eastAsia="Times New Roman"/>
          <w:sz w:val="28"/>
          <w:szCs w:val="28"/>
        </w:rPr>
        <w:t>1</w:t>
      </w:r>
      <w:r w:rsidRPr="002B7117">
        <w:rPr>
          <w:rStyle w:val="FontStyle29"/>
          <w:sz w:val="28"/>
          <w:szCs w:val="28"/>
        </w:rPr>
        <w:t xml:space="preserve"> года</w:t>
      </w:r>
      <w:r w:rsidR="00AD2040">
        <w:rPr>
          <w:rStyle w:val="FontStyle29"/>
          <w:sz w:val="28"/>
          <w:szCs w:val="28"/>
        </w:rPr>
        <w:t>.</w:t>
      </w:r>
    </w:p>
    <w:p w:rsidR="00A5212E" w:rsidRPr="00A80CE3" w:rsidRDefault="00E90244" w:rsidP="00A80CE3">
      <w:pPr>
        <w:pStyle w:val="a8"/>
        <w:widowControl w:val="0"/>
        <w:suppressAutoHyphens w:val="0"/>
        <w:spacing w:before="100" w:after="100"/>
        <w:ind w:firstLine="709"/>
        <w:contextualSpacing/>
        <w:jc w:val="both"/>
        <w:rPr>
          <w:rStyle w:val="FontStyle28"/>
          <w:b w:val="0"/>
          <w:bCs w:val="0"/>
          <w:sz w:val="24"/>
          <w:szCs w:val="24"/>
        </w:rPr>
      </w:pPr>
      <w:r w:rsidRPr="002B7117">
        <w:rPr>
          <w:rStyle w:val="FontStyle29"/>
          <w:sz w:val="28"/>
          <w:szCs w:val="28"/>
        </w:rPr>
        <w:t>3. Подведение итогов конкурса и награждение в сентябре 20</w:t>
      </w:r>
      <w:r w:rsidRPr="002B7117">
        <w:rPr>
          <w:rStyle w:val="FontStyle29"/>
          <w:rFonts w:eastAsia="Times New Roman"/>
          <w:sz w:val="28"/>
          <w:szCs w:val="28"/>
        </w:rPr>
        <w:t>2</w:t>
      </w:r>
      <w:r w:rsidR="002B7117" w:rsidRPr="002B7117">
        <w:rPr>
          <w:rStyle w:val="FontStyle29"/>
          <w:rFonts w:eastAsia="Times New Roman"/>
          <w:sz w:val="28"/>
          <w:szCs w:val="28"/>
        </w:rPr>
        <w:t>1</w:t>
      </w:r>
      <w:r w:rsidRPr="002B7117">
        <w:rPr>
          <w:rStyle w:val="FontStyle29"/>
          <w:sz w:val="28"/>
          <w:szCs w:val="28"/>
        </w:rPr>
        <w:t xml:space="preserve"> года.</w:t>
      </w:r>
    </w:p>
    <w:p w:rsidR="00A5212E" w:rsidRDefault="00E90244">
      <w:pPr>
        <w:pStyle w:val="Style2"/>
        <w:widowControl/>
        <w:spacing w:line="240" w:lineRule="auto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Награждение победителей конкурса</w:t>
      </w:r>
    </w:p>
    <w:p w:rsidR="00A5212E" w:rsidRDefault="00A5212E">
      <w:pPr>
        <w:pStyle w:val="Style2"/>
        <w:widowControl/>
        <w:spacing w:line="240" w:lineRule="auto"/>
        <w:jc w:val="center"/>
        <w:rPr>
          <w:rStyle w:val="FontStyle28"/>
          <w:b w:val="0"/>
          <w:sz w:val="28"/>
          <w:szCs w:val="28"/>
        </w:rPr>
      </w:pPr>
    </w:p>
    <w:p w:rsidR="00A5212E" w:rsidRDefault="00E90244" w:rsidP="00AD2040">
      <w:pPr>
        <w:pStyle w:val="a8"/>
        <w:shd w:val="clear" w:color="auto" w:fill="FFFFFF"/>
        <w:spacing w:beforeAutospacing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FontStyle29"/>
          <w:sz w:val="28"/>
          <w:szCs w:val="28"/>
        </w:rPr>
        <w:t xml:space="preserve">Победители конкурса награждаются дипломами </w:t>
      </w:r>
      <w:r>
        <w:rPr>
          <w:rStyle w:val="FontStyle28"/>
          <w:sz w:val="28"/>
          <w:szCs w:val="28"/>
          <w:lang w:val="en-US"/>
        </w:rPr>
        <w:t>I</w:t>
      </w:r>
      <w:r>
        <w:rPr>
          <w:rStyle w:val="FontStyle28"/>
          <w:sz w:val="28"/>
          <w:szCs w:val="28"/>
        </w:rPr>
        <w:t xml:space="preserve">, II, III </w:t>
      </w:r>
      <w:r>
        <w:rPr>
          <w:rStyle w:val="FontStyle29"/>
          <w:sz w:val="28"/>
          <w:szCs w:val="28"/>
        </w:rPr>
        <w:t>степени и призами. Лучшая сельская усадьба, село, деревня, занявшие призовые места, награждаются Дипломами главы Муниципального образования Красноуфимский округ.  Р</w:t>
      </w:r>
      <w:r>
        <w:rPr>
          <w:color w:val="000000"/>
          <w:sz w:val="28"/>
          <w:szCs w:val="28"/>
        </w:rPr>
        <w:t xml:space="preserve">айонная конкурсная комиссия имеет право в размерах установленного призового фонда определять дополнительные номинации, награждать призами.  </w:t>
      </w:r>
    </w:p>
    <w:p w:rsidR="00A5212E" w:rsidRDefault="00E90244" w:rsidP="00AD2040">
      <w:pPr>
        <w:pStyle w:val="a8"/>
        <w:shd w:val="clear" w:color="auto" w:fill="FFFFFF"/>
        <w:spacing w:beforeAutospacing="0" w:afterAutospacing="0" w:line="33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конкурса освещаются в средствах массовой информации.</w:t>
      </w:r>
    </w:p>
    <w:p w:rsidR="00A5212E" w:rsidRDefault="00A5212E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sectPr w:rsidR="00A5212E" w:rsidSect="00A5212E">
      <w:pgSz w:w="11906" w:h="16838"/>
      <w:pgMar w:top="851" w:right="851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55"/>
    <w:multiLevelType w:val="multilevel"/>
    <w:tmpl w:val="F65E389E"/>
    <w:lvl w:ilvl="0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4B5A7845"/>
    <w:multiLevelType w:val="multilevel"/>
    <w:tmpl w:val="A104C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A5212E"/>
    <w:rsid w:val="00104E3E"/>
    <w:rsid w:val="002A7461"/>
    <w:rsid w:val="002B7117"/>
    <w:rsid w:val="00595F49"/>
    <w:rsid w:val="0082334B"/>
    <w:rsid w:val="00A5212E"/>
    <w:rsid w:val="00A80CE3"/>
    <w:rsid w:val="00AD2040"/>
    <w:rsid w:val="00B5596B"/>
    <w:rsid w:val="00E9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qFormat/>
    <w:rsid w:val="0011381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qFormat/>
    <w:rsid w:val="001138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qFormat/>
    <w:rsid w:val="0011381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qFormat/>
    <w:rsid w:val="0011381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basedOn w:val="a0"/>
    <w:qFormat/>
    <w:rsid w:val="0011381F"/>
    <w:rPr>
      <w:rFonts w:ascii="Times New Roman" w:hAnsi="Times New Roman" w:cs="Times New Roman"/>
      <w:b/>
      <w:bCs/>
      <w:spacing w:val="70"/>
      <w:sz w:val="14"/>
      <w:szCs w:val="14"/>
    </w:rPr>
  </w:style>
  <w:style w:type="character" w:customStyle="1" w:styleId="apple-converted-space">
    <w:name w:val="apple-converted-space"/>
    <w:basedOn w:val="a0"/>
    <w:qFormat/>
    <w:rsid w:val="00487286"/>
    <w:rPr>
      <w:rFonts w:cs="Times New Roman"/>
    </w:rPr>
  </w:style>
  <w:style w:type="character" w:customStyle="1" w:styleId="-">
    <w:name w:val="Интернет-ссылка"/>
    <w:basedOn w:val="a0"/>
    <w:semiHidden/>
    <w:rsid w:val="00487286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521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7497"/>
    <w:pPr>
      <w:widowControl/>
      <w:jc w:val="both"/>
    </w:pPr>
    <w:rPr>
      <w:sz w:val="28"/>
    </w:rPr>
  </w:style>
  <w:style w:type="paragraph" w:styleId="a5">
    <w:name w:val="List"/>
    <w:basedOn w:val="a4"/>
    <w:rsid w:val="00A5212E"/>
    <w:rPr>
      <w:rFonts w:cs="Mangal"/>
    </w:rPr>
  </w:style>
  <w:style w:type="paragraph" w:customStyle="1" w:styleId="Caption">
    <w:name w:val="Caption"/>
    <w:basedOn w:val="a"/>
    <w:qFormat/>
    <w:rsid w:val="00A521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5212E"/>
    <w:pPr>
      <w:suppressLineNumbers/>
    </w:pPr>
    <w:rPr>
      <w:rFonts w:cs="Mangal"/>
    </w:rPr>
  </w:style>
  <w:style w:type="paragraph" w:customStyle="1" w:styleId="a7">
    <w:name w:val="Знак"/>
    <w:basedOn w:val="a"/>
    <w:autoRedefine/>
    <w:qFormat/>
    <w:rsid w:val="002B4A53"/>
    <w:pPr>
      <w:widowControl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Style1">
    <w:name w:val="Style1"/>
    <w:basedOn w:val="a"/>
    <w:qFormat/>
    <w:rsid w:val="0011381F"/>
    <w:pPr>
      <w:spacing w:line="379" w:lineRule="exact"/>
      <w:ind w:firstLine="629"/>
    </w:pPr>
    <w:rPr>
      <w:sz w:val="24"/>
      <w:szCs w:val="24"/>
    </w:rPr>
  </w:style>
  <w:style w:type="paragraph" w:customStyle="1" w:styleId="Style2">
    <w:name w:val="Style2"/>
    <w:basedOn w:val="a"/>
    <w:qFormat/>
    <w:rsid w:val="0011381F"/>
    <w:pPr>
      <w:spacing w:line="3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1381F"/>
    <w:pPr>
      <w:spacing w:line="334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11381F"/>
    <w:pPr>
      <w:spacing w:line="312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qFormat/>
    <w:rsid w:val="0011381F"/>
    <w:pPr>
      <w:spacing w:line="331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11381F"/>
    <w:rPr>
      <w:sz w:val="24"/>
      <w:szCs w:val="24"/>
    </w:rPr>
  </w:style>
  <w:style w:type="paragraph" w:customStyle="1" w:styleId="Style8">
    <w:name w:val="Style8"/>
    <w:basedOn w:val="a"/>
    <w:qFormat/>
    <w:rsid w:val="0011381F"/>
    <w:pPr>
      <w:spacing w:line="326" w:lineRule="exact"/>
      <w:ind w:hanging="360"/>
    </w:pPr>
    <w:rPr>
      <w:sz w:val="24"/>
      <w:szCs w:val="24"/>
    </w:rPr>
  </w:style>
  <w:style w:type="paragraph" w:customStyle="1" w:styleId="Style9">
    <w:name w:val="Style9"/>
    <w:basedOn w:val="a"/>
    <w:qFormat/>
    <w:rsid w:val="0011381F"/>
    <w:rPr>
      <w:sz w:val="24"/>
      <w:szCs w:val="24"/>
    </w:rPr>
  </w:style>
  <w:style w:type="paragraph" w:styleId="a8">
    <w:name w:val="Normal (Web)"/>
    <w:basedOn w:val="a"/>
    <w:semiHidden/>
    <w:qFormat/>
    <w:rsid w:val="00487286"/>
    <w:pPr>
      <w:widowControl/>
      <w:spacing w:beforeAutospacing="1" w:afterAutospacing="1"/>
    </w:pPr>
    <w:rPr>
      <w:rFonts w:eastAsia="Calibri"/>
      <w:sz w:val="24"/>
      <w:szCs w:val="24"/>
    </w:rPr>
  </w:style>
  <w:style w:type="paragraph" w:styleId="a9">
    <w:name w:val="Balloon Text"/>
    <w:basedOn w:val="a"/>
    <w:semiHidden/>
    <w:qFormat/>
    <w:rsid w:val="00FA6FD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34AB7"/>
    <w:rPr>
      <w:color w:val="000000"/>
      <w:sz w:val="24"/>
      <w:szCs w:val="24"/>
    </w:rPr>
  </w:style>
  <w:style w:type="table" w:styleId="aa">
    <w:name w:val="Table Grid"/>
    <w:basedOn w:val="a1"/>
    <w:rsid w:val="008A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Дело</cp:lastModifiedBy>
  <cp:revision>12</cp:revision>
  <cp:lastPrinted>2021-07-29T05:00:00Z</cp:lastPrinted>
  <dcterms:created xsi:type="dcterms:W3CDTF">2019-09-05T09:48:00Z</dcterms:created>
  <dcterms:modified xsi:type="dcterms:W3CDTF">2021-07-29T05:00:00Z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