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CE" w:rsidRPr="00F73DF4" w:rsidRDefault="00B12BCE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ПРОЕКТ</w:t>
      </w:r>
    </w:p>
    <w:p w:rsidR="00B12BCE" w:rsidRPr="00F73DF4" w:rsidRDefault="00B12BCE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151F6F" w:rsidRPr="00F73DF4" w:rsidRDefault="00151F6F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РАСПОРЯЖЕНИ</w:t>
      </w:r>
      <w:r w:rsidR="00B12BCE" w:rsidRPr="00F73D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Я</w:t>
      </w:r>
    </w:p>
    <w:p w:rsidR="00151F6F" w:rsidRPr="00F73DF4" w:rsidRDefault="00151F6F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КОМИТЕТА ПО УПРАВЛЕНИЮ ИМУЩЕСТВОМ</w:t>
      </w:r>
    </w:p>
    <w:p w:rsidR="00151F6F" w:rsidRPr="00F73DF4" w:rsidRDefault="00151F6F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51F6F" w:rsidRPr="00F73DF4" w:rsidRDefault="00151F6F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151F6F" w:rsidRPr="00F73DF4" w:rsidRDefault="00151F6F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СВЕРДЛОВСКАЯ ОБЛАСТЬ</w:t>
      </w:r>
    </w:p>
    <w:p w:rsidR="00151F6F" w:rsidRPr="00F73DF4" w:rsidRDefault="00151F6F" w:rsidP="007731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51F6F" w:rsidRPr="00F73DF4" w:rsidRDefault="00151F6F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от </w:t>
      </w:r>
      <w:r w:rsidR="00B12BCE" w:rsidRPr="00F73D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___________</w:t>
      </w:r>
      <w:r w:rsidRPr="00F73D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 № </w:t>
      </w:r>
      <w:r w:rsidR="00B12BCE" w:rsidRPr="00F73DF4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_____</w:t>
      </w:r>
    </w:p>
    <w:p w:rsidR="00C96469" w:rsidRPr="00F73DF4" w:rsidRDefault="00C96469" w:rsidP="007731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151F6F" w:rsidRPr="00F73DF4" w:rsidTr="00B12BCE">
        <w:trPr>
          <w:trHeight w:val="1745"/>
        </w:trPr>
        <w:tc>
          <w:tcPr>
            <w:tcW w:w="5211" w:type="dxa"/>
          </w:tcPr>
          <w:p w:rsidR="00151F6F" w:rsidRPr="00F73DF4" w:rsidRDefault="00B12BCE" w:rsidP="007731C3">
            <w:pPr>
              <w:ind w:firstLine="709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F73DF4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      </w:r>
          </w:p>
          <w:p w:rsidR="00151F6F" w:rsidRPr="00F73DF4" w:rsidRDefault="00151F6F" w:rsidP="007731C3">
            <w:pPr>
              <w:ind w:firstLine="70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B12BCE" w:rsidRPr="00F73DF4" w:rsidRDefault="00B12BCE" w:rsidP="00F73DF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</w:t>
      </w:r>
      <w:proofErr w:type="gramStart"/>
      <w:r w:rsidRPr="00F73DF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причинения вреда (ущерба) охраняемым законом ценностям», Решения Думы муниципального образования Красноуфимский округ от 26.08.2021 N 305 «Об утверждении Положения по осуществлению муниципального земельного контроля на территории муниципального образования Красноуфимский округ», руководствуясь Положением о Комитете по управлению имуществом муниципального образования Красноуфимский округ» утвержденным Решением районного Совета МО «Красноуфимский район» от 20.10.2005 N 154</w:t>
      </w:r>
      <w:proofErr w:type="gramEnd"/>
    </w:p>
    <w:p w:rsidR="00B12BCE" w:rsidRPr="00F73DF4" w:rsidRDefault="00B12BCE" w:rsidP="007731C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12BCE" w:rsidRPr="00F73DF4" w:rsidRDefault="00F73DF4" w:rsidP="00B12BC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1.Утвердить программу </w:t>
      </w:r>
      <w:r w:rsidR="00B12BCE" w:rsidRPr="00F73D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 земельному контролю на 2022 год.</w:t>
      </w:r>
    </w:p>
    <w:p w:rsidR="00B12BCE" w:rsidRPr="00F73DF4" w:rsidRDefault="00B12BCE" w:rsidP="00B12BC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2. Настоящее распоряжение опубликовать в газете «Вперед» и на официальном сайте МО Красноуфимский округ.</w:t>
      </w:r>
    </w:p>
    <w:p w:rsidR="008A51CA" w:rsidRPr="00F73DF4" w:rsidRDefault="008A51CA" w:rsidP="00B12BC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gramStart"/>
      <w:r w:rsidRPr="00F73DF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Pr="00F73D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</w:t>
      </w:r>
      <w:r w:rsidR="00883F12" w:rsidRPr="00F73DF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распоряжения</w:t>
      </w:r>
      <w:r w:rsidRPr="00F73D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оставляю за собой.</w:t>
      </w:r>
    </w:p>
    <w:p w:rsidR="00015299" w:rsidRPr="00F73DF4" w:rsidRDefault="00015299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015299" w:rsidRPr="00F73DF4" w:rsidRDefault="00015299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A51CA" w:rsidRPr="00F73DF4" w:rsidRDefault="008A51CA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Комитета </w:t>
      </w:r>
    </w:p>
    <w:p w:rsidR="008A51CA" w:rsidRPr="00F73DF4" w:rsidRDefault="008A51CA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управлению имуществом </w:t>
      </w:r>
    </w:p>
    <w:p w:rsidR="008A51CA" w:rsidRDefault="008A51CA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73D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 Красноуфимский округ                 </w:t>
      </w:r>
      <w:r w:rsidR="00015299" w:rsidRPr="00F73D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</w:t>
      </w:r>
      <w:r w:rsidRPr="00F73D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В. И. Швалев</w:t>
      </w:r>
    </w:p>
    <w:p w:rsidR="00F73DF4" w:rsidRDefault="00F73DF4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73DF4" w:rsidRPr="00F73DF4" w:rsidRDefault="00F73DF4" w:rsidP="00015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A51CA" w:rsidRDefault="008A51CA" w:rsidP="007731C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5C9" w:rsidRPr="00F73DF4" w:rsidTr="00BE75C9">
        <w:tc>
          <w:tcPr>
            <w:tcW w:w="4751" w:type="dxa"/>
          </w:tcPr>
          <w:p w:rsidR="00BE75C9" w:rsidRPr="00F73DF4" w:rsidRDefault="00BE75C9" w:rsidP="00BE75C9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УТВЕРЖДЕНА</w:t>
            </w:r>
          </w:p>
          <w:p w:rsidR="00BE75C9" w:rsidRPr="00F73DF4" w:rsidRDefault="00F73DF4" w:rsidP="00BE75C9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Распоряжением Комитета по</w:t>
            </w:r>
            <w:r w:rsidR="00BE75C9" w:rsidRPr="00F73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 управлению имуществом МО Красноуфимский округ</w:t>
            </w:r>
          </w:p>
          <w:p w:rsidR="00BE75C9" w:rsidRPr="00F73DF4" w:rsidRDefault="00BE75C9" w:rsidP="00BE75C9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от________________№</w:t>
            </w:r>
          </w:p>
        </w:tc>
      </w:tr>
    </w:tbl>
    <w:p w:rsidR="00BE75C9" w:rsidRPr="00BE75C9" w:rsidRDefault="00BE75C9" w:rsidP="00BE75C9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5C9" w:rsidRPr="00BE75C9" w:rsidRDefault="00BE75C9" w:rsidP="00BE75C9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5C9" w:rsidRPr="00BE75C9" w:rsidRDefault="00BE75C9" w:rsidP="00BE75C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E75C9" w:rsidRPr="00BE75C9" w:rsidRDefault="00BE75C9" w:rsidP="00BE75C9">
      <w:pPr>
        <w:autoSpaceDE w:val="0"/>
        <w:autoSpaceDN w:val="0"/>
        <w:adjustRightInd w:val="0"/>
        <w:spacing w:after="0" w:line="240" w:lineRule="exact"/>
        <w:jc w:val="center"/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</w:pPr>
      <w:bookmarkStart w:id="0" w:name="Par44"/>
      <w:bookmarkEnd w:id="0"/>
      <w:r w:rsidRPr="00BE75C9"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  <w:t xml:space="preserve">Программа профилактики </w:t>
      </w:r>
      <w:r w:rsidRPr="00BE75C9">
        <w:rPr>
          <w:rFonts w:ascii="Liberation Serif" w:eastAsia="Times New Roman" w:hAnsi="Liberation Serif" w:cs="Times New Roman"/>
          <w:b/>
          <w:cap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BE75C9"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  <w:t>на 2022 год</w:t>
      </w:r>
    </w:p>
    <w:p w:rsidR="00BE75C9" w:rsidRPr="00BE75C9" w:rsidRDefault="00BE75C9" w:rsidP="00BE75C9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Liberation Serif" w:eastAsia="Times New Roman" w:hAnsi="Liberation Serif" w:cs="Times New Roman"/>
          <w:caps/>
          <w:sz w:val="24"/>
          <w:szCs w:val="24"/>
          <w:lang w:eastAsia="ru-RU"/>
        </w:rPr>
      </w:pPr>
    </w:p>
    <w:p w:rsidR="00BE75C9" w:rsidRPr="00BE75C9" w:rsidRDefault="00BE75C9" w:rsidP="00BE75C9">
      <w:pPr>
        <w:autoSpaceDE w:val="0"/>
        <w:autoSpaceDN w:val="0"/>
        <w:adjustRightInd w:val="0"/>
        <w:spacing w:after="0" w:line="240" w:lineRule="exact"/>
        <w:jc w:val="both"/>
        <w:rPr>
          <w:rFonts w:ascii="Liberation Serif" w:eastAsia="Times New Roman" w:hAnsi="Liberation Serif" w:cs="Times New Roman"/>
          <w:caps/>
          <w:sz w:val="24"/>
          <w:szCs w:val="24"/>
          <w:lang w:eastAsia="ru-RU"/>
        </w:rPr>
      </w:pPr>
    </w:p>
    <w:p w:rsidR="00BE75C9" w:rsidRPr="00BE75C9" w:rsidRDefault="00BE75C9" w:rsidP="00BE75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</w:pPr>
      <w:bookmarkStart w:id="1" w:name="Par94"/>
      <w:bookmarkEnd w:id="1"/>
      <w:r w:rsidRPr="00BE75C9"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E75C9" w:rsidRPr="00BE75C9" w:rsidRDefault="00BE75C9" w:rsidP="00BE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5C9" w:rsidRPr="00BE75C9" w:rsidRDefault="00BE75C9" w:rsidP="00BE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BE75C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Настоящая программа разработана в соответствии со</w:t>
      </w:r>
      <w:r w:rsidRPr="00BE75C9">
        <w:rPr>
          <w:rFonts w:ascii="Liberation Serif" w:eastAsia="Times New Roman" w:hAnsi="Liberation Serif" w:cs="Times New Roman"/>
          <w:color w:val="0000FF"/>
          <w:sz w:val="24"/>
          <w:szCs w:val="24"/>
          <w:lang w:eastAsia="ru-RU"/>
        </w:rPr>
        <w:t xml:space="preserve"> </w:t>
      </w:r>
      <w:r w:rsidRPr="00BE75C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статьей 44</w:t>
      </w:r>
      <w:r w:rsidRPr="00BE75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E75C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постановлением</w:t>
      </w:r>
      <w:r w:rsidRPr="00BE75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предусматривает комплекс мероприятий по профилактике</w:t>
      </w:r>
      <w:proofErr w:type="gramEnd"/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BE75C9" w:rsidRPr="00BE75C9" w:rsidRDefault="00BE75C9" w:rsidP="00BE75C9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BE75C9">
        <w:rPr>
          <w:rFonts w:ascii="Liberation Serif" w:eastAsia="Calibri" w:hAnsi="Liberation Serif" w:cs="Times New Roman"/>
          <w:sz w:val="24"/>
          <w:szCs w:val="24"/>
        </w:rPr>
        <w:t xml:space="preserve">В связи с вступлением в законную силу Положения </w:t>
      </w:r>
      <w:r w:rsidRPr="00F73DF4">
        <w:rPr>
          <w:rFonts w:ascii="Liberation Serif" w:eastAsia="Calibri" w:hAnsi="Liberation Serif" w:cs="Times New Roman"/>
          <w:sz w:val="24"/>
          <w:szCs w:val="24"/>
        </w:rPr>
        <w:t>по осуществлению муниципального земельного контроля на территории Муниципального образования Красноуфимский округ</w:t>
      </w:r>
      <w:r w:rsidRPr="00BE75C9">
        <w:rPr>
          <w:rFonts w:ascii="Liberation Serif" w:eastAsia="Calibri" w:hAnsi="Liberation Serif" w:cs="Times New Roman"/>
          <w:sz w:val="24"/>
          <w:szCs w:val="24"/>
        </w:rPr>
        <w:t>, утвержденн</w:t>
      </w:r>
      <w:r w:rsidRPr="00F73DF4">
        <w:rPr>
          <w:rFonts w:ascii="Liberation Serif" w:eastAsia="Calibri" w:hAnsi="Liberation Serif" w:cs="Times New Roman"/>
          <w:sz w:val="24"/>
          <w:szCs w:val="24"/>
        </w:rPr>
        <w:t>ого</w:t>
      </w:r>
      <w:r w:rsidRPr="00BE75C9">
        <w:rPr>
          <w:rFonts w:ascii="Liberation Serif" w:eastAsia="Calibri" w:hAnsi="Liberation Serif" w:cs="Times New Roman"/>
          <w:sz w:val="24"/>
          <w:szCs w:val="24"/>
        </w:rPr>
        <w:t xml:space="preserve"> решением Думы </w:t>
      </w:r>
      <w:r w:rsidRPr="00F73DF4">
        <w:rPr>
          <w:rFonts w:ascii="Liberation Serif" w:eastAsia="Calibri" w:hAnsi="Liberation Serif" w:cs="Times New Roman"/>
          <w:sz w:val="24"/>
          <w:szCs w:val="24"/>
        </w:rPr>
        <w:t>Муниципального образования Красноуфимский округ</w:t>
      </w:r>
      <w:r w:rsidRPr="00BE75C9">
        <w:rPr>
          <w:rFonts w:ascii="Liberation Serif" w:eastAsia="Calibri" w:hAnsi="Liberation Serif" w:cs="Times New Roman"/>
          <w:sz w:val="24"/>
          <w:szCs w:val="24"/>
        </w:rPr>
        <w:t xml:space="preserve"> от 2</w:t>
      </w:r>
      <w:r w:rsidRPr="00F73DF4">
        <w:rPr>
          <w:rFonts w:ascii="Liberation Serif" w:eastAsia="Calibri" w:hAnsi="Liberation Serif" w:cs="Times New Roman"/>
          <w:sz w:val="24"/>
          <w:szCs w:val="24"/>
        </w:rPr>
        <w:t>8.08.2021</w:t>
      </w:r>
      <w:r w:rsidRPr="00BE75C9">
        <w:rPr>
          <w:rFonts w:ascii="Liberation Serif" w:eastAsia="Calibri" w:hAnsi="Liberation Serif" w:cs="Times New Roman"/>
          <w:sz w:val="24"/>
          <w:szCs w:val="24"/>
        </w:rPr>
        <w:t xml:space="preserve"> № </w:t>
      </w:r>
      <w:r w:rsidRPr="00F73DF4">
        <w:rPr>
          <w:rFonts w:ascii="Liberation Serif" w:eastAsia="Calibri" w:hAnsi="Liberation Serif" w:cs="Times New Roman"/>
          <w:sz w:val="24"/>
          <w:szCs w:val="24"/>
        </w:rPr>
        <w:t xml:space="preserve">305, </w:t>
      </w:r>
      <w:r w:rsidRPr="00BE75C9">
        <w:rPr>
          <w:rFonts w:ascii="Liberation Serif" w:eastAsia="Calibri" w:hAnsi="Liberation Serif" w:cs="Times New Roman"/>
          <w:sz w:val="24"/>
          <w:szCs w:val="24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</w:t>
      </w:r>
      <w:proofErr w:type="gramEnd"/>
      <w:r w:rsidRPr="00BE75C9">
        <w:rPr>
          <w:rFonts w:ascii="Liberation Serif" w:eastAsia="Calibri" w:hAnsi="Liberation Serif" w:cs="Times New Roman"/>
          <w:sz w:val="24"/>
          <w:szCs w:val="24"/>
        </w:rPr>
        <w:t xml:space="preserve"> рисков причинения ущерба охраняемым законом ценностям.</w:t>
      </w:r>
    </w:p>
    <w:p w:rsidR="00BE75C9" w:rsidRDefault="00BE75C9" w:rsidP="00BE75C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</w:pPr>
      <w:r w:rsidRPr="00F73DF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Профилактика</w:t>
      </w:r>
      <w:r w:rsidRPr="00BE75C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</w:t>
      </w:r>
      <w:r w:rsidRPr="00BE75C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 w:bidi="ru-RU"/>
        </w:rPr>
        <w:t>.</w:t>
      </w:r>
    </w:p>
    <w:p w:rsidR="00885249" w:rsidRPr="00885249" w:rsidRDefault="00885249" w:rsidP="00885249">
      <w:pPr>
        <w:autoSpaceDE w:val="0"/>
        <w:snapToGrid w:val="0"/>
        <w:spacing w:after="0" w:line="240" w:lineRule="auto"/>
        <w:ind w:firstLine="709"/>
        <w:jc w:val="both"/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</w:pPr>
      <w:r w:rsidRPr="00885249"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 xml:space="preserve">Кадровое обеспечение функций муниципального </w:t>
      </w:r>
      <w:r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 xml:space="preserve">земельного </w:t>
      </w:r>
      <w:r w:rsidRPr="00885249"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 xml:space="preserve">контроля </w:t>
      </w:r>
      <w:r w:rsidRPr="00885249"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>Комитет</w:t>
      </w:r>
      <w:r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>а</w:t>
      </w:r>
      <w:r w:rsidRPr="00885249"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 xml:space="preserve"> по управлению имуществом Муниципального образования Красноуфимский округ</w:t>
      </w:r>
      <w:r w:rsidRPr="00885249"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 xml:space="preserve"> –1 штатная единица, совмещающ</w:t>
      </w:r>
      <w:r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>ая</w:t>
      </w:r>
      <w:r w:rsidRPr="00885249"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 xml:space="preserve"> основные функции с функциями муниципального контроля.</w:t>
      </w:r>
      <w:r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885249"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>Квалификация работник</w:t>
      </w:r>
      <w:r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>а</w:t>
      </w:r>
      <w:r w:rsidRPr="00885249"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>: образование высшее.</w:t>
      </w:r>
    </w:p>
    <w:p w:rsidR="00885249" w:rsidRPr="00885249" w:rsidRDefault="00885249" w:rsidP="00885249">
      <w:pPr>
        <w:autoSpaceDE w:val="0"/>
        <w:snapToGrid w:val="0"/>
        <w:spacing w:after="0" w:line="240" w:lineRule="auto"/>
        <w:ind w:firstLine="709"/>
        <w:jc w:val="both"/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</w:pPr>
      <w:r w:rsidRPr="00885249">
        <w:rPr>
          <w:rFonts w:ascii="Liberation Serif" w:eastAsia="Arial" w:hAnsi="Liberation Serif" w:cs="Times New Roman"/>
          <w:color w:val="000000"/>
          <w:sz w:val="24"/>
          <w:szCs w:val="24"/>
          <w:lang w:eastAsia="ru-RU"/>
        </w:rPr>
        <w:t>В штатном расписании Комитета по управлению имуществом Муниципального образования Красноуфимский округ ставка инспектора по муниципальному контролю отсутствует.</w:t>
      </w:r>
    </w:p>
    <w:p w:rsidR="0066496C" w:rsidRPr="0066496C" w:rsidRDefault="0066496C" w:rsidP="0066496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2" w:name="_GoBack"/>
      <w:bookmarkEnd w:id="2"/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земли, земельные участки, части земельных участков, расположенные в границах Муниципального образования Красноуфимский округ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6496C" w:rsidRPr="0066496C" w:rsidRDefault="0066496C" w:rsidP="00595A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Контролируемыми лицами при осущес</w:t>
      </w:r>
      <w:r w:rsidR="00595A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твлении муниципального контроля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</w:t>
      </w:r>
      <w:r w:rsidR="00595A1F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95A1F" w:rsidRPr="00595A1F">
        <w:rPr>
          <w:rFonts w:ascii="Liberation Serif" w:eastAsia="Times New Roman" w:hAnsi="Liberation Serif" w:cs="Times New Roman"/>
          <w:sz w:val="24"/>
          <w:szCs w:val="24"/>
          <w:lang w:eastAsia="ru-RU"/>
        </w:rPr>
        <w:t>юридически</w:t>
      </w:r>
      <w:r w:rsidR="00595A1F">
        <w:rPr>
          <w:rFonts w:ascii="Liberation Serif" w:eastAsia="Times New Roman" w:hAnsi="Liberation Serif" w:cs="Times New Roman"/>
          <w:sz w:val="24"/>
          <w:szCs w:val="24"/>
          <w:lang w:eastAsia="ru-RU"/>
        </w:rPr>
        <w:t>е лица</w:t>
      </w:r>
      <w:r w:rsidR="00595A1F" w:rsidRPr="00595A1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индивидуальны</w:t>
      </w:r>
      <w:r w:rsidR="00595A1F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595A1F" w:rsidRPr="00595A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предпринимал</w:t>
      </w:r>
      <w:r w:rsidR="00595A1F">
        <w:rPr>
          <w:rFonts w:ascii="Liberation Serif" w:eastAsia="Times New Roman" w:hAnsi="Liberation Serif" w:cs="Times New Roman"/>
          <w:sz w:val="24"/>
          <w:szCs w:val="24"/>
          <w:lang w:eastAsia="ru-RU"/>
        </w:rPr>
        <w:t>и, граждане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66496C" w:rsidRPr="0066496C" w:rsidRDefault="0066496C" w:rsidP="00595A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Главной задачей </w:t>
      </w:r>
      <w:r w:rsidR="00595A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Комитета по управлению имуществом Муниципального образования Красноуфимский округ при осуществлении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муниципального </w:t>
      </w:r>
      <w:r w:rsidR="00595A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земельного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контроля является усиление профилактической работы в отно</w:t>
      </w:r>
      <w:r w:rsidR="00595A1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шении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всех объектов контроля, обеспечивая приоритет проведения профилактики.</w:t>
      </w:r>
    </w:p>
    <w:p w:rsidR="00885249" w:rsidRDefault="00595A1F" w:rsidP="0088524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2020 году</w:t>
      </w:r>
      <w:r w:rsidR="0066496C"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рамках муниципального </w:t>
      </w:r>
      <w:r w:rsidR="00885249">
        <w:rPr>
          <w:rFonts w:ascii="Liberation Serif" w:eastAsia="Times New Roman" w:hAnsi="Liberation Serif" w:cs="Times New Roman"/>
          <w:sz w:val="24"/>
          <w:szCs w:val="24"/>
          <w:lang w:eastAsia="ru-RU"/>
        </w:rPr>
        <w:t>земельного контроля:</w:t>
      </w:r>
    </w:p>
    <w:p w:rsidR="00885249" w:rsidRPr="00885249" w:rsidRDefault="00885249" w:rsidP="0088524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5249">
        <w:rPr>
          <w:rFonts w:ascii="Liberation Serif" w:eastAsia="Times New Roman" w:hAnsi="Liberation Serif" w:cs="Times New Roman"/>
          <w:sz w:val="24"/>
          <w:szCs w:val="24"/>
          <w:lang w:eastAsia="ru-RU"/>
        </w:rPr>
        <w:t>1) проведено 7 проверок соблюдения земельного законодательства, выдано 4 предписания об устранении нарушений земельного законодательства, составлен 1 протокол по правонарушению, ответственность за которое предусмотрена КоАП РФ, материалы по 4 проверкам направлены в орган, осуществляющий государственный земельный надзор для принятия мер административного реагирования;</w:t>
      </w:r>
    </w:p>
    <w:p w:rsidR="00885249" w:rsidRDefault="00885249" w:rsidP="00885249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85249">
        <w:rPr>
          <w:rFonts w:ascii="Liberation Serif" w:eastAsia="Times New Roman" w:hAnsi="Liberation Serif" w:cs="Times New Roman"/>
          <w:sz w:val="24"/>
          <w:szCs w:val="24"/>
          <w:lang w:eastAsia="ru-RU"/>
        </w:rPr>
        <w:t>2) проведено 5 рейдовых осмотров земельных участков, выдано 15 предписаний об устранении нарушений земельного законодательства.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66496C" w:rsidRPr="0066496C" w:rsidRDefault="0066496C" w:rsidP="00186AF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целях предупреждения нарушений конт</w:t>
      </w:r>
      <w:r w:rsidR="008852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ролируемыми лицами обязательных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требований, требований, установленных му</w:t>
      </w:r>
      <w:r w:rsidR="008852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ниципальными правовыми актами в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сфере муниципального </w:t>
      </w:r>
      <w:r w:rsidR="008852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земельного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контроля, устране</w:t>
      </w:r>
      <w:r w:rsidR="008852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ния причин, факторов и условий,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способствующих указанным нарушениям, </w:t>
      </w:r>
      <w:r w:rsidR="008852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Комитетом по управлению имуществом Красноуфимский округ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осуществлялись мероприятия по профилактике т</w:t>
      </w:r>
      <w:r w:rsidR="0088524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аких нарушений в соответствии с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программой по профи</w:t>
      </w:r>
      <w:r w:rsidR="00885249">
        <w:rPr>
          <w:rFonts w:ascii="Liberation Serif" w:eastAsia="Times New Roman" w:hAnsi="Liberation Serif" w:cs="Times New Roman"/>
          <w:sz w:val="24"/>
          <w:szCs w:val="24"/>
          <w:lang w:eastAsia="ru-RU"/>
        </w:rPr>
        <w:t>лактике нарушений в 2020 году. В частности, в 2021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целях профилактики нарушений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обязательных требований на официальном сай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те Муниципального образования Красноуфимский округ в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информационно-телекоммуникационной сети «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Интернет» обеспечено размещение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информации в отношении проведения муниципального 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земельного контроля, в том числе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перечень обязательных требований, обобщение практики, ра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зъяснения, полезная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информация.</w:t>
      </w:r>
    </w:p>
    <w:p w:rsidR="0066496C" w:rsidRPr="0066496C" w:rsidRDefault="0066496C" w:rsidP="00186AF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Разъяснительная работа проводилась так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же в рамках проведения рейдовых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осмотров путем направления уведомлений об ус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транении выявленных нарушений с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описанием характера выявленных наруше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ний и требований, установленных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законодательством в части сроков и методов устранения нарушений.</w:t>
      </w:r>
    </w:p>
    <w:p w:rsidR="0066496C" w:rsidRPr="0066496C" w:rsidRDefault="0066496C" w:rsidP="00186AF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Информирование юридических лиц, инд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ивидуальных предпринимателей по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соблюдения обязательных тр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ебований обеспечено посредством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опубликования руководства по соблюдению требований, памяток на офи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циальном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сайте муниципального образования в информац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ионно-телекоммуникационной сети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«Интернет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66496C" w:rsidRPr="0066496C" w:rsidRDefault="0066496C" w:rsidP="0066496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регулярной основе давались консультации в ходе личных приемов, рейдовых</w:t>
      </w:r>
    </w:p>
    <w:p w:rsidR="0066496C" w:rsidRPr="0066496C" w:rsidRDefault="0066496C" w:rsidP="00186A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осмотров территорий, а также посредство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 телефонной связи и письменных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ответов на обращения.</w:t>
      </w:r>
    </w:p>
    <w:p w:rsidR="0066496C" w:rsidRPr="0066496C" w:rsidRDefault="0066496C" w:rsidP="0066496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связи с эпидемиологической ситуацией и ограничительными мероприятиями</w:t>
      </w:r>
    </w:p>
    <w:p w:rsidR="0066496C" w:rsidRPr="0066496C" w:rsidRDefault="00186AF6" w:rsidP="00186AF6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6496C"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были внесены коррективы в части проведения публичных мероприятий (семинаров,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6496C"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круглых столов, совещаний). Данные мероприятия преимущественно проводились в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6496C"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виде видеоконференций, с использованием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электронной, телефонной связи и </w:t>
      </w:r>
      <w:r w:rsidR="0066496C"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различных мессенджеров (совместные чаты с представителями юридических лиц).</w:t>
      </w:r>
    </w:p>
    <w:p w:rsidR="0066496C" w:rsidRPr="0066496C" w:rsidRDefault="0066496C" w:rsidP="00186AF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Ежегодный план проведения план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овых проверок юридических лиц и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индивидуальных предпринимателей на основан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ии ст. 9 Федерального закона «О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защите прав юридических лиц и инди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видуальных предпринимателей при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осуществлении государственного контроля (надз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ора) и муниципального контроля»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26.12.2008 № 294-ФЗ, в сфере муниципального 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земельного контроля на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территории 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униципального образования 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Красноуфимский округ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2021 год не утверждался. </w:t>
      </w:r>
      <w:proofErr w:type="gramEnd"/>
    </w:p>
    <w:p w:rsidR="0066496C" w:rsidRPr="0066496C" w:rsidRDefault="0066496C" w:rsidP="00186AF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Проведённая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Комитетом по управлению имуществом Муниципального образования  в 2020 и 2021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 работа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способствовала снижению общественно опа</w:t>
      </w:r>
      <w:r w:rsidR="00186AF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сных последствий, возникающих в </w:t>
      </w:r>
      <w:r w:rsidRPr="0066496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результате несоблюдения контролируемыми лицами обязательных требований.</w:t>
      </w:r>
    </w:p>
    <w:p w:rsidR="00BE75C9" w:rsidRPr="00BE75C9" w:rsidRDefault="00BE75C9" w:rsidP="00BE7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5C9" w:rsidRPr="00BE75C9" w:rsidRDefault="00BE75C9" w:rsidP="00F73D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</w:pPr>
      <w:bookmarkStart w:id="3" w:name="Par175"/>
      <w:bookmarkEnd w:id="3"/>
      <w:r w:rsidRPr="00BE75C9"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  <w:lastRenderedPageBreak/>
        <w:t xml:space="preserve">Раздел 2. Цели и задачи </w:t>
      </w:r>
      <w:proofErr w:type="gramStart"/>
      <w:r w:rsidRPr="00BE75C9"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  <w:t>реализации программы профилактики рисков причинения вреда</w:t>
      </w:r>
      <w:proofErr w:type="gramEnd"/>
    </w:p>
    <w:p w:rsidR="00BE75C9" w:rsidRPr="00BE75C9" w:rsidRDefault="00BE75C9" w:rsidP="00F73D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caps/>
          <w:sz w:val="24"/>
          <w:szCs w:val="24"/>
          <w:lang w:eastAsia="ru-RU"/>
        </w:rPr>
      </w:pPr>
    </w:p>
    <w:p w:rsidR="00BE75C9" w:rsidRPr="00186AF6" w:rsidRDefault="00186AF6" w:rsidP="00186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186AF6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1.Целями реализации программы являются:</w:t>
      </w:r>
    </w:p>
    <w:p w:rsidR="00BE75C9" w:rsidRPr="00186AF6" w:rsidRDefault="00186AF6" w:rsidP="00186A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а) с</w:t>
      </w:r>
      <w:r w:rsidR="00BE75C9" w:rsidRPr="00186AF6">
        <w:rPr>
          <w:rFonts w:ascii="Liberation Serif" w:eastAsia="Calibri" w:hAnsi="Liberation Serif" w:cs="Times New Roman"/>
          <w:sz w:val="24"/>
          <w:szCs w:val="24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BE75C9" w:rsidRPr="00BE75C9" w:rsidRDefault="00186AF6" w:rsidP="00186A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б) у</w:t>
      </w:r>
      <w:r w:rsidR="00BE75C9" w:rsidRPr="00BE75C9">
        <w:rPr>
          <w:rFonts w:ascii="Liberation Serif" w:eastAsia="Calibri" w:hAnsi="Liberation Serif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BE75C9" w:rsidRPr="00BE75C9"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</w:p>
    <w:p w:rsidR="00BE75C9" w:rsidRPr="00186AF6" w:rsidRDefault="00186AF6" w:rsidP="00186A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в) с</w:t>
      </w:r>
      <w:r w:rsidR="00BE75C9" w:rsidRPr="00BE75C9">
        <w:rPr>
          <w:rFonts w:ascii="Liberation Serif" w:eastAsia="Calibri" w:hAnsi="Liberation Serif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>
        <w:rPr>
          <w:rFonts w:ascii="Liberation Serif" w:eastAsia="Calibri" w:hAnsi="Liberation Serif" w:cs="Times New Roman"/>
          <w:sz w:val="24"/>
          <w:szCs w:val="24"/>
        </w:rPr>
        <w:t>нности о способах их соблюдения;</w:t>
      </w:r>
    </w:p>
    <w:p w:rsidR="00186AF6" w:rsidRPr="00186AF6" w:rsidRDefault="00186AF6" w:rsidP="00186A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г) ф</w:t>
      </w:r>
      <w:r w:rsidRPr="00186AF6">
        <w:rPr>
          <w:rFonts w:ascii="Liberation Serif" w:eastAsia="Calibri" w:hAnsi="Liberation Serif" w:cs="Times New Roman"/>
          <w:bCs/>
          <w:sz w:val="24"/>
          <w:szCs w:val="24"/>
        </w:rPr>
        <w:t>ормирование моделей социально ответственного, добросовестного,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186AF6">
        <w:rPr>
          <w:rFonts w:ascii="Liberation Serif" w:eastAsia="Calibri" w:hAnsi="Liberation Serif" w:cs="Times New Roman"/>
          <w:bCs/>
          <w:sz w:val="24"/>
          <w:szCs w:val="24"/>
        </w:rPr>
        <w:t>правово</w:t>
      </w:r>
      <w:r>
        <w:rPr>
          <w:rFonts w:ascii="Liberation Serif" w:eastAsia="Calibri" w:hAnsi="Liberation Serif" w:cs="Times New Roman"/>
          <w:bCs/>
          <w:sz w:val="24"/>
          <w:szCs w:val="24"/>
        </w:rPr>
        <w:t>го поведения контролируемых лиц;</w:t>
      </w:r>
    </w:p>
    <w:p w:rsidR="00186AF6" w:rsidRDefault="00186AF6" w:rsidP="00186A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д) п</w:t>
      </w:r>
      <w:r w:rsidRPr="00186AF6">
        <w:rPr>
          <w:rFonts w:ascii="Liberation Serif" w:eastAsia="Calibri" w:hAnsi="Liberation Serif" w:cs="Times New Roman"/>
          <w:bCs/>
          <w:sz w:val="24"/>
          <w:szCs w:val="24"/>
        </w:rPr>
        <w:t>овышение прозрачности системы контрольно-надзорной деятельности.</w:t>
      </w:r>
    </w:p>
    <w:p w:rsidR="00186AF6" w:rsidRDefault="00186AF6" w:rsidP="006372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bCs/>
          <w:sz w:val="24"/>
          <w:szCs w:val="24"/>
        </w:rPr>
      </w:pPr>
      <w:r>
        <w:rPr>
          <w:rFonts w:ascii="Liberation Serif" w:eastAsia="Calibri" w:hAnsi="Liberation Serif" w:cs="Times New Roman"/>
          <w:bCs/>
          <w:sz w:val="24"/>
          <w:szCs w:val="24"/>
        </w:rPr>
        <w:t>2.</w:t>
      </w:r>
      <w:r w:rsidRPr="00186AF6">
        <w:t xml:space="preserve"> </w:t>
      </w:r>
      <w:r w:rsidRPr="00186AF6">
        <w:rPr>
          <w:rFonts w:ascii="Liberation Serif" w:eastAsia="Calibri" w:hAnsi="Liberation Serif" w:cs="Times New Roman"/>
          <w:bCs/>
          <w:sz w:val="24"/>
          <w:szCs w:val="24"/>
        </w:rPr>
        <w:t>Задачами реализации Программы являются:</w:t>
      </w:r>
    </w:p>
    <w:p w:rsidR="006372F7" w:rsidRPr="006372F7" w:rsidRDefault="006372F7" w:rsidP="006372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bCs/>
          <w:sz w:val="24"/>
          <w:szCs w:val="24"/>
        </w:rPr>
      </w:pP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- оценка возможной угрозы причинения,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 либо причинения вреда (ущерба) в отношении объектов земельных отношений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, выработка и р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еализация профилактических мер, 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способствующих ее снижению;</w:t>
      </w:r>
    </w:p>
    <w:p w:rsidR="006372F7" w:rsidRPr="006372F7" w:rsidRDefault="006372F7" w:rsidP="006372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bCs/>
          <w:sz w:val="24"/>
          <w:szCs w:val="24"/>
        </w:rPr>
      </w:pP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 xml:space="preserve">- выявление факторов угрозы причинения, 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либо причинения вреда (ущерба), 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причин и условий, способствующих нар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ушению обязательных требований, 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определение способов устранения или снижения угрозы;</w:t>
      </w:r>
    </w:p>
    <w:p w:rsidR="006372F7" w:rsidRPr="006372F7" w:rsidRDefault="006372F7" w:rsidP="006372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bCs/>
          <w:sz w:val="24"/>
          <w:szCs w:val="24"/>
        </w:rPr>
      </w:pP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- создание условий для изменения ценностного отношени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я контролируемых 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лиц к рисковому поведению, формирования поз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итивной ответственности за свое 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поведение, поддержания мотивации к добросовестному поведению;</w:t>
      </w:r>
    </w:p>
    <w:p w:rsidR="006372F7" w:rsidRPr="006372F7" w:rsidRDefault="006372F7" w:rsidP="006372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bCs/>
          <w:sz w:val="24"/>
          <w:szCs w:val="24"/>
        </w:rPr>
      </w:pP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- регулярная ревизия обязательных требован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ий и принятие мер к обеспечению 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реального влияния на подконтрольную сферу ком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плекса обязательных требований, 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соблюдение которых составляет предмет муниципального контроля;</w:t>
      </w:r>
    </w:p>
    <w:p w:rsidR="006372F7" w:rsidRPr="006372F7" w:rsidRDefault="006372F7" w:rsidP="006372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bCs/>
          <w:sz w:val="24"/>
          <w:szCs w:val="24"/>
        </w:rPr>
      </w:pP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- формирование единого понимания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 обязательных требований у всех 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участников контрольно-надзорной деятельности;</w:t>
      </w:r>
    </w:p>
    <w:p w:rsidR="006372F7" w:rsidRPr="006372F7" w:rsidRDefault="006372F7" w:rsidP="006372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bCs/>
          <w:sz w:val="24"/>
          <w:szCs w:val="24"/>
        </w:rPr>
      </w:pP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- создание и внедрение мер системы поз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итивной профилактики; повышение 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уровня правовой грамотности контролируемых лиц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, в том числе путем обеспечения 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доступности информации об обязательных требованиях и необходимых мерах по их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 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исполнению;</w:t>
      </w:r>
    </w:p>
    <w:p w:rsidR="006372F7" w:rsidRPr="00BE75C9" w:rsidRDefault="006372F7" w:rsidP="006372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Liberation Serif" w:eastAsia="Calibri" w:hAnsi="Liberation Serif" w:cs="Times New Roman"/>
          <w:bCs/>
          <w:sz w:val="24"/>
          <w:szCs w:val="24"/>
        </w:rPr>
      </w:pP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 xml:space="preserve">- снижение издержек контрольно-надзорной </w:t>
      </w:r>
      <w:r>
        <w:rPr>
          <w:rFonts w:ascii="Liberation Serif" w:eastAsia="Calibri" w:hAnsi="Liberation Serif" w:cs="Times New Roman"/>
          <w:bCs/>
          <w:sz w:val="24"/>
          <w:szCs w:val="24"/>
        </w:rPr>
        <w:t xml:space="preserve">деятельности и административной </w:t>
      </w:r>
      <w:r w:rsidRPr="006372F7">
        <w:rPr>
          <w:rFonts w:ascii="Liberation Serif" w:eastAsia="Calibri" w:hAnsi="Liberation Serif" w:cs="Times New Roman"/>
          <w:bCs/>
          <w:sz w:val="24"/>
          <w:szCs w:val="24"/>
        </w:rPr>
        <w:t>нагрузки на контролируемых лиц.</w:t>
      </w:r>
    </w:p>
    <w:p w:rsidR="00BE75C9" w:rsidRPr="00BE75C9" w:rsidRDefault="00BE75C9" w:rsidP="00637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:rsidR="00BE75C9" w:rsidRPr="00BE75C9" w:rsidRDefault="00BE75C9" w:rsidP="00BE75C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</w:pPr>
      <w:r w:rsidRPr="00BE75C9"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BE75C9" w:rsidRPr="00BE75C9" w:rsidRDefault="00BE75C9" w:rsidP="00BE75C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Liberation Serif" w:eastAsia="Times New Roman" w:hAnsi="Liberation Serif" w:cs="Times New Roman"/>
          <w:bCs/>
          <w:i/>
          <w:sz w:val="24"/>
          <w:szCs w:val="24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553"/>
        <w:gridCol w:w="2977"/>
      </w:tblGrid>
      <w:tr w:rsidR="00BE75C9" w:rsidRPr="00BE75C9" w:rsidTr="00CD10ED">
        <w:trPr>
          <w:trHeight w:val="11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BE75C9" w:rsidRPr="00BE75C9" w:rsidTr="005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F73DF4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имуществом МО Красноуфимский округ</w:t>
            </w:r>
          </w:p>
        </w:tc>
      </w:tr>
      <w:tr w:rsidR="00BE75C9" w:rsidRPr="00BE75C9" w:rsidTr="005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F73DF4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имуществом МО Красноуфимский округ</w:t>
            </w:r>
          </w:p>
        </w:tc>
      </w:tr>
      <w:tr w:rsidR="00BE75C9" w:rsidRPr="00BE75C9" w:rsidTr="005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Консультирование:</w:t>
            </w:r>
          </w:p>
          <w:p w:rsidR="00BE75C9" w:rsidRPr="00BE75C9" w:rsidRDefault="00BE75C9" w:rsidP="00BE75C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  <w:r w:rsidR="002B13CB" w:rsidRPr="00F73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Должностное лицо</w:t>
            </w: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осуществля</w:t>
            </w:r>
            <w:r w:rsidRPr="00F73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</w:t>
            </w: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 консультирование контролируемых лиц и их представителей:</w:t>
            </w:r>
          </w:p>
          <w:p w:rsidR="00BE75C9" w:rsidRPr="00BE75C9" w:rsidRDefault="00BE75C9" w:rsidP="00F73D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BE75C9" w:rsidRPr="00BE75C9" w:rsidRDefault="00BE75C9" w:rsidP="00F73DF4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</w:t>
            </w:r>
            <w:r w:rsidRPr="00F73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</w:t>
            </w: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Pr="00F73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МО Красноуфимский округ</w:t>
            </w: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</w:t>
            </w:r>
            <w:r w:rsidRPr="00F73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Комитета</w:t>
            </w: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BE75C9" w:rsidRPr="00BE75C9" w:rsidRDefault="00BE75C9" w:rsidP="00BE75C9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2.Индивидуальное консультирование на личном приеме каждого заявителя.</w:t>
            </w:r>
          </w:p>
          <w:p w:rsidR="00BE75C9" w:rsidRPr="00BE75C9" w:rsidRDefault="00BE75C9" w:rsidP="00BE75C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="002B13CB" w:rsidRPr="00F73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Комитета</w:t>
            </w: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BE75C9" w:rsidRPr="00BE75C9" w:rsidRDefault="00BE75C9" w:rsidP="00BE75C9">
            <w:pPr>
              <w:widowControl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BE75C9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BE75C9" w:rsidRPr="00BE75C9" w:rsidRDefault="00BE75C9" w:rsidP="00BE75C9">
            <w:pPr>
              <w:widowControl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8A" w:rsidRPr="00C87D8A" w:rsidRDefault="00BE75C9" w:rsidP="00C8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BE75C9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  <w:r w:rsidR="00C87D8A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в течение </w:t>
            </w:r>
            <w:r w:rsidR="00C87D8A" w:rsidRPr="00C87D8A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года (при</w:t>
            </w:r>
            <w:proofErr w:type="gramEnd"/>
          </w:p>
          <w:p w:rsidR="00BE75C9" w:rsidRPr="00BE75C9" w:rsidRDefault="00C87D8A" w:rsidP="00C87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наличии</w:t>
            </w:r>
            <w:proofErr w:type="gramEnd"/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C87D8A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оснований)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F73DF4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имуществом МО Красноуфимский округ</w:t>
            </w:r>
          </w:p>
        </w:tc>
      </w:tr>
      <w:tr w:rsidR="006372F7" w:rsidRPr="00BE75C9" w:rsidTr="0054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F7" w:rsidRPr="00BE75C9" w:rsidRDefault="006372F7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F7" w:rsidRPr="006372F7" w:rsidRDefault="006372F7" w:rsidP="00637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6372F7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Обобщение</w:t>
            </w: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72F7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правоприменительной</w:t>
            </w:r>
            <w:proofErr w:type="gramEnd"/>
          </w:p>
          <w:p w:rsidR="006372F7" w:rsidRDefault="00545464" w:rsidP="00637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практики: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о</w:t>
            </w: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бобщение и анализ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правоприменительной практики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контрольной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деятельности в сфере</w:t>
            </w: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муниципального земельного контроля</w:t>
            </w: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классификацией причин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возникновения </w:t>
            </w:r>
            <w:proofErr w:type="gramStart"/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типовых</w:t>
            </w:r>
            <w:proofErr w:type="gramEnd"/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нарушений обязательных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lastRenderedPageBreak/>
              <w:t>требований и размещение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утвержденного доклада о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правоприменительной практике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на официальном сайте </w:t>
            </w: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МО Красноуфимский округ</w:t>
            </w: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срок, не превышающий 5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рабочих дней со дня</w:t>
            </w:r>
          </w:p>
          <w:p w:rsidR="00545464" w:rsidRPr="00BE75C9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утверждения доклада.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lastRenderedPageBreak/>
              <w:t>Ежегодно (не</w:t>
            </w:r>
            <w:proofErr w:type="gramEnd"/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позднее 25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февраля года,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следующего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за годом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обобщения</w:t>
            </w:r>
          </w:p>
          <w:p w:rsidR="00545464" w:rsidRPr="00545464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правоприменител</w:t>
            </w: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ьной</w:t>
            </w:r>
          </w:p>
          <w:p w:rsidR="006372F7" w:rsidRPr="00BE75C9" w:rsidRDefault="00545464" w:rsidP="005454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</w:pPr>
            <w:r w:rsidRPr="00545464">
              <w:rPr>
                <w:rFonts w:ascii="Liberation Serif" w:eastAsia="Times New Roman" w:hAnsi="Liberation Serif" w:cs="Times New Roman"/>
                <w:iCs/>
                <w:sz w:val="24"/>
                <w:szCs w:val="24"/>
                <w:lang w:eastAsia="ru-RU"/>
              </w:rPr>
              <w:t>практики)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2F7" w:rsidRPr="00F73DF4" w:rsidRDefault="00C87D8A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3DF4">
              <w:rPr>
                <w:rFonts w:ascii="Liberation Serif" w:eastAsia="Calibri" w:hAnsi="Liberation Serif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Комитет по управлению имуществом МО Красноуфимский округ</w:t>
            </w:r>
          </w:p>
        </w:tc>
      </w:tr>
    </w:tbl>
    <w:p w:rsidR="00BE75C9" w:rsidRPr="00BE75C9" w:rsidRDefault="00BE75C9" w:rsidP="00BE75C9">
      <w:pPr>
        <w:autoSpaceDE w:val="0"/>
        <w:autoSpaceDN w:val="0"/>
        <w:adjustRightInd w:val="0"/>
        <w:spacing w:after="0" w:line="240" w:lineRule="auto"/>
        <w:outlineLvl w:val="1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BE75C9" w:rsidRDefault="00BE75C9" w:rsidP="00F73D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</w:pPr>
      <w:r w:rsidRPr="00BE75C9"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  <w:t xml:space="preserve">Раздел 4. Показатели результативности и эффективности </w:t>
      </w:r>
      <w:proofErr w:type="gramStart"/>
      <w:r w:rsidRPr="00BE75C9"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</w:p>
    <w:p w:rsidR="00C87D8A" w:rsidRPr="00BE75C9" w:rsidRDefault="00C87D8A" w:rsidP="00F73D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b/>
          <w:bCs/>
          <w:caps/>
          <w:sz w:val="24"/>
          <w:szCs w:val="24"/>
          <w:lang w:eastAsia="ru-RU"/>
        </w:rPr>
      </w:pPr>
    </w:p>
    <w:p w:rsidR="00C87D8A" w:rsidRPr="00C87D8A" w:rsidRDefault="00C87D8A" w:rsidP="00C8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 Для оценки результативности и эффективности Программы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устанавливаются следующие показатели рез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ультативности и эффективности</w:t>
      </w: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:</w:t>
      </w:r>
    </w:p>
    <w:p w:rsidR="00BE75C9" w:rsidRDefault="00C87D8A" w:rsidP="00C8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а) 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</w:t>
      </w: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</w: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;</w:t>
      </w:r>
    </w:p>
    <w:p w:rsidR="00C87D8A" w:rsidRDefault="00C87D8A" w:rsidP="00C8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б) 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у</w:t>
      </w: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довлетворенность контролируемых лиц и их представителями консультированием контрольного (надзорного) органа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;</w:t>
      </w:r>
    </w:p>
    <w:p w:rsidR="00C87D8A" w:rsidRDefault="00C87D8A" w:rsidP="00C8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в) к</w:t>
      </w: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оличество проведенных профилактических мероприятий</w:t>
      </w:r>
      <w:r w:rsidR="00CD10ED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.</w:t>
      </w:r>
    </w:p>
    <w:p w:rsidR="00C87D8A" w:rsidRDefault="00C87D8A" w:rsidP="00C8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2. Сведения о достижении показателей результат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ивности и эффективности </w:t>
      </w: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Программы включаются 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в состав доклада о виде </w:t>
      </w: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муниципального контроля в соответствии со ст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атьей 30 Федерального закона «О </w:t>
      </w: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государственном контроле (надзоре) и муни</w:t>
      </w: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ципальном контроле в Российской </w:t>
      </w:r>
      <w:r w:rsidRPr="00C87D8A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Федерации».</w:t>
      </w:r>
    </w:p>
    <w:p w:rsidR="00CD10ED" w:rsidRPr="00C87D8A" w:rsidRDefault="00CD10ED" w:rsidP="00C87D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E75C9" w:rsidRPr="00BE75C9" w:rsidTr="006029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BE75C9" w:rsidRPr="00BE75C9" w:rsidTr="006029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BE75C9" w:rsidRPr="00BE75C9" w:rsidTr="006029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BE75C9" w:rsidRPr="00BE75C9" w:rsidTr="006029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BE75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5C9" w:rsidRPr="00BE75C9" w:rsidRDefault="00BE75C9" w:rsidP="00CD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не менее 1 мероприяти</w:t>
            </w:r>
            <w:r w:rsidR="00F73DF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я</w:t>
            </w: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пров</w:t>
            </w:r>
            <w:r w:rsidR="00CD10E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еденного контрольным </w:t>
            </w:r>
            <w:r w:rsidRPr="00BE75C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органом</w:t>
            </w:r>
          </w:p>
        </w:tc>
      </w:tr>
    </w:tbl>
    <w:p w:rsidR="00BE75C9" w:rsidRPr="00BE75C9" w:rsidRDefault="00BE75C9" w:rsidP="00BE75C9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5C9" w:rsidRPr="00BE75C9" w:rsidRDefault="00BE75C9" w:rsidP="00BE75C9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5C9" w:rsidRPr="00BE75C9" w:rsidRDefault="00BE75C9" w:rsidP="00BE75C9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E75C9" w:rsidRPr="00F73DF4" w:rsidRDefault="00BE75C9" w:rsidP="00F73DF4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BE75C9" w:rsidRPr="00F7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05E"/>
    <w:multiLevelType w:val="hybridMultilevel"/>
    <w:tmpl w:val="74EC06E6"/>
    <w:lvl w:ilvl="0" w:tplc="C34CBC9E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C70F9"/>
    <w:multiLevelType w:val="hybridMultilevel"/>
    <w:tmpl w:val="9EA8FF5E"/>
    <w:lvl w:ilvl="0" w:tplc="4AF04448">
      <w:start w:val="1"/>
      <w:numFmt w:val="decimal"/>
      <w:suff w:val="space"/>
      <w:lvlText w:val="%1)"/>
      <w:lvlJc w:val="left"/>
      <w:pPr>
        <w:ind w:left="1070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06"/>
    <w:rsid w:val="00000F37"/>
    <w:rsid w:val="000128C9"/>
    <w:rsid w:val="00015299"/>
    <w:rsid w:val="00032D76"/>
    <w:rsid w:val="00050327"/>
    <w:rsid w:val="00057ECB"/>
    <w:rsid w:val="00151F6F"/>
    <w:rsid w:val="00172481"/>
    <w:rsid w:val="00183AC2"/>
    <w:rsid w:val="00186AF6"/>
    <w:rsid w:val="001E1266"/>
    <w:rsid w:val="00206EC3"/>
    <w:rsid w:val="00273368"/>
    <w:rsid w:val="002940ED"/>
    <w:rsid w:val="002A1410"/>
    <w:rsid w:val="002A1458"/>
    <w:rsid w:val="002B13CB"/>
    <w:rsid w:val="002C046C"/>
    <w:rsid w:val="00334BAE"/>
    <w:rsid w:val="003C1410"/>
    <w:rsid w:val="00483782"/>
    <w:rsid w:val="004D296B"/>
    <w:rsid w:val="00545464"/>
    <w:rsid w:val="00590593"/>
    <w:rsid w:val="00595A1F"/>
    <w:rsid w:val="006059BE"/>
    <w:rsid w:val="00636A2D"/>
    <w:rsid w:val="006372F7"/>
    <w:rsid w:val="0065710F"/>
    <w:rsid w:val="0066496C"/>
    <w:rsid w:val="006C7005"/>
    <w:rsid w:val="006D5146"/>
    <w:rsid w:val="007645D8"/>
    <w:rsid w:val="007731C3"/>
    <w:rsid w:val="007D3206"/>
    <w:rsid w:val="00800615"/>
    <w:rsid w:val="00815F92"/>
    <w:rsid w:val="00842A77"/>
    <w:rsid w:val="00883F12"/>
    <w:rsid w:val="00885249"/>
    <w:rsid w:val="008A51CA"/>
    <w:rsid w:val="008A73EF"/>
    <w:rsid w:val="00934401"/>
    <w:rsid w:val="009A30A4"/>
    <w:rsid w:val="009B1D0C"/>
    <w:rsid w:val="00A41490"/>
    <w:rsid w:val="00A7593D"/>
    <w:rsid w:val="00A9067C"/>
    <w:rsid w:val="00AC4749"/>
    <w:rsid w:val="00B12BCE"/>
    <w:rsid w:val="00B72A46"/>
    <w:rsid w:val="00B902E7"/>
    <w:rsid w:val="00BC0EA3"/>
    <w:rsid w:val="00BE75C9"/>
    <w:rsid w:val="00BF40EB"/>
    <w:rsid w:val="00C356F5"/>
    <w:rsid w:val="00C84C06"/>
    <w:rsid w:val="00C87D8A"/>
    <w:rsid w:val="00C96469"/>
    <w:rsid w:val="00CD10ED"/>
    <w:rsid w:val="00CE0B8A"/>
    <w:rsid w:val="00CE66DF"/>
    <w:rsid w:val="00D47049"/>
    <w:rsid w:val="00DE722F"/>
    <w:rsid w:val="00E42C8B"/>
    <w:rsid w:val="00E5229B"/>
    <w:rsid w:val="00F73DF4"/>
    <w:rsid w:val="00F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5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8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2020-11-30T04:51:00Z</cp:lastPrinted>
  <dcterms:created xsi:type="dcterms:W3CDTF">2021-09-28T11:25:00Z</dcterms:created>
  <dcterms:modified xsi:type="dcterms:W3CDTF">2021-09-30T05:00:00Z</dcterms:modified>
</cp:coreProperties>
</file>