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80" w:rsidRPr="001B13FD" w:rsidRDefault="00666A8E" w:rsidP="00172780">
      <w:pPr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2763340</wp:posOffset>
            </wp:positionH>
            <wp:positionV relativeFrom="paragraph">
              <wp:posOffset>-342549</wp:posOffset>
            </wp:positionV>
            <wp:extent cx="650875" cy="765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65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52008">
        <w:rPr>
          <w:sz w:val="20"/>
        </w:rPr>
        <w:br/>
      </w:r>
    </w:p>
    <w:p w:rsidR="00172780" w:rsidRPr="001B13FD" w:rsidRDefault="00172780" w:rsidP="00172780">
      <w:pPr>
        <w:rPr>
          <w:sz w:val="20"/>
        </w:rPr>
      </w:pPr>
    </w:p>
    <w:p w:rsidR="00172780" w:rsidRPr="001B4813" w:rsidRDefault="00172780" w:rsidP="00172780">
      <w:pPr>
        <w:rPr>
          <w:b/>
        </w:rPr>
      </w:pPr>
      <w:r w:rsidRPr="001B4813">
        <w:rPr>
          <w:b/>
        </w:rPr>
        <w:t xml:space="preserve">ГЛАВА </w:t>
      </w:r>
    </w:p>
    <w:p w:rsidR="00172780" w:rsidRPr="001B4813" w:rsidRDefault="00172780" w:rsidP="00172780">
      <w:pPr>
        <w:rPr>
          <w:b/>
        </w:rPr>
      </w:pPr>
      <w:r w:rsidRPr="001B4813">
        <w:rPr>
          <w:b/>
        </w:rPr>
        <w:t>МУНИЦИПАЛЬНОГО ОБРАЗОВАНИЯ</w:t>
      </w:r>
    </w:p>
    <w:p w:rsidR="00172780" w:rsidRDefault="00172780" w:rsidP="00172780">
      <w:pPr>
        <w:rPr>
          <w:b/>
        </w:rPr>
      </w:pPr>
      <w:r w:rsidRPr="001B4813">
        <w:rPr>
          <w:b/>
        </w:rPr>
        <w:t>КРАСНОУФИМСКИЙ ОКРУГ</w:t>
      </w:r>
    </w:p>
    <w:p w:rsidR="00172780" w:rsidRPr="00666A8E" w:rsidRDefault="00172780" w:rsidP="00172780">
      <w:pPr>
        <w:rPr>
          <w:b/>
        </w:rPr>
      </w:pPr>
    </w:p>
    <w:p w:rsidR="00172780" w:rsidRPr="001B4813" w:rsidRDefault="00172780" w:rsidP="00172780">
      <w:pPr>
        <w:spacing w:line="240" w:lineRule="auto"/>
        <w:rPr>
          <w:b/>
        </w:rPr>
      </w:pPr>
      <w:r w:rsidRPr="001B4813">
        <w:rPr>
          <w:b/>
        </w:rPr>
        <w:t>ПОСТАНОВЛЕНИЕ</w:t>
      </w:r>
    </w:p>
    <w:p w:rsidR="00172780" w:rsidRPr="00666A8E" w:rsidRDefault="00172780" w:rsidP="00172780">
      <w:pPr>
        <w:ind w:right="197"/>
        <w:jc w:val="both"/>
      </w:pPr>
      <w:bookmarkStart w:id="0" w:name="Par1"/>
      <w:bookmarkEnd w:id="0"/>
    </w:p>
    <w:p w:rsidR="00172780" w:rsidRPr="004447CA" w:rsidRDefault="00172780" w:rsidP="00172780">
      <w:pPr>
        <w:ind w:right="197"/>
        <w:jc w:val="both"/>
        <w:rPr>
          <w:b/>
        </w:rPr>
      </w:pPr>
      <w:r w:rsidRPr="004447CA">
        <w:rPr>
          <w:b/>
        </w:rPr>
        <w:t xml:space="preserve">от </w:t>
      </w:r>
      <w:r w:rsidR="00C14DAF">
        <w:rPr>
          <w:b/>
        </w:rPr>
        <w:t>27</w:t>
      </w:r>
      <w:r w:rsidRPr="004447CA">
        <w:rPr>
          <w:b/>
        </w:rPr>
        <w:t>.</w:t>
      </w:r>
      <w:r w:rsidR="00666A8E">
        <w:rPr>
          <w:b/>
        </w:rPr>
        <w:t>01</w:t>
      </w:r>
      <w:r>
        <w:rPr>
          <w:b/>
        </w:rPr>
        <w:t>.</w:t>
      </w:r>
      <w:r w:rsidRPr="004447CA">
        <w:rPr>
          <w:b/>
        </w:rPr>
        <w:t>20</w:t>
      </w:r>
      <w:r>
        <w:rPr>
          <w:b/>
        </w:rPr>
        <w:t>2</w:t>
      </w:r>
      <w:r w:rsidR="00666A8E">
        <w:rPr>
          <w:b/>
        </w:rPr>
        <w:t>2</w:t>
      </w:r>
      <w:r w:rsidRPr="004447CA">
        <w:rPr>
          <w:b/>
        </w:rPr>
        <w:t xml:space="preserve"> г.   № </w:t>
      </w:r>
      <w:r w:rsidR="00C14DAF">
        <w:rPr>
          <w:b/>
        </w:rPr>
        <w:t>5</w:t>
      </w:r>
    </w:p>
    <w:p w:rsidR="00172780" w:rsidRPr="004447CA" w:rsidRDefault="00172780" w:rsidP="00172780">
      <w:pPr>
        <w:ind w:right="197"/>
        <w:jc w:val="both"/>
        <w:rPr>
          <w:b/>
        </w:rPr>
      </w:pPr>
      <w:r w:rsidRPr="004447CA">
        <w:rPr>
          <w:b/>
        </w:rPr>
        <w:t xml:space="preserve">г. Красноуфимск </w:t>
      </w:r>
    </w:p>
    <w:p w:rsidR="00A52008" w:rsidRPr="00666A8E" w:rsidRDefault="00A52008" w:rsidP="00172780">
      <w:pPr>
        <w:pStyle w:val="ConsPlusTitlePage"/>
        <w:rPr>
          <w:sz w:val="28"/>
          <w:szCs w:val="28"/>
        </w:rPr>
      </w:pPr>
    </w:p>
    <w:p w:rsidR="00A52008" w:rsidRPr="00172780" w:rsidRDefault="00172780" w:rsidP="00666A8E">
      <w:pPr>
        <w:pStyle w:val="ConsPlusTitle"/>
        <w:ind w:right="5670"/>
        <w:jc w:val="both"/>
        <w:rPr>
          <w:rFonts w:ascii="Liberation Serif" w:hAnsi="Liberation Serif"/>
          <w:sz w:val="28"/>
          <w:szCs w:val="28"/>
        </w:rPr>
      </w:pPr>
      <w:r w:rsidRPr="00172780">
        <w:rPr>
          <w:rFonts w:ascii="Liberation Serif" w:hAnsi="Liberation Serif"/>
          <w:sz w:val="28"/>
          <w:szCs w:val="28"/>
        </w:rPr>
        <w:t>Об утверждении порядка осуществления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на территории Муниципального образования Красноуфимский округ</w:t>
      </w:r>
    </w:p>
    <w:p w:rsidR="00A52008" w:rsidRPr="00666A8E" w:rsidRDefault="00A52008">
      <w:pPr>
        <w:pStyle w:val="ConsPlusNormal"/>
        <w:rPr>
          <w:sz w:val="28"/>
          <w:szCs w:val="28"/>
        </w:rPr>
      </w:pPr>
    </w:p>
    <w:p w:rsidR="00172780" w:rsidRPr="00172780" w:rsidRDefault="00A52008" w:rsidP="00172780">
      <w:pPr>
        <w:spacing w:line="240" w:lineRule="auto"/>
        <w:ind w:firstLine="709"/>
        <w:jc w:val="both"/>
        <w:rPr>
          <w:rFonts w:ascii="Liberation Serif" w:hAnsi="Liberation Serif"/>
        </w:rPr>
      </w:pPr>
      <w:r w:rsidRPr="00172780">
        <w:rPr>
          <w:rFonts w:ascii="Liberation Serif" w:hAnsi="Liberation Serif"/>
        </w:rPr>
        <w:t xml:space="preserve">В соответствии с Федеральным </w:t>
      </w:r>
      <w:hyperlink r:id="rId6" w:history="1">
        <w:r w:rsidRPr="00172780">
          <w:rPr>
            <w:rFonts w:ascii="Liberation Serif" w:hAnsi="Liberation Serif"/>
            <w:color w:val="0000FF"/>
          </w:rPr>
          <w:t>законом</w:t>
        </w:r>
      </w:hyperlink>
      <w:r w:rsidRPr="00172780">
        <w:rPr>
          <w:rFonts w:ascii="Liberation Serif" w:hAnsi="Liberation Serif"/>
        </w:rPr>
        <w:t xml:space="preserve"> от 06.10.2003 </w:t>
      </w:r>
      <w:r w:rsidR="00172780" w:rsidRPr="00172780">
        <w:rPr>
          <w:rFonts w:ascii="Liberation Serif" w:hAnsi="Liberation Serif"/>
        </w:rPr>
        <w:t>№</w:t>
      </w:r>
      <w:r w:rsidRPr="00172780">
        <w:rPr>
          <w:rFonts w:ascii="Liberation Serif" w:hAnsi="Liberation Serif"/>
        </w:rPr>
        <w:t xml:space="preserve"> 131-ФЗ </w:t>
      </w:r>
      <w:r w:rsidR="00172780" w:rsidRPr="00172780">
        <w:rPr>
          <w:rFonts w:ascii="Liberation Serif" w:hAnsi="Liberation Serif"/>
        </w:rPr>
        <w:t>«</w:t>
      </w:r>
      <w:r w:rsidRPr="00172780">
        <w:rPr>
          <w:rFonts w:ascii="Liberation Serif" w:hAnsi="Liberation Serif"/>
        </w:rPr>
        <w:t>Об общих принципах организации местного самоуправления в Российской Федерации</w:t>
      </w:r>
      <w:r w:rsidR="00172780" w:rsidRPr="00172780">
        <w:rPr>
          <w:rFonts w:ascii="Liberation Serif" w:hAnsi="Liberation Serif"/>
        </w:rPr>
        <w:t>»</w:t>
      </w:r>
      <w:r w:rsidRPr="00172780">
        <w:rPr>
          <w:rFonts w:ascii="Liberation Serif" w:hAnsi="Liberation Serif"/>
        </w:rPr>
        <w:t xml:space="preserve">, </w:t>
      </w:r>
      <w:hyperlink r:id="rId7" w:history="1">
        <w:r w:rsidRPr="00172780">
          <w:rPr>
            <w:rFonts w:ascii="Liberation Serif" w:hAnsi="Liberation Serif"/>
            <w:color w:val="0000FF"/>
          </w:rPr>
          <w:t>Законом</w:t>
        </w:r>
      </w:hyperlink>
      <w:r w:rsidRPr="00172780">
        <w:rPr>
          <w:rFonts w:ascii="Liberation Serif" w:hAnsi="Liberation Serif"/>
        </w:rPr>
        <w:t xml:space="preserve"> Свердловской области от 03.12.2014 </w:t>
      </w:r>
      <w:r w:rsidR="00172780" w:rsidRPr="00172780">
        <w:rPr>
          <w:rFonts w:ascii="Liberation Serif" w:hAnsi="Liberation Serif"/>
        </w:rPr>
        <w:t>№</w:t>
      </w:r>
      <w:r w:rsidRPr="00172780">
        <w:rPr>
          <w:rFonts w:ascii="Liberation Serif" w:hAnsi="Liberation Serif"/>
        </w:rPr>
        <w:t xml:space="preserve"> 110-ОЗ </w:t>
      </w:r>
      <w:r w:rsidR="00172780" w:rsidRPr="00172780">
        <w:rPr>
          <w:rFonts w:ascii="Liberation Serif" w:hAnsi="Liberation Serif"/>
        </w:rPr>
        <w:t>«</w:t>
      </w:r>
      <w:r w:rsidRPr="00172780">
        <w:rPr>
          <w:rFonts w:ascii="Liberation Serif" w:hAnsi="Liberation Serif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</w:t>
      </w:r>
      <w:r w:rsidR="00172780" w:rsidRPr="00172780">
        <w:rPr>
          <w:rFonts w:ascii="Liberation Serif" w:hAnsi="Liberation Serif"/>
        </w:rPr>
        <w:t>»</w:t>
      </w:r>
      <w:r w:rsidRPr="00172780">
        <w:rPr>
          <w:rFonts w:ascii="Liberation Serif" w:hAnsi="Liberation Serif"/>
        </w:rPr>
        <w:t xml:space="preserve">, </w:t>
      </w:r>
      <w:hyperlink r:id="rId8" w:history="1">
        <w:r w:rsidRPr="00172780">
          <w:rPr>
            <w:rFonts w:ascii="Liberation Serif" w:hAnsi="Liberation Serif"/>
            <w:color w:val="0000FF"/>
          </w:rPr>
          <w:t>Постановлением</w:t>
        </w:r>
      </w:hyperlink>
      <w:r w:rsidRPr="00172780">
        <w:rPr>
          <w:rFonts w:ascii="Liberation Serif" w:hAnsi="Liberation Serif"/>
        </w:rPr>
        <w:t xml:space="preserve"> Правительства Свердловской области от 26.02.2020 </w:t>
      </w:r>
      <w:r w:rsidR="00172780" w:rsidRPr="00172780">
        <w:rPr>
          <w:rFonts w:ascii="Liberation Serif" w:hAnsi="Liberation Serif"/>
        </w:rPr>
        <w:t>№</w:t>
      </w:r>
      <w:r w:rsidRPr="00172780">
        <w:rPr>
          <w:rFonts w:ascii="Liberation Serif" w:hAnsi="Liberation Serif"/>
        </w:rPr>
        <w:t xml:space="preserve"> 107-ПП </w:t>
      </w:r>
      <w:r w:rsidR="00172780" w:rsidRPr="00172780">
        <w:rPr>
          <w:rFonts w:ascii="Liberation Serif" w:hAnsi="Liberation Serif"/>
        </w:rPr>
        <w:t>«</w:t>
      </w:r>
      <w:r w:rsidRPr="00172780">
        <w:rPr>
          <w:rFonts w:ascii="Liberation Serif" w:hAnsi="Liberation Serif"/>
        </w:rPr>
        <w:t>Об утверждении Порядка осуществления деятельности по обращению с животными без владельцев на территории Свердловской области</w:t>
      </w:r>
      <w:r w:rsidR="00172780" w:rsidRPr="00172780">
        <w:rPr>
          <w:rFonts w:ascii="Liberation Serif" w:hAnsi="Liberation Serif"/>
        </w:rPr>
        <w:t>»</w:t>
      </w:r>
      <w:r w:rsidR="00CE6528">
        <w:rPr>
          <w:rFonts w:ascii="Liberation Serif" w:hAnsi="Liberation Serif"/>
        </w:rPr>
        <w:t>,</w:t>
      </w:r>
      <w:r w:rsidRPr="00172780">
        <w:rPr>
          <w:rFonts w:ascii="Liberation Serif" w:hAnsi="Liberation Serif"/>
        </w:rPr>
        <w:t xml:space="preserve"> </w:t>
      </w:r>
      <w:r w:rsidR="00172780" w:rsidRPr="00172780">
        <w:rPr>
          <w:rFonts w:ascii="Liberation Serif" w:hAnsi="Liberation Serif"/>
        </w:rPr>
        <w:t>руководствуясь ст. 26 Устава Муниципального образования Красноуфимский округ</w:t>
      </w:r>
    </w:p>
    <w:p w:rsidR="00172780" w:rsidRPr="00666A8E" w:rsidRDefault="00172780" w:rsidP="00172780">
      <w:pPr>
        <w:spacing w:line="240" w:lineRule="auto"/>
        <w:ind w:firstLine="709"/>
        <w:jc w:val="both"/>
        <w:rPr>
          <w:b/>
        </w:rPr>
      </w:pPr>
    </w:p>
    <w:p w:rsidR="00172780" w:rsidRPr="00172780" w:rsidRDefault="00172780" w:rsidP="00172780">
      <w:pPr>
        <w:widowControl w:val="0"/>
        <w:autoSpaceDE w:val="0"/>
        <w:autoSpaceDN w:val="0"/>
        <w:adjustRightInd w:val="0"/>
        <w:spacing w:line="240" w:lineRule="auto"/>
        <w:ind w:right="-275"/>
        <w:jc w:val="left"/>
        <w:rPr>
          <w:rFonts w:ascii="Liberation Serif" w:hAnsi="Liberation Serif"/>
          <w:b/>
          <w:lang w:eastAsia="ru-RU"/>
        </w:rPr>
      </w:pPr>
      <w:r w:rsidRPr="00172780">
        <w:rPr>
          <w:rFonts w:ascii="Liberation Serif" w:hAnsi="Liberation Serif"/>
          <w:b/>
          <w:lang w:eastAsia="ru-RU"/>
        </w:rPr>
        <w:t>П О С Т А Н О В Л Я Ю:</w:t>
      </w:r>
    </w:p>
    <w:p w:rsidR="00A52008" w:rsidRPr="00666A8E" w:rsidRDefault="00A5200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52008" w:rsidRPr="00172780" w:rsidRDefault="00A52008" w:rsidP="00666A8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72780">
        <w:rPr>
          <w:rFonts w:ascii="Liberation Serif" w:hAnsi="Liberation Serif"/>
          <w:sz w:val="28"/>
          <w:szCs w:val="28"/>
        </w:rPr>
        <w:t xml:space="preserve">1. Утвердить </w:t>
      </w:r>
      <w:hyperlink w:anchor="P31" w:history="1">
        <w:r w:rsidRPr="00172780">
          <w:rPr>
            <w:rFonts w:ascii="Liberation Serif" w:hAnsi="Liberation Serif"/>
            <w:color w:val="0000FF"/>
            <w:sz w:val="28"/>
            <w:szCs w:val="28"/>
          </w:rPr>
          <w:t>порядок</w:t>
        </w:r>
      </w:hyperlink>
      <w:r w:rsidRPr="00172780">
        <w:rPr>
          <w:rFonts w:ascii="Liberation Serif" w:hAnsi="Liberation Serif"/>
          <w:sz w:val="28"/>
          <w:szCs w:val="28"/>
        </w:rPr>
        <w:t xml:space="preserve"> осуществления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на </w:t>
      </w:r>
      <w:r w:rsidR="00172780" w:rsidRPr="00172780">
        <w:rPr>
          <w:rFonts w:ascii="Liberation Serif" w:hAnsi="Liberation Serif"/>
          <w:sz w:val="28"/>
          <w:szCs w:val="28"/>
        </w:rPr>
        <w:t xml:space="preserve">территории Муниципального образования Красноуфимский округ </w:t>
      </w:r>
      <w:r w:rsidRPr="00172780">
        <w:rPr>
          <w:rFonts w:ascii="Liberation Serif" w:hAnsi="Liberation Serif"/>
          <w:sz w:val="28"/>
          <w:szCs w:val="28"/>
        </w:rPr>
        <w:t>(прилагается).</w:t>
      </w:r>
    </w:p>
    <w:p w:rsidR="00A52008" w:rsidRPr="00172780" w:rsidRDefault="00172780" w:rsidP="001727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52008" w:rsidRPr="00172780">
        <w:rPr>
          <w:rFonts w:ascii="Liberation Serif" w:hAnsi="Liberation Serif"/>
          <w:sz w:val="28"/>
          <w:szCs w:val="28"/>
        </w:rPr>
        <w:t xml:space="preserve">. Опубликовать настоящее </w:t>
      </w:r>
      <w:r w:rsidRPr="00172780">
        <w:rPr>
          <w:rFonts w:ascii="Liberation Serif" w:hAnsi="Liberation Serif"/>
          <w:sz w:val="28"/>
          <w:szCs w:val="28"/>
        </w:rPr>
        <w:t>п</w:t>
      </w:r>
      <w:r w:rsidR="00A52008" w:rsidRPr="00172780">
        <w:rPr>
          <w:rFonts w:ascii="Liberation Serif" w:hAnsi="Liberation Serif"/>
          <w:sz w:val="28"/>
          <w:szCs w:val="28"/>
        </w:rPr>
        <w:t xml:space="preserve">остановление на сайте </w:t>
      </w:r>
      <w:r w:rsidRPr="00172780">
        <w:rPr>
          <w:rFonts w:ascii="Liberation Serif" w:hAnsi="Liberation Serif"/>
          <w:sz w:val="28"/>
          <w:szCs w:val="28"/>
        </w:rPr>
        <w:t xml:space="preserve">Муниципального </w:t>
      </w:r>
      <w:r w:rsidRPr="00172780">
        <w:rPr>
          <w:rFonts w:ascii="Liberation Serif" w:hAnsi="Liberation Serif"/>
          <w:sz w:val="28"/>
          <w:szCs w:val="28"/>
        </w:rPr>
        <w:lastRenderedPageBreak/>
        <w:t>образования Красноуфимский округ.</w:t>
      </w:r>
    </w:p>
    <w:p w:rsidR="00A52008" w:rsidRDefault="00172780" w:rsidP="001727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52008" w:rsidRPr="00172780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Pr="00172780">
        <w:rPr>
          <w:rFonts w:ascii="Liberation Serif" w:hAnsi="Liberation Serif"/>
          <w:sz w:val="28"/>
          <w:szCs w:val="28"/>
        </w:rPr>
        <w:t>п</w:t>
      </w:r>
      <w:r w:rsidR="00A52008" w:rsidRPr="00172780">
        <w:rPr>
          <w:rFonts w:ascii="Liberation Serif" w:hAnsi="Liberation Serif"/>
          <w:sz w:val="28"/>
          <w:szCs w:val="28"/>
        </w:rPr>
        <w:t xml:space="preserve">остановления возложить на заместителя главы Администрации </w:t>
      </w:r>
      <w:r w:rsidRPr="00172780">
        <w:rPr>
          <w:rFonts w:ascii="Liberation Serif" w:hAnsi="Liberation Serif"/>
          <w:sz w:val="28"/>
          <w:szCs w:val="28"/>
        </w:rPr>
        <w:t>Муниципального образования Красноуфимский округ по общим вопросам Шандыбина Е.С.</w:t>
      </w:r>
    </w:p>
    <w:p w:rsidR="00617E50" w:rsidRDefault="00617E50" w:rsidP="001727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17E50" w:rsidRPr="00172780" w:rsidRDefault="00617E50" w:rsidP="001727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17E50" w:rsidRPr="0006199F" w:rsidRDefault="00617E50" w:rsidP="00617E50">
      <w:pPr>
        <w:spacing w:line="240" w:lineRule="auto"/>
        <w:jc w:val="both"/>
        <w:rPr>
          <w:rFonts w:eastAsia="Times New Roman"/>
          <w:lang w:eastAsia="ru-RU"/>
        </w:rPr>
      </w:pPr>
      <w:r w:rsidRPr="0006199F">
        <w:rPr>
          <w:rFonts w:eastAsia="Times New Roman"/>
          <w:lang w:eastAsia="ru-RU"/>
        </w:rPr>
        <w:t xml:space="preserve">Глава </w:t>
      </w:r>
      <w:r w:rsidRPr="00B63BB0">
        <w:t xml:space="preserve">Муниципального образования </w:t>
      </w:r>
    </w:p>
    <w:p w:rsidR="00617E50" w:rsidRPr="00B63BB0" w:rsidRDefault="00617E50" w:rsidP="00617E50">
      <w:pPr>
        <w:spacing w:line="240" w:lineRule="auto"/>
        <w:jc w:val="both"/>
      </w:pPr>
      <w:r w:rsidRPr="00B63BB0">
        <w:t xml:space="preserve">Красноуфимский округ                           </w:t>
      </w:r>
      <w:r>
        <w:t xml:space="preserve">       </w:t>
      </w:r>
      <w:r w:rsidRPr="00B63BB0">
        <w:t xml:space="preserve"> </w:t>
      </w:r>
      <w:r w:rsidRPr="00925CE5">
        <w:rPr>
          <w:color w:val="FF0000"/>
        </w:rPr>
        <w:t xml:space="preserve">           </w:t>
      </w:r>
      <w:r w:rsidRPr="00B63BB0">
        <w:t xml:space="preserve">                     О.В. Ряписов</w:t>
      </w:r>
    </w:p>
    <w:p w:rsidR="00A52008" w:rsidRDefault="00A52008">
      <w:pPr>
        <w:pStyle w:val="ConsPlusNormal"/>
        <w:jc w:val="right"/>
      </w:pPr>
    </w:p>
    <w:p w:rsidR="00A52008" w:rsidRDefault="00A52008">
      <w:pPr>
        <w:pStyle w:val="ConsPlusNormal"/>
      </w:pPr>
    </w:p>
    <w:p w:rsidR="00A52008" w:rsidRDefault="00A52008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A52008" w:rsidRDefault="00A52008">
      <w:pPr>
        <w:pStyle w:val="ConsPlusNormal"/>
      </w:pPr>
    </w:p>
    <w:p w:rsidR="00617E50" w:rsidRPr="0006199F" w:rsidRDefault="00617E50" w:rsidP="00617E50">
      <w:pPr>
        <w:shd w:val="clear" w:color="auto" w:fill="FFFFFF" w:themeFill="background1"/>
        <w:spacing w:line="240" w:lineRule="auto"/>
        <w:ind w:firstLine="720"/>
        <w:jc w:val="right"/>
        <w:rPr>
          <w:bCs/>
          <w:color w:val="000000" w:themeColor="text1"/>
          <w:sz w:val="24"/>
          <w:szCs w:val="24"/>
        </w:rPr>
      </w:pPr>
      <w:r w:rsidRPr="0006199F">
        <w:rPr>
          <w:bCs/>
          <w:color w:val="000000" w:themeColor="text1"/>
          <w:sz w:val="24"/>
          <w:szCs w:val="24"/>
        </w:rPr>
        <w:t xml:space="preserve">Приложение </w:t>
      </w:r>
    </w:p>
    <w:p w:rsidR="00617E50" w:rsidRPr="0006199F" w:rsidRDefault="00617E50" w:rsidP="00617E50">
      <w:pPr>
        <w:shd w:val="clear" w:color="auto" w:fill="FFFFFF" w:themeFill="background1"/>
        <w:spacing w:line="240" w:lineRule="auto"/>
        <w:ind w:firstLine="720"/>
        <w:jc w:val="right"/>
        <w:rPr>
          <w:bCs/>
          <w:color w:val="000000" w:themeColor="text1"/>
          <w:sz w:val="24"/>
          <w:szCs w:val="24"/>
        </w:rPr>
      </w:pPr>
      <w:r w:rsidRPr="0006199F">
        <w:rPr>
          <w:bCs/>
          <w:color w:val="000000" w:themeColor="text1"/>
          <w:sz w:val="24"/>
          <w:szCs w:val="24"/>
        </w:rPr>
        <w:t>к постановлению</w:t>
      </w:r>
    </w:p>
    <w:p w:rsidR="00617E50" w:rsidRPr="0006199F" w:rsidRDefault="00617E50" w:rsidP="00617E50">
      <w:pPr>
        <w:shd w:val="clear" w:color="auto" w:fill="FFFFFF" w:themeFill="background1"/>
        <w:spacing w:line="240" w:lineRule="auto"/>
        <w:ind w:firstLine="720"/>
        <w:jc w:val="right"/>
        <w:rPr>
          <w:bCs/>
          <w:color w:val="000000" w:themeColor="text1"/>
          <w:sz w:val="24"/>
          <w:szCs w:val="24"/>
        </w:rPr>
      </w:pPr>
      <w:r w:rsidRPr="0006199F">
        <w:rPr>
          <w:bCs/>
          <w:color w:val="000000" w:themeColor="text1"/>
          <w:sz w:val="24"/>
          <w:szCs w:val="24"/>
        </w:rPr>
        <w:t>главы МО Красноуфимский округ</w:t>
      </w:r>
    </w:p>
    <w:p w:rsidR="00617E50" w:rsidRPr="0006199F" w:rsidRDefault="00617E50" w:rsidP="00617E50">
      <w:pPr>
        <w:shd w:val="clear" w:color="auto" w:fill="FFFFFF" w:themeFill="background1"/>
        <w:spacing w:line="240" w:lineRule="auto"/>
        <w:ind w:firstLine="720"/>
        <w:jc w:val="right"/>
        <w:rPr>
          <w:bCs/>
          <w:color w:val="000000" w:themeColor="text1"/>
          <w:sz w:val="24"/>
          <w:szCs w:val="24"/>
        </w:rPr>
      </w:pPr>
      <w:r w:rsidRPr="0006199F">
        <w:rPr>
          <w:bCs/>
          <w:color w:val="000000" w:themeColor="text1"/>
          <w:sz w:val="24"/>
          <w:szCs w:val="24"/>
        </w:rPr>
        <w:t xml:space="preserve">от </w:t>
      </w:r>
      <w:r w:rsidR="00C14DAF">
        <w:rPr>
          <w:bCs/>
          <w:color w:val="000000" w:themeColor="text1"/>
          <w:sz w:val="24"/>
          <w:szCs w:val="24"/>
        </w:rPr>
        <w:t>27</w:t>
      </w:r>
      <w:r>
        <w:rPr>
          <w:bCs/>
          <w:color w:val="000000" w:themeColor="text1"/>
          <w:sz w:val="24"/>
          <w:szCs w:val="24"/>
        </w:rPr>
        <w:t>.01</w:t>
      </w:r>
      <w:r w:rsidRPr="0006199F">
        <w:rPr>
          <w:bCs/>
          <w:color w:val="000000" w:themeColor="text1"/>
          <w:sz w:val="24"/>
          <w:szCs w:val="24"/>
        </w:rPr>
        <w:t>.202</w:t>
      </w:r>
      <w:r>
        <w:rPr>
          <w:bCs/>
          <w:color w:val="000000" w:themeColor="text1"/>
          <w:sz w:val="24"/>
          <w:szCs w:val="24"/>
        </w:rPr>
        <w:t>2</w:t>
      </w:r>
      <w:r w:rsidRPr="0006199F">
        <w:rPr>
          <w:bCs/>
          <w:color w:val="000000" w:themeColor="text1"/>
          <w:sz w:val="24"/>
          <w:szCs w:val="24"/>
        </w:rPr>
        <w:t xml:space="preserve"> № </w:t>
      </w:r>
      <w:r w:rsidR="00C14DAF">
        <w:rPr>
          <w:bCs/>
          <w:color w:val="000000" w:themeColor="text1"/>
          <w:sz w:val="24"/>
          <w:szCs w:val="24"/>
        </w:rPr>
        <w:t>5</w:t>
      </w:r>
      <w:bookmarkStart w:id="1" w:name="_GoBack"/>
      <w:bookmarkEnd w:id="1"/>
      <w:r>
        <w:rPr>
          <w:bCs/>
          <w:color w:val="000000" w:themeColor="text1"/>
          <w:sz w:val="24"/>
          <w:szCs w:val="24"/>
        </w:rPr>
        <w:t xml:space="preserve">  </w:t>
      </w:r>
    </w:p>
    <w:p w:rsidR="00A52008" w:rsidRDefault="00A52008">
      <w:pPr>
        <w:pStyle w:val="ConsPlusNormal"/>
      </w:pPr>
    </w:p>
    <w:p w:rsidR="00A52008" w:rsidRPr="00617E50" w:rsidRDefault="00A5200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2" w:name="P31"/>
      <w:bookmarkEnd w:id="2"/>
      <w:r w:rsidRPr="00617E50">
        <w:rPr>
          <w:rFonts w:ascii="Liberation Serif" w:hAnsi="Liberation Serif"/>
          <w:sz w:val="24"/>
          <w:szCs w:val="24"/>
        </w:rPr>
        <w:t>ПОРЯДОК</w:t>
      </w:r>
    </w:p>
    <w:p w:rsidR="00A52008" w:rsidRPr="00617E50" w:rsidRDefault="00A5200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17E50">
        <w:rPr>
          <w:rFonts w:ascii="Liberation Serif" w:hAnsi="Liberation Serif"/>
          <w:sz w:val="24"/>
          <w:szCs w:val="24"/>
        </w:rPr>
        <w:t>ОСУЩЕСТВЛЕНИЯ ГОСУДАРСТВЕННОГО ПОЛНОМОЧИЯ</w:t>
      </w:r>
    </w:p>
    <w:p w:rsidR="00A52008" w:rsidRPr="00617E50" w:rsidRDefault="00A5200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17E50">
        <w:rPr>
          <w:rFonts w:ascii="Liberation Serif" w:hAnsi="Liberation Serif"/>
          <w:sz w:val="24"/>
          <w:szCs w:val="24"/>
        </w:rPr>
        <w:t>СВЕРДЛОВСКОЙ ОБЛАСТИ В СФЕРЕ ОРГАНИЗАЦИИ МЕРОПРИЯТИЙ</w:t>
      </w:r>
    </w:p>
    <w:p w:rsidR="00A52008" w:rsidRPr="00617E50" w:rsidRDefault="00A5200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17E50">
        <w:rPr>
          <w:rFonts w:ascii="Liberation Serif" w:hAnsi="Liberation Serif"/>
          <w:sz w:val="24"/>
          <w:szCs w:val="24"/>
        </w:rPr>
        <w:t>ПРИ ОСУЩЕСТВЛЕНИИ ДЕЯТЕЛЬНОСТИ ПО ОБРАЩЕНИЮ С ЖИВОТНЫМИ</w:t>
      </w:r>
    </w:p>
    <w:p w:rsidR="00A52008" w:rsidRPr="00617E50" w:rsidRDefault="00A5200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17E50">
        <w:rPr>
          <w:rFonts w:ascii="Liberation Serif" w:hAnsi="Liberation Serif"/>
          <w:sz w:val="24"/>
          <w:szCs w:val="24"/>
        </w:rPr>
        <w:t xml:space="preserve">БЕЗ ВЛАДЕЛЬЦЕВ НА ТЕРРИТОРИИ </w:t>
      </w:r>
      <w:r w:rsidR="00617E50" w:rsidRPr="00617E50">
        <w:rPr>
          <w:rFonts w:ascii="Liberation Serif" w:hAnsi="Liberation Serif"/>
          <w:sz w:val="24"/>
          <w:szCs w:val="24"/>
        </w:rPr>
        <w:t>МУНИЦИПАЛЬНОГО ОБРАЗОВАНИЯ КРАСНОУФИМСКИЙ ОКРУГ</w:t>
      </w:r>
    </w:p>
    <w:p w:rsidR="00A52008" w:rsidRPr="00617E50" w:rsidRDefault="00A52008">
      <w:pPr>
        <w:pStyle w:val="ConsPlusNormal"/>
        <w:rPr>
          <w:rFonts w:ascii="Liberation Serif" w:hAnsi="Liberation Serif"/>
          <w:sz w:val="24"/>
          <w:szCs w:val="24"/>
        </w:rPr>
      </w:pPr>
    </w:p>
    <w:p w:rsidR="00A52008" w:rsidRPr="00617E50" w:rsidRDefault="00A52008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17E50">
        <w:rPr>
          <w:rFonts w:ascii="Liberation Serif" w:hAnsi="Liberation Serif"/>
          <w:sz w:val="24"/>
          <w:szCs w:val="24"/>
        </w:rPr>
        <w:t>1. ОБЩИЕ ПОЛОЖЕНИЯ</w:t>
      </w:r>
    </w:p>
    <w:p w:rsidR="00A52008" w:rsidRPr="00617E50" w:rsidRDefault="00A52008">
      <w:pPr>
        <w:pStyle w:val="ConsPlusNormal"/>
        <w:rPr>
          <w:rFonts w:ascii="Liberation Serif" w:hAnsi="Liberation Serif"/>
        </w:rPr>
      </w:pPr>
    </w:p>
    <w:p w:rsidR="00A52008" w:rsidRPr="00617E50" w:rsidRDefault="00A5200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 xml:space="preserve">1. Настоящий порядок осуществления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на </w:t>
      </w:r>
      <w:r w:rsidR="00172780" w:rsidRPr="00617E50">
        <w:rPr>
          <w:rFonts w:ascii="Liberation Serif" w:hAnsi="Liberation Serif"/>
          <w:sz w:val="28"/>
          <w:szCs w:val="28"/>
        </w:rPr>
        <w:t xml:space="preserve">территории Муниципального образования Красноуфимский округ </w:t>
      </w:r>
      <w:r w:rsidRPr="00617E50">
        <w:rPr>
          <w:rFonts w:ascii="Liberation Serif" w:hAnsi="Liberation Serif"/>
          <w:sz w:val="28"/>
          <w:szCs w:val="28"/>
        </w:rPr>
        <w:t xml:space="preserve">(далее - Порядок) разработан в целях реализации Федеральных законов от 27.12.2018 </w:t>
      </w:r>
      <w:hyperlink r:id="rId9" w:history="1">
        <w:r w:rsidR="00172780" w:rsidRPr="00617E50">
          <w:rPr>
            <w:rFonts w:ascii="Liberation Serif" w:hAnsi="Liberation Serif"/>
            <w:color w:val="0000FF"/>
            <w:sz w:val="28"/>
            <w:szCs w:val="28"/>
          </w:rPr>
          <w:t>№</w:t>
        </w:r>
        <w:r w:rsidRPr="00617E50">
          <w:rPr>
            <w:rFonts w:ascii="Liberation Serif" w:hAnsi="Liberation Serif"/>
            <w:color w:val="0000FF"/>
            <w:sz w:val="28"/>
            <w:szCs w:val="28"/>
          </w:rPr>
          <w:t xml:space="preserve"> 498-ФЗ</w:t>
        </w:r>
      </w:hyperlink>
      <w:r w:rsidRPr="00617E50">
        <w:rPr>
          <w:rFonts w:ascii="Liberation Serif" w:hAnsi="Liberation Serif"/>
          <w:sz w:val="28"/>
          <w:szCs w:val="28"/>
        </w:rPr>
        <w:t xml:space="preserve"> </w:t>
      </w:r>
      <w:r w:rsidR="00172780" w:rsidRPr="00617E50">
        <w:rPr>
          <w:rFonts w:ascii="Liberation Serif" w:hAnsi="Liberation Serif"/>
          <w:sz w:val="28"/>
          <w:szCs w:val="28"/>
        </w:rPr>
        <w:t>«</w:t>
      </w:r>
      <w:r w:rsidRPr="00617E50">
        <w:rPr>
          <w:rFonts w:ascii="Liberation Serif" w:hAnsi="Liberation Serif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172780" w:rsidRPr="00617E50">
        <w:rPr>
          <w:rFonts w:ascii="Liberation Serif" w:hAnsi="Liberation Serif"/>
          <w:sz w:val="28"/>
          <w:szCs w:val="28"/>
        </w:rPr>
        <w:t>»</w:t>
      </w:r>
      <w:r w:rsidRPr="00617E50">
        <w:rPr>
          <w:rFonts w:ascii="Liberation Serif" w:hAnsi="Liberation Serif"/>
          <w:sz w:val="28"/>
          <w:szCs w:val="28"/>
        </w:rPr>
        <w:t xml:space="preserve">, от 06.10.2003 </w:t>
      </w:r>
      <w:hyperlink r:id="rId10" w:history="1">
        <w:r w:rsidR="00172780" w:rsidRPr="00617E50">
          <w:rPr>
            <w:rFonts w:ascii="Liberation Serif" w:hAnsi="Liberation Serif"/>
            <w:color w:val="0000FF"/>
            <w:sz w:val="28"/>
            <w:szCs w:val="28"/>
          </w:rPr>
          <w:t>№</w:t>
        </w:r>
        <w:r w:rsidRPr="00617E50">
          <w:rPr>
            <w:rFonts w:ascii="Liberation Serif" w:hAnsi="Liberation Serif"/>
            <w:color w:val="0000FF"/>
            <w:sz w:val="28"/>
            <w:szCs w:val="28"/>
          </w:rPr>
          <w:t xml:space="preserve"> 131-ФЗ</w:t>
        </w:r>
      </w:hyperlink>
      <w:r w:rsidRPr="00617E50">
        <w:rPr>
          <w:rFonts w:ascii="Liberation Serif" w:hAnsi="Liberation Serif"/>
          <w:sz w:val="28"/>
          <w:szCs w:val="28"/>
        </w:rPr>
        <w:t xml:space="preserve"> </w:t>
      </w:r>
      <w:r w:rsidR="00172780" w:rsidRPr="00617E50">
        <w:rPr>
          <w:rFonts w:ascii="Liberation Serif" w:hAnsi="Liberation Serif"/>
          <w:sz w:val="28"/>
          <w:szCs w:val="28"/>
        </w:rPr>
        <w:t>«</w:t>
      </w:r>
      <w:r w:rsidRPr="00617E50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2780" w:rsidRPr="00617E50">
        <w:rPr>
          <w:rFonts w:ascii="Liberation Serif" w:hAnsi="Liberation Serif"/>
          <w:sz w:val="28"/>
          <w:szCs w:val="28"/>
        </w:rPr>
        <w:t>»</w:t>
      </w:r>
      <w:r w:rsidRPr="00617E50">
        <w:rPr>
          <w:rFonts w:ascii="Liberation Serif" w:hAnsi="Liberation Serif"/>
          <w:sz w:val="28"/>
          <w:szCs w:val="28"/>
        </w:rPr>
        <w:t xml:space="preserve">, </w:t>
      </w:r>
      <w:hyperlink r:id="rId11" w:history="1">
        <w:r w:rsidRPr="00617E50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Pr="00617E50">
        <w:rPr>
          <w:rFonts w:ascii="Liberation Serif" w:hAnsi="Liberation Serif"/>
          <w:sz w:val="28"/>
          <w:szCs w:val="28"/>
        </w:rPr>
        <w:t xml:space="preserve"> Свердловской области от 03.12.2014 </w:t>
      </w:r>
      <w:r w:rsidR="00172780" w:rsidRPr="00617E50">
        <w:rPr>
          <w:rFonts w:ascii="Liberation Serif" w:hAnsi="Liberation Serif"/>
          <w:sz w:val="28"/>
          <w:szCs w:val="28"/>
        </w:rPr>
        <w:t>№</w:t>
      </w:r>
      <w:r w:rsidRPr="00617E50">
        <w:rPr>
          <w:rFonts w:ascii="Liberation Serif" w:hAnsi="Liberation Serif"/>
          <w:sz w:val="28"/>
          <w:szCs w:val="28"/>
        </w:rPr>
        <w:t xml:space="preserve"> 110-ОЗ </w:t>
      </w:r>
      <w:r w:rsidR="00172780" w:rsidRPr="00617E50">
        <w:rPr>
          <w:rFonts w:ascii="Liberation Serif" w:hAnsi="Liberation Serif"/>
          <w:sz w:val="28"/>
          <w:szCs w:val="28"/>
        </w:rPr>
        <w:t>«</w:t>
      </w:r>
      <w:r w:rsidRPr="00617E50">
        <w:rPr>
          <w:rFonts w:ascii="Liberation Serif" w:hAnsi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</w:t>
      </w:r>
      <w:r w:rsidR="00172780" w:rsidRPr="00617E50">
        <w:rPr>
          <w:rFonts w:ascii="Liberation Serif" w:hAnsi="Liberation Serif"/>
          <w:sz w:val="28"/>
          <w:szCs w:val="28"/>
        </w:rPr>
        <w:t>»</w:t>
      </w:r>
      <w:r w:rsidRPr="00617E50">
        <w:rPr>
          <w:rFonts w:ascii="Liberation Serif" w:hAnsi="Liberation Serif"/>
          <w:sz w:val="28"/>
          <w:szCs w:val="28"/>
        </w:rPr>
        <w:t>.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 xml:space="preserve">2. Полномочия в сфере организации мероприятий при осуществлении деятельности по обращению с животными без владельцев на </w:t>
      </w:r>
      <w:r w:rsidR="00172780" w:rsidRPr="00617E50">
        <w:rPr>
          <w:rFonts w:ascii="Liberation Serif" w:hAnsi="Liberation Serif"/>
          <w:sz w:val="28"/>
          <w:szCs w:val="28"/>
        </w:rPr>
        <w:t xml:space="preserve">территории Муниципального образования Красноуфимский округ </w:t>
      </w:r>
      <w:r w:rsidRPr="00617E50">
        <w:rPr>
          <w:rFonts w:ascii="Liberation Serif" w:hAnsi="Liberation Serif"/>
          <w:sz w:val="28"/>
          <w:szCs w:val="28"/>
        </w:rPr>
        <w:t xml:space="preserve">осуществляет Администрация </w:t>
      </w:r>
      <w:r w:rsidR="00617E50" w:rsidRPr="00617E50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17E50">
        <w:rPr>
          <w:rFonts w:ascii="Liberation Serif" w:hAnsi="Liberation Serif"/>
          <w:sz w:val="28"/>
          <w:szCs w:val="28"/>
        </w:rPr>
        <w:t>.</w:t>
      </w:r>
    </w:p>
    <w:p w:rsidR="00A52008" w:rsidRDefault="00A52008" w:rsidP="00617E50">
      <w:pPr>
        <w:pStyle w:val="ConsPlusNormal"/>
        <w:jc w:val="center"/>
      </w:pPr>
    </w:p>
    <w:p w:rsidR="00A52008" w:rsidRPr="00617E50" w:rsidRDefault="00A52008" w:rsidP="00617E50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17E50">
        <w:rPr>
          <w:rFonts w:ascii="Liberation Serif" w:hAnsi="Liberation Serif"/>
          <w:sz w:val="24"/>
          <w:szCs w:val="24"/>
        </w:rPr>
        <w:t>2. ПОРЯДОК ОРГАНИЗАЦИИ МЕРОПРИЯТИЙ ПО ОСУЩЕСТВЛЕНИЮ</w:t>
      </w:r>
    </w:p>
    <w:p w:rsidR="00A52008" w:rsidRPr="00617E50" w:rsidRDefault="00A52008" w:rsidP="00617E50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17E50">
        <w:rPr>
          <w:rFonts w:ascii="Liberation Serif" w:hAnsi="Liberation Serif"/>
          <w:sz w:val="24"/>
          <w:szCs w:val="24"/>
        </w:rPr>
        <w:t>ГОСУДАРСТВЕННОГО ПОЛНОМОЧИЯ НА ТЕРРИТОРИИ</w:t>
      </w:r>
    </w:p>
    <w:p w:rsidR="00A52008" w:rsidRDefault="00617E50" w:rsidP="00617E50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617E50">
        <w:rPr>
          <w:rFonts w:ascii="Liberation Serif" w:hAnsi="Liberation Serif"/>
          <w:b/>
          <w:sz w:val="24"/>
          <w:szCs w:val="24"/>
        </w:rPr>
        <w:t>МУНИЦИПАЛЬНОГО ОБРАЗОВАНИЯ КРАСНОУФИМСКИЙ ОКРУГ</w:t>
      </w:r>
    </w:p>
    <w:p w:rsidR="00617E50" w:rsidRDefault="00617E50" w:rsidP="00617E50">
      <w:pPr>
        <w:pStyle w:val="ConsPlusNormal"/>
        <w:jc w:val="center"/>
      </w:pPr>
    </w:p>
    <w:p w:rsidR="00A52008" w:rsidRPr="00617E50" w:rsidRDefault="00C23F7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46"/>
      <w:bookmarkEnd w:id="3"/>
      <w:r>
        <w:rPr>
          <w:rFonts w:ascii="Liberation Serif" w:hAnsi="Liberation Serif"/>
          <w:sz w:val="28"/>
          <w:szCs w:val="28"/>
        </w:rPr>
        <w:t>3</w:t>
      </w:r>
      <w:r w:rsidR="00A52008" w:rsidRPr="00617E50">
        <w:rPr>
          <w:rFonts w:ascii="Liberation Serif" w:hAnsi="Liberation Serif"/>
          <w:sz w:val="28"/>
          <w:szCs w:val="28"/>
        </w:rPr>
        <w:t xml:space="preserve">. </w:t>
      </w:r>
      <w:r w:rsidR="00617E50" w:rsidRPr="00617E50">
        <w:rPr>
          <w:rFonts w:ascii="Liberation Serif" w:hAnsi="Liberation Serif"/>
          <w:sz w:val="28"/>
          <w:szCs w:val="28"/>
        </w:rPr>
        <w:t>Администрация Муниципального образования Красноуфимский округ</w:t>
      </w:r>
      <w:r w:rsidR="00A52008" w:rsidRPr="00617E50">
        <w:rPr>
          <w:rFonts w:ascii="Liberation Serif" w:hAnsi="Liberation Serif"/>
          <w:sz w:val="28"/>
          <w:szCs w:val="28"/>
        </w:rPr>
        <w:t>, при осуществлении переданного государственного полномочия в сфере организации мероприятий по обращению с животными без владельцев в пределах ее компетенции: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>1) организует проведение следующих мероприятий при осуществлении деятельности по обращению с животными без владельцев (далее - мероприятия по обращению с животными без владельцев):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 xml:space="preserve">отлов животных без владельцев, их транспортировка, учет, </w:t>
      </w:r>
      <w:proofErr w:type="spellStart"/>
      <w:r w:rsidRPr="00617E50">
        <w:rPr>
          <w:rFonts w:ascii="Liberation Serif" w:hAnsi="Liberation Serif"/>
          <w:sz w:val="28"/>
          <w:szCs w:val="28"/>
        </w:rPr>
        <w:t>пристройство</w:t>
      </w:r>
      <w:proofErr w:type="spellEnd"/>
      <w:r w:rsidRPr="00617E50">
        <w:rPr>
          <w:rFonts w:ascii="Liberation Serif" w:hAnsi="Liberation Serif"/>
          <w:sz w:val="28"/>
          <w:szCs w:val="28"/>
        </w:rPr>
        <w:t xml:space="preserve">, содержание (в том числе лечение, вакцинация, стерилизация, маркирование), возврат животных без владельцев, не проявляющих немотивированной </w:t>
      </w:r>
      <w:r w:rsidRPr="00617E50">
        <w:rPr>
          <w:rFonts w:ascii="Liberation Serif" w:hAnsi="Liberation Serif"/>
          <w:sz w:val="28"/>
          <w:szCs w:val="28"/>
        </w:rPr>
        <w:lastRenderedPageBreak/>
        <w:t>агрессивности, на прежние места их обитания;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 xml:space="preserve">2) получает в соответствии со </w:t>
      </w:r>
      <w:hyperlink r:id="rId12" w:history="1">
        <w:r w:rsidRPr="00617E50">
          <w:rPr>
            <w:rFonts w:ascii="Liberation Serif" w:hAnsi="Liberation Serif"/>
            <w:color w:val="0000FF"/>
            <w:sz w:val="28"/>
            <w:szCs w:val="28"/>
          </w:rPr>
          <w:t>статьей 5</w:t>
        </w:r>
      </w:hyperlink>
      <w:r w:rsidRPr="00617E50">
        <w:rPr>
          <w:rFonts w:ascii="Liberation Serif" w:hAnsi="Liberation Serif"/>
          <w:sz w:val="28"/>
          <w:szCs w:val="28"/>
        </w:rPr>
        <w:t xml:space="preserve"> Закона Свердловской области от 03.12.2014 </w:t>
      </w:r>
      <w:r w:rsidR="00172780" w:rsidRPr="00617E50">
        <w:rPr>
          <w:rFonts w:ascii="Liberation Serif" w:hAnsi="Liberation Serif"/>
          <w:sz w:val="28"/>
          <w:szCs w:val="28"/>
        </w:rPr>
        <w:t>№</w:t>
      </w:r>
      <w:r w:rsidRPr="00617E50">
        <w:rPr>
          <w:rFonts w:ascii="Liberation Serif" w:hAnsi="Liberation Serif"/>
          <w:sz w:val="28"/>
          <w:szCs w:val="28"/>
        </w:rPr>
        <w:t xml:space="preserve"> 110-ОЗ </w:t>
      </w:r>
      <w:r w:rsidR="00172780" w:rsidRPr="00617E50">
        <w:rPr>
          <w:rFonts w:ascii="Liberation Serif" w:hAnsi="Liberation Serif"/>
          <w:sz w:val="28"/>
          <w:szCs w:val="28"/>
        </w:rPr>
        <w:t>«</w:t>
      </w:r>
      <w:r w:rsidRPr="00617E50">
        <w:rPr>
          <w:rFonts w:ascii="Liberation Serif" w:hAnsi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</w:t>
      </w:r>
      <w:r w:rsidR="00172780" w:rsidRPr="00617E50">
        <w:rPr>
          <w:rFonts w:ascii="Liberation Serif" w:hAnsi="Liberation Serif"/>
          <w:sz w:val="28"/>
          <w:szCs w:val="28"/>
        </w:rPr>
        <w:t>»</w:t>
      </w:r>
      <w:r w:rsidRPr="00617E50">
        <w:rPr>
          <w:rFonts w:ascii="Liberation Serif" w:hAnsi="Liberation Serif"/>
          <w:sz w:val="28"/>
          <w:szCs w:val="28"/>
        </w:rPr>
        <w:t xml:space="preserve"> средства для осуществления этого государственного полномочия;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>3) запрашивает у органов государственной власти Свердловской области информацию, необходимую для осуществления государственного полномочия;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>4) принимает муниципальные правовые акты по вопросам осуществления государственного полномочия;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>5) направляет органам государственной власти Свердловской области предложения по вопросам, связанным с осуществлением государственного полномочия;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>6) заключает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юридическими лицами, в том числе некоммерческими организациями, и физическими лицами гражданско-правовые договоры, обеспечивающие реализацию государственного полномочия;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 xml:space="preserve">7) предоставляет органам государственной власти Свердловской области сведения, необходимые для расчета объема средств, передаваемых в соответствии со </w:t>
      </w:r>
      <w:hyperlink r:id="rId13" w:history="1">
        <w:r w:rsidRPr="00617E50">
          <w:rPr>
            <w:rFonts w:ascii="Liberation Serif" w:hAnsi="Liberation Serif"/>
            <w:color w:val="0000FF"/>
            <w:sz w:val="28"/>
            <w:szCs w:val="28"/>
          </w:rPr>
          <w:t>статьей 5</w:t>
        </w:r>
      </w:hyperlink>
      <w:r w:rsidRPr="00617E50">
        <w:rPr>
          <w:rFonts w:ascii="Liberation Serif" w:hAnsi="Liberation Serif"/>
          <w:sz w:val="28"/>
          <w:szCs w:val="28"/>
        </w:rPr>
        <w:t xml:space="preserve"> Закона Свердловской области от 03.12.2014 </w:t>
      </w:r>
      <w:r w:rsidR="00172780" w:rsidRPr="00617E50">
        <w:rPr>
          <w:rFonts w:ascii="Liberation Serif" w:hAnsi="Liberation Serif"/>
          <w:sz w:val="28"/>
          <w:szCs w:val="28"/>
        </w:rPr>
        <w:t>№</w:t>
      </w:r>
      <w:r w:rsidRPr="00617E50">
        <w:rPr>
          <w:rFonts w:ascii="Liberation Serif" w:hAnsi="Liberation Serif"/>
          <w:sz w:val="28"/>
          <w:szCs w:val="28"/>
        </w:rPr>
        <w:t xml:space="preserve"> 110-ОЗ </w:t>
      </w:r>
      <w:r w:rsidR="00172780" w:rsidRPr="00617E50">
        <w:rPr>
          <w:rFonts w:ascii="Liberation Serif" w:hAnsi="Liberation Serif"/>
          <w:sz w:val="28"/>
          <w:szCs w:val="28"/>
        </w:rPr>
        <w:t>«</w:t>
      </w:r>
      <w:r w:rsidRPr="00617E50">
        <w:rPr>
          <w:rFonts w:ascii="Liberation Serif" w:hAnsi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</w:t>
      </w:r>
      <w:r w:rsidR="00172780" w:rsidRPr="00617E50">
        <w:rPr>
          <w:rFonts w:ascii="Liberation Serif" w:hAnsi="Liberation Serif"/>
          <w:sz w:val="28"/>
          <w:szCs w:val="28"/>
        </w:rPr>
        <w:t>»</w:t>
      </w:r>
      <w:r w:rsidRPr="00617E50">
        <w:rPr>
          <w:rFonts w:ascii="Liberation Serif" w:hAnsi="Liberation Serif"/>
          <w:sz w:val="28"/>
          <w:szCs w:val="28"/>
        </w:rPr>
        <w:t xml:space="preserve"> для осуществления государственного полномочия;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>8) организует проведение мероприятий по обращению с животными без владельцев в соответствии с установленными Правительством Свердловской области порядком осуществления деятельности по обращению с животными без владельцев, порядком организации деятельности приютов для животных и нормами содержания животных в них;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 xml:space="preserve">9) осуществляет расходы, указанные в </w:t>
      </w:r>
      <w:hyperlink r:id="rId14" w:history="1">
        <w:r w:rsidRPr="00617E50">
          <w:rPr>
            <w:rFonts w:ascii="Liberation Serif" w:hAnsi="Liberation Serif"/>
            <w:color w:val="0000FF"/>
            <w:sz w:val="28"/>
            <w:szCs w:val="28"/>
          </w:rPr>
          <w:t>подпункте 1 части второй пункта 2 статьи 5</w:t>
        </w:r>
      </w:hyperlink>
      <w:r w:rsidRPr="00617E50">
        <w:rPr>
          <w:rFonts w:ascii="Liberation Serif" w:hAnsi="Liberation Serif"/>
          <w:sz w:val="28"/>
          <w:szCs w:val="28"/>
        </w:rPr>
        <w:t xml:space="preserve"> Закона Свердловской области от 03.12.2014 </w:t>
      </w:r>
      <w:r w:rsidR="00172780" w:rsidRPr="00617E50">
        <w:rPr>
          <w:rFonts w:ascii="Liberation Serif" w:hAnsi="Liberation Serif"/>
          <w:sz w:val="28"/>
          <w:szCs w:val="28"/>
        </w:rPr>
        <w:t>№</w:t>
      </w:r>
      <w:r w:rsidRPr="00617E50">
        <w:rPr>
          <w:rFonts w:ascii="Liberation Serif" w:hAnsi="Liberation Serif"/>
          <w:sz w:val="28"/>
          <w:szCs w:val="28"/>
        </w:rPr>
        <w:t xml:space="preserve"> 110-ОЗ </w:t>
      </w:r>
      <w:r w:rsidR="00172780" w:rsidRPr="00617E50">
        <w:rPr>
          <w:rFonts w:ascii="Liberation Serif" w:hAnsi="Liberation Serif"/>
          <w:sz w:val="28"/>
          <w:szCs w:val="28"/>
        </w:rPr>
        <w:t>«</w:t>
      </w:r>
      <w:r w:rsidRPr="00617E50">
        <w:rPr>
          <w:rFonts w:ascii="Liberation Serif" w:hAnsi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</w:t>
      </w:r>
      <w:r w:rsidR="00172780" w:rsidRPr="00617E50">
        <w:rPr>
          <w:rFonts w:ascii="Liberation Serif" w:hAnsi="Liberation Serif"/>
          <w:sz w:val="28"/>
          <w:szCs w:val="28"/>
        </w:rPr>
        <w:t>»</w:t>
      </w:r>
      <w:r w:rsidRPr="00617E50">
        <w:rPr>
          <w:rFonts w:ascii="Liberation Serif" w:hAnsi="Liberation Serif"/>
          <w:sz w:val="28"/>
          <w:szCs w:val="28"/>
        </w:rPr>
        <w:t>, с учетом нормативов затрат на проведение мероприятий по обращению с животными без владельцев, установленной уполномоченным исполнительным органом государственной власти Свердловской области в сфере обращения с животными;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 xml:space="preserve">10) отражает в бюджете </w:t>
      </w:r>
      <w:r w:rsidR="00617E50" w:rsidRPr="00617E50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</w:t>
      </w:r>
      <w:r w:rsidR="00617E50" w:rsidRPr="00617E50">
        <w:rPr>
          <w:rFonts w:ascii="Liberation Serif" w:hAnsi="Liberation Serif"/>
          <w:sz w:val="28"/>
          <w:szCs w:val="28"/>
        </w:rPr>
        <w:lastRenderedPageBreak/>
        <w:t>округ</w:t>
      </w:r>
      <w:r w:rsidRPr="00617E50">
        <w:rPr>
          <w:rFonts w:ascii="Liberation Serif" w:hAnsi="Liberation Serif"/>
          <w:sz w:val="28"/>
          <w:szCs w:val="28"/>
        </w:rPr>
        <w:t xml:space="preserve"> денежные средства, направляемые на осуществление переданного государственного полномочия в сфере организации мероприятий по обращению с животными без владельцев, раздельно с денежными средствами, направляемыми на исполнение других расходных обязательств;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 xml:space="preserve">11) обеспечивает эффективное расходование средств, указанных в </w:t>
      </w:r>
      <w:hyperlink r:id="rId15" w:history="1">
        <w:r w:rsidRPr="00617E50">
          <w:rPr>
            <w:rFonts w:ascii="Liberation Serif" w:hAnsi="Liberation Serif"/>
            <w:color w:val="0000FF"/>
            <w:sz w:val="28"/>
            <w:szCs w:val="28"/>
          </w:rPr>
          <w:t>части первой пункта 1 статьи 5</w:t>
        </w:r>
      </w:hyperlink>
      <w:r w:rsidRPr="00617E50">
        <w:rPr>
          <w:rFonts w:ascii="Liberation Serif" w:hAnsi="Liberation Serif"/>
          <w:sz w:val="28"/>
          <w:szCs w:val="28"/>
        </w:rPr>
        <w:t xml:space="preserve"> Закона Свердловской области от 03.12.2014 </w:t>
      </w:r>
      <w:r w:rsidR="00172780" w:rsidRPr="00617E50">
        <w:rPr>
          <w:rFonts w:ascii="Liberation Serif" w:hAnsi="Liberation Serif"/>
          <w:sz w:val="28"/>
          <w:szCs w:val="28"/>
        </w:rPr>
        <w:t>№</w:t>
      </w:r>
      <w:r w:rsidRPr="00617E50">
        <w:rPr>
          <w:rFonts w:ascii="Liberation Serif" w:hAnsi="Liberation Serif"/>
          <w:sz w:val="28"/>
          <w:szCs w:val="28"/>
        </w:rPr>
        <w:t xml:space="preserve"> 110-ОЗ </w:t>
      </w:r>
      <w:r w:rsidR="00172780" w:rsidRPr="00617E50">
        <w:rPr>
          <w:rFonts w:ascii="Liberation Serif" w:hAnsi="Liberation Serif"/>
          <w:sz w:val="28"/>
          <w:szCs w:val="28"/>
        </w:rPr>
        <w:t>«</w:t>
      </w:r>
      <w:r w:rsidRPr="00617E50">
        <w:rPr>
          <w:rFonts w:ascii="Liberation Serif" w:hAnsi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</w:t>
      </w:r>
      <w:r w:rsidR="00172780" w:rsidRPr="00617E50">
        <w:rPr>
          <w:rFonts w:ascii="Liberation Serif" w:hAnsi="Liberation Serif"/>
          <w:sz w:val="28"/>
          <w:szCs w:val="28"/>
        </w:rPr>
        <w:t>»</w:t>
      </w:r>
      <w:r w:rsidRPr="00617E50">
        <w:rPr>
          <w:rFonts w:ascii="Liberation Serif" w:hAnsi="Liberation Serif"/>
          <w:sz w:val="28"/>
          <w:szCs w:val="28"/>
        </w:rPr>
        <w:t>, исключительно на те цели, на которые предоставлены эти средства;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 xml:space="preserve">12) представляет органам государственной власти Свердловской области в соответствии со </w:t>
      </w:r>
      <w:hyperlink r:id="rId16" w:history="1">
        <w:r w:rsidRPr="00617E50">
          <w:rPr>
            <w:rFonts w:ascii="Liberation Serif" w:hAnsi="Liberation Serif"/>
            <w:color w:val="0000FF"/>
            <w:sz w:val="28"/>
            <w:szCs w:val="28"/>
          </w:rPr>
          <w:t>статьей 6</w:t>
        </w:r>
      </w:hyperlink>
      <w:r w:rsidRPr="00617E50">
        <w:rPr>
          <w:rFonts w:ascii="Liberation Serif" w:hAnsi="Liberation Serif"/>
          <w:sz w:val="28"/>
          <w:szCs w:val="28"/>
        </w:rPr>
        <w:t xml:space="preserve"> Закона Свердловской области от 03.12.2014 </w:t>
      </w:r>
      <w:r w:rsidR="00172780" w:rsidRPr="00617E50">
        <w:rPr>
          <w:rFonts w:ascii="Liberation Serif" w:hAnsi="Liberation Serif"/>
          <w:sz w:val="28"/>
          <w:szCs w:val="28"/>
        </w:rPr>
        <w:t>№</w:t>
      </w:r>
      <w:r w:rsidRPr="00617E50">
        <w:rPr>
          <w:rFonts w:ascii="Liberation Serif" w:hAnsi="Liberation Serif"/>
          <w:sz w:val="28"/>
          <w:szCs w:val="28"/>
        </w:rPr>
        <w:t xml:space="preserve"> 110-ОЗ </w:t>
      </w:r>
      <w:r w:rsidR="00172780" w:rsidRPr="00617E50">
        <w:rPr>
          <w:rFonts w:ascii="Liberation Serif" w:hAnsi="Liberation Serif"/>
          <w:sz w:val="28"/>
          <w:szCs w:val="28"/>
        </w:rPr>
        <w:t>«</w:t>
      </w:r>
      <w:r w:rsidRPr="00617E50">
        <w:rPr>
          <w:rFonts w:ascii="Liberation Serif" w:hAnsi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</w:t>
      </w:r>
      <w:r w:rsidR="00172780" w:rsidRPr="00617E50">
        <w:rPr>
          <w:rFonts w:ascii="Liberation Serif" w:hAnsi="Liberation Serif"/>
          <w:sz w:val="28"/>
          <w:szCs w:val="28"/>
        </w:rPr>
        <w:t>»</w:t>
      </w:r>
      <w:r w:rsidRPr="00617E50">
        <w:rPr>
          <w:rFonts w:ascii="Liberation Serif" w:hAnsi="Liberation Serif"/>
          <w:sz w:val="28"/>
          <w:szCs w:val="28"/>
        </w:rPr>
        <w:t xml:space="preserve"> отчетность об осуществлении этого государственного полномочия;</w:t>
      </w:r>
    </w:p>
    <w:p w:rsidR="00A52008" w:rsidRPr="00617E50" w:rsidRDefault="00A52008" w:rsidP="00617E5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17E50">
        <w:rPr>
          <w:rFonts w:ascii="Liberation Serif" w:hAnsi="Liberation Serif"/>
          <w:sz w:val="28"/>
          <w:szCs w:val="28"/>
        </w:rPr>
        <w:t xml:space="preserve">13) создает условия для осуществления органами государственной власти Свердловской области в соответствии со </w:t>
      </w:r>
      <w:hyperlink r:id="rId17" w:history="1">
        <w:r w:rsidRPr="00617E50">
          <w:rPr>
            <w:rFonts w:ascii="Liberation Serif" w:hAnsi="Liberation Serif"/>
            <w:color w:val="0000FF"/>
            <w:sz w:val="28"/>
            <w:szCs w:val="28"/>
          </w:rPr>
          <w:t>статьей 7</w:t>
        </w:r>
      </w:hyperlink>
      <w:r w:rsidRPr="00617E50">
        <w:rPr>
          <w:rFonts w:ascii="Liberation Serif" w:hAnsi="Liberation Serif"/>
          <w:sz w:val="28"/>
          <w:szCs w:val="28"/>
        </w:rPr>
        <w:t xml:space="preserve"> Закона Свердловской области от 03.12.2014 </w:t>
      </w:r>
      <w:r w:rsidR="00172780" w:rsidRPr="00617E50">
        <w:rPr>
          <w:rFonts w:ascii="Liberation Serif" w:hAnsi="Liberation Serif"/>
          <w:sz w:val="28"/>
          <w:szCs w:val="28"/>
        </w:rPr>
        <w:t>№</w:t>
      </w:r>
      <w:r w:rsidRPr="00617E50">
        <w:rPr>
          <w:rFonts w:ascii="Liberation Serif" w:hAnsi="Liberation Serif"/>
          <w:sz w:val="28"/>
          <w:szCs w:val="28"/>
        </w:rPr>
        <w:t xml:space="preserve"> 110-ОЗ </w:t>
      </w:r>
      <w:r w:rsidR="00172780" w:rsidRPr="00617E50">
        <w:rPr>
          <w:rFonts w:ascii="Liberation Serif" w:hAnsi="Liberation Serif"/>
          <w:sz w:val="28"/>
          <w:szCs w:val="28"/>
        </w:rPr>
        <w:t>«</w:t>
      </w:r>
      <w:r w:rsidRPr="00617E50">
        <w:rPr>
          <w:rFonts w:ascii="Liberation Serif" w:hAnsi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</w:t>
      </w:r>
      <w:r w:rsidR="00172780" w:rsidRPr="00617E50">
        <w:rPr>
          <w:rFonts w:ascii="Liberation Serif" w:hAnsi="Liberation Serif"/>
          <w:sz w:val="28"/>
          <w:szCs w:val="28"/>
        </w:rPr>
        <w:t>»</w:t>
      </w:r>
      <w:r w:rsidRPr="00617E50">
        <w:rPr>
          <w:rFonts w:ascii="Liberation Serif" w:hAnsi="Liberation Serif"/>
          <w:sz w:val="28"/>
          <w:szCs w:val="28"/>
        </w:rPr>
        <w:t xml:space="preserve"> контроля за осуществлением переданного государственного полномочия в сфере организации мероприятий по обращению с животными без владельцев, в том числе предоставляет органам государственной власти </w:t>
      </w:r>
      <w:r w:rsidRPr="00C23F78">
        <w:rPr>
          <w:rFonts w:ascii="Liberation Serif" w:hAnsi="Liberation Serif"/>
          <w:sz w:val="28"/>
          <w:szCs w:val="28"/>
        </w:rPr>
        <w:t>подготовленные в письменной форме разъяснения, иные документы и материалы, необходимые для осуществления</w:t>
      </w:r>
      <w:r w:rsidRPr="00617E50">
        <w:rPr>
          <w:rFonts w:ascii="Liberation Serif" w:hAnsi="Liberation Serif"/>
          <w:sz w:val="28"/>
          <w:szCs w:val="28"/>
        </w:rPr>
        <w:t xml:space="preserve"> такого контроля;</w:t>
      </w:r>
    </w:p>
    <w:p w:rsidR="00A52008" w:rsidRPr="00C23F78" w:rsidRDefault="00A52008" w:rsidP="00C23F7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3F78">
        <w:rPr>
          <w:rFonts w:ascii="Liberation Serif" w:hAnsi="Liberation Serif"/>
          <w:sz w:val="28"/>
          <w:szCs w:val="28"/>
        </w:rPr>
        <w:t xml:space="preserve">14) размещает на сайте </w:t>
      </w:r>
      <w:r w:rsidR="00C23F78" w:rsidRPr="00617E50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="00C23F78" w:rsidRPr="00C23F78">
        <w:rPr>
          <w:rFonts w:ascii="Liberation Serif" w:hAnsi="Liberation Serif"/>
          <w:sz w:val="28"/>
          <w:szCs w:val="28"/>
        </w:rPr>
        <w:t xml:space="preserve"> </w:t>
      </w:r>
      <w:r w:rsidRPr="00C23F78">
        <w:rPr>
          <w:rFonts w:ascii="Liberation Serif" w:hAnsi="Liberation Serif"/>
          <w:sz w:val="28"/>
          <w:szCs w:val="28"/>
        </w:rPr>
        <w:t>в информационно-телекоммуникационной сети Интернет, опубликовывает в средствах массовой информации информацию об организациях, осуществляющих деятельность по обращению с животными без владельцев.</w:t>
      </w:r>
    </w:p>
    <w:p w:rsidR="00A52008" w:rsidRPr="00C23F78" w:rsidRDefault="00A52008" w:rsidP="00C23F7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3F78">
        <w:rPr>
          <w:rFonts w:ascii="Liberation Serif" w:hAnsi="Liberation Serif"/>
          <w:sz w:val="28"/>
          <w:szCs w:val="28"/>
        </w:rPr>
        <w:t xml:space="preserve">4. </w:t>
      </w:r>
      <w:r w:rsidR="00617E50" w:rsidRPr="00C23F78">
        <w:rPr>
          <w:rFonts w:ascii="Liberation Serif" w:hAnsi="Liberation Serif"/>
          <w:sz w:val="28"/>
          <w:szCs w:val="28"/>
        </w:rPr>
        <w:t>Администрация Муниципального о</w:t>
      </w:r>
      <w:r w:rsidR="00C23F78" w:rsidRPr="00C23F78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Pr="00C23F78">
        <w:rPr>
          <w:rFonts w:ascii="Liberation Serif" w:hAnsi="Liberation Serif"/>
          <w:sz w:val="28"/>
          <w:szCs w:val="28"/>
        </w:rPr>
        <w:t xml:space="preserve"> в целях реализации функций по осуществлению государственного полномочия:</w:t>
      </w:r>
    </w:p>
    <w:p w:rsidR="00A52008" w:rsidRPr="00C23F78" w:rsidRDefault="00A52008" w:rsidP="00C23F7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3F78">
        <w:rPr>
          <w:rFonts w:ascii="Liberation Serif" w:hAnsi="Liberation Serif"/>
          <w:sz w:val="28"/>
          <w:szCs w:val="28"/>
        </w:rPr>
        <w:t xml:space="preserve">1) обеспечивает проведение мероприятий, указанных в </w:t>
      </w:r>
      <w:hyperlink w:anchor="P46" w:history="1">
        <w:r w:rsidRPr="00C23F78">
          <w:rPr>
            <w:rFonts w:ascii="Liberation Serif" w:hAnsi="Liberation Serif"/>
            <w:color w:val="0000FF"/>
            <w:sz w:val="28"/>
            <w:szCs w:val="28"/>
          </w:rPr>
          <w:t xml:space="preserve">пункте </w:t>
        </w:r>
        <w:r w:rsidR="00C23F78" w:rsidRPr="00C23F78">
          <w:rPr>
            <w:rFonts w:ascii="Liberation Serif" w:hAnsi="Liberation Serif"/>
            <w:color w:val="0000FF"/>
            <w:sz w:val="28"/>
            <w:szCs w:val="28"/>
          </w:rPr>
          <w:t>3</w:t>
        </w:r>
      </w:hyperlink>
      <w:r w:rsidRPr="00C23F78">
        <w:rPr>
          <w:rFonts w:ascii="Liberation Serif" w:hAnsi="Liberation Serif"/>
          <w:sz w:val="28"/>
          <w:szCs w:val="28"/>
        </w:rPr>
        <w:t xml:space="preserve"> настоящего Порядка в соответствии с установленными Правительством Свердловской области порядком осуществления деятельности по обращению с животными без владельцев, порядком организации деятельности приютов для животных и нормами содержания животных в них;</w:t>
      </w:r>
    </w:p>
    <w:p w:rsidR="00A52008" w:rsidRPr="00C23F78" w:rsidRDefault="00A52008" w:rsidP="00C23F7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3F78">
        <w:rPr>
          <w:rFonts w:ascii="Liberation Serif" w:hAnsi="Liberation Serif"/>
          <w:sz w:val="28"/>
          <w:szCs w:val="28"/>
        </w:rPr>
        <w:t>2) представляет органам государственной власти Свердловской области следующую отчетность об осуществлении государственного полномочия:</w:t>
      </w:r>
    </w:p>
    <w:p w:rsidR="00A52008" w:rsidRPr="00C23F78" w:rsidRDefault="00A52008" w:rsidP="00C23F7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3F78">
        <w:rPr>
          <w:rFonts w:ascii="Liberation Serif" w:hAnsi="Liberation Serif"/>
          <w:sz w:val="28"/>
          <w:szCs w:val="28"/>
        </w:rPr>
        <w:t xml:space="preserve">отчет о деятельности по проведению мероприятий в сфере организации мероприятий по обращению с животными без владельцев на территории </w:t>
      </w:r>
      <w:r w:rsidR="00C23F78" w:rsidRPr="00C23F78">
        <w:rPr>
          <w:rFonts w:ascii="Liberation Serif" w:hAnsi="Liberation Serif"/>
          <w:sz w:val="28"/>
          <w:szCs w:val="28"/>
        </w:rPr>
        <w:lastRenderedPageBreak/>
        <w:t>Муниципального образования Красноуфимский округ</w:t>
      </w:r>
      <w:r w:rsidRPr="00C23F78">
        <w:rPr>
          <w:rFonts w:ascii="Liberation Serif" w:hAnsi="Liberation Serif"/>
          <w:sz w:val="28"/>
          <w:szCs w:val="28"/>
        </w:rPr>
        <w:t>;</w:t>
      </w:r>
    </w:p>
    <w:p w:rsidR="00A52008" w:rsidRPr="00C23F78" w:rsidRDefault="00A52008" w:rsidP="00C23F7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3F78">
        <w:rPr>
          <w:rFonts w:ascii="Liberation Serif" w:hAnsi="Liberation Serif"/>
          <w:sz w:val="28"/>
          <w:szCs w:val="28"/>
        </w:rPr>
        <w:t xml:space="preserve">отчет о расходовании субвенции из областного бюджета бюджету </w:t>
      </w:r>
      <w:r w:rsidR="006C7C05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C23F78">
        <w:rPr>
          <w:rFonts w:ascii="Liberation Serif" w:hAnsi="Liberation Serif"/>
          <w:sz w:val="28"/>
          <w:szCs w:val="28"/>
        </w:rPr>
        <w:t xml:space="preserve"> на осуществление переданного государственного полномочия в сфере организации мероприятий по обращению с животными без владельцев.</w:t>
      </w:r>
    </w:p>
    <w:p w:rsidR="00A52008" w:rsidRPr="00C23F78" w:rsidRDefault="00A52008" w:rsidP="00C23F7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68"/>
      <w:bookmarkEnd w:id="4"/>
      <w:r w:rsidRPr="00C23F78">
        <w:rPr>
          <w:rFonts w:ascii="Liberation Serif" w:hAnsi="Liberation Serif"/>
          <w:sz w:val="28"/>
          <w:szCs w:val="28"/>
        </w:rPr>
        <w:t xml:space="preserve">5. Субвенции на осуществление государственного полномочия, указанные в </w:t>
      </w:r>
      <w:hyperlink r:id="rId18" w:history="1">
        <w:r w:rsidRPr="00C23F78">
          <w:rPr>
            <w:rFonts w:ascii="Liberation Serif" w:hAnsi="Liberation Serif"/>
            <w:color w:val="0000FF"/>
            <w:sz w:val="28"/>
            <w:szCs w:val="28"/>
          </w:rPr>
          <w:t>части 1 пункта 2 статьи 5</w:t>
        </w:r>
      </w:hyperlink>
      <w:r w:rsidRPr="00C23F78">
        <w:rPr>
          <w:rFonts w:ascii="Liberation Serif" w:hAnsi="Liberation Serif"/>
          <w:sz w:val="28"/>
          <w:szCs w:val="28"/>
        </w:rPr>
        <w:t xml:space="preserve"> Закона Свердловской области от 03.12.2014 </w:t>
      </w:r>
      <w:r w:rsidR="00172780" w:rsidRPr="00C23F78">
        <w:rPr>
          <w:rFonts w:ascii="Liberation Serif" w:hAnsi="Liberation Serif"/>
          <w:sz w:val="28"/>
          <w:szCs w:val="28"/>
        </w:rPr>
        <w:t>№</w:t>
      </w:r>
      <w:r w:rsidRPr="00C23F78">
        <w:rPr>
          <w:rFonts w:ascii="Liberation Serif" w:hAnsi="Liberation Serif"/>
          <w:sz w:val="28"/>
          <w:szCs w:val="28"/>
        </w:rPr>
        <w:t xml:space="preserve"> 110-ОЗ </w:t>
      </w:r>
      <w:r w:rsidR="00172780" w:rsidRPr="00C23F78">
        <w:rPr>
          <w:rFonts w:ascii="Liberation Serif" w:hAnsi="Liberation Serif"/>
          <w:sz w:val="28"/>
          <w:szCs w:val="28"/>
        </w:rPr>
        <w:t>«</w:t>
      </w:r>
      <w:r w:rsidRPr="00C23F78">
        <w:rPr>
          <w:rFonts w:ascii="Liberation Serif" w:hAnsi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</w:t>
      </w:r>
      <w:r w:rsidR="00172780" w:rsidRPr="00C23F78">
        <w:rPr>
          <w:rFonts w:ascii="Liberation Serif" w:hAnsi="Liberation Serif"/>
          <w:sz w:val="28"/>
          <w:szCs w:val="28"/>
        </w:rPr>
        <w:t>»</w:t>
      </w:r>
      <w:r w:rsidRPr="00C23F78">
        <w:rPr>
          <w:rFonts w:ascii="Liberation Serif" w:hAnsi="Liberation Serif"/>
          <w:sz w:val="28"/>
          <w:szCs w:val="28"/>
        </w:rPr>
        <w:t>, предоставляются из областного бюджета для осуществления следующих расходов:</w:t>
      </w:r>
    </w:p>
    <w:p w:rsidR="00A52008" w:rsidRPr="00C23F78" w:rsidRDefault="00A52008" w:rsidP="00C23F7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3F78">
        <w:rPr>
          <w:rFonts w:ascii="Liberation Serif" w:hAnsi="Liberation Serif"/>
          <w:sz w:val="28"/>
          <w:szCs w:val="28"/>
        </w:rPr>
        <w:t>1) расходов на проведение мероприятий по обращению с животными без владельцев;</w:t>
      </w:r>
    </w:p>
    <w:p w:rsidR="00A52008" w:rsidRPr="00C23F78" w:rsidRDefault="00A52008" w:rsidP="00C23F7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3F78">
        <w:rPr>
          <w:rFonts w:ascii="Liberation Serif" w:hAnsi="Liberation Serif"/>
          <w:sz w:val="28"/>
          <w:szCs w:val="28"/>
        </w:rPr>
        <w:t>2) расходов на обеспечение деятельности по проведению мероприятий по обращению с животными без владельцев.</w:t>
      </w:r>
    </w:p>
    <w:p w:rsidR="00A52008" w:rsidRPr="00C23F78" w:rsidRDefault="00A52008" w:rsidP="00C23F7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3F78">
        <w:rPr>
          <w:rFonts w:ascii="Liberation Serif" w:hAnsi="Liberation Serif"/>
          <w:sz w:val="28"/>
          <w:szCs w:val="28"/>
        </w:rPr>
        <w:t xml:space="preserve">6. Получателем средств на финансирование расходов, указанных в </w:t>
      </w:r>
      <w:hyperlink w:anchor="P68" w:history="1">
        <w:r w:rsidRPr="00C23F78">
          <w:rPr>
            <w:rFonts w:ascii="Liberation Serif" w:hAnsi="Liberation Serif"/>
            <w:color w:val="0000FF"/>
            <w:sz w:val="28"/>
            <w:szCs w:val="28"/>
          </w:rPr>
          <w:t>пункте 5</w:t>
        </w:r>
      </w:hyperlink>
      <w:r w:rsidRPr="00C23F78">
        <w:rPr>
          <w:rFonts w:ascii="Liberation Serif" w:hAnsi="Liberation Serif"/>
          <w:sz w:val="28"/>
          <w:szCs w:val="28"/>
        </w:rPr>
        <w:t xml:space="preserve"> настоящего Порядка, является </w:t>
      </w:r>
      <w:r w:rsidR="00617E50" w:rsidRPr="00C23F78">
        <w:rPr>
          <w:rFonts w:ascii="Liberation Serif" w:hAnsi="Liberation Serif"/>
          <w:sz w:val="28"/>
          <w:szCs w:val="28"/>
        </w:rPr>
        <w:t xml:space="preserve">Администрация Муниципального образования Красноуфимский округ </w:t>
      </w:r>
      <w:r w:rsidRPr="00C23F78">
        <w:rPr>
          <w:rFonts w:ascii="Liberation Serif" w:hAnsi="Liberation Serif"/>
          <w:sz w:val="28"/>
          <w:szCs w:val="28"/>
        </w:rPr>
        <w:t>.</w:t>
      </w:r>
    </w:p>
    <w:p w:rsidR="00A52008" w:rsidRPr="00C23F78" w:rsidRDefault="00A52008" w:rsidP="00C23F7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23F78">
        <w:rPr>
          <w:rFonts w:ascii="Liberation Serif" w:hAnsi="Liberation Serif"/>
          <w:sz w:val="28"/>
          <w:szCs w:val="28"/>
        </w:rPr>
        <w:t xml:space="preserve">7. Бюджетные ассигнования, предоставленные на финансирование расходов, указанных в </w:t>
      </w:r>
      <w:hyperlink w:anchor="P68" w:history="1">
        <w:r w:rsidRPr="00C23F78">
          <w:rPr>
            <w:rFonts w:ascii="Liberation Serif" w:hAnsi="Liberation Serif"/>
            <w:color w:val="0000FF"/>
            <w:sz w:val="28"/>
            <w:szCs w:val="28"/>
          </w:rPr>
          <w:t>пункте 5</w:t>
        </w:r>
      </w:hyperlink>
      <w:r w:rsidRPr="00C23F78">
        <w:rPr>
          <w:rFonts w:ascii="Liberation Serif" w:hAnsi="Liberation Serif"/>
          <w:sz w:val="28"/>
          <w:szCs w:val="28"/>
        </w:rPr>
        <w:t xml:space="preserve"> настоящего Порядка, носят целевой характер и не могут быть использованы на иные цели.</w:t>
      </w:r>
    </w:p>
    <w:p w:rsidR="00A52008" w:rsidRDefault="00A52008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p w:rsidR="00666A8E" w:rsidRDefault="00666A8E">
      <w:pPr>
        <w:pStyle w:val="ConsPlusNormal"/>
      </w:pPr>
    </w:p>
    <w:sectPr w:rsidR="00666A8E" w:rsidSect="00666A8E">
      <w:pgSz w:w="11906" w:h="16838"/>
      <w:pgMar w:top="1276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2008"/>
    <w:rsid w:val="00172780"/>
    <w:rsid w:val="0037535E"/>
    <w:rsid w:val="00617E50"/>
    <w:rsid w:val="00666A8E"/>
    <w:rsid w:val="006C7C05"/>
    <w:rsid w:val="00A52008"/>
    <w:rsid w:val="00C14DAF"/>
    <w:rsid w:val="00C23F78"/>
    <w:rsid w:val="00CE6528"/>
    <w:rsid w:val="00D0410B"/>
    <w:rsid w:val="00E24902"/>
    <w:rsid w:val="00FD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80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A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4A58D48A78D66B06F5D3469FAA3C1244876BE40BCABA15EDEBBDEE78E6912E59649B6C9DFFD024C35BF680BF6D703ECN7R0F" TargetMode="External"/><Relationship Id="rId13" Type="http://schemas.openxmlformats.org/officeDocument/2006/relationships/hyperlink" Target="consultantplus://offline/ref=D554A58D48A78D66B06F5D3469FAA3C1244876BE40BCABAF58DBBBDEE78E6912E59649B6DBDFA50E4838F5394EBDD801E86CA7AE80A97716NFR6F" TargetMode="External"/><Relationship Id="rId18" Type="http://schemas.openxmlformats.org/officeDocument/2006/relationships/hyperlink" Target="consultantplus://offline/ref=D554A58D48A78D66B06F5D3469FAA3C1244876BE40BCABAF58DBBBDEE78E6912E59649B6DBDFA50E4738F5394EBDD801E86CA7AE80A97716NFR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4A58D48A78D66B06F5D3469FAA3C1244876BE40BCABAF58DBBBDEE78E6912E59649B6DBDFA50E4E33A1690DE38152AA27AAAD98B57715EA50AA5CNDR7F" TargetMode="External"/><Relationship Id="rId12" Type="http://schemas.openxmlformats.org/officeDocument/2006/relationships/hyperlink" Target="consultantplus://offline/ref=D554A58D48A78D66B06F5D3469FAA3C1244876BE40BCABAF58DBBBDEE78E6912E59649B6DBDFA50E4838F5394EBDD801E86CA7AE80A97716NFR6F" TargetMode="External"/><Relationship Id="rId17" Type="http://schemas.openxmlformats.org/officeDocument/2006/relationships/hyperlink" Target="consultantplus://offline/ref=D554A58D48A78D66B06F5D3469FAA3C1244876BE40BCABAF58DBBBDEE78E6912E59649B6DBDFA50C4E38F5394EBDD801E86CA7AE80A97716NFR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54A58D48A78D66B06F5D3469FAA3C1244876BE40BCABAF58DBBBDEE78E6912E59649B6DBDFA50D4838F5394EBDD801E86CA7AE80A97716NFR6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4A58D48A78D66B06F43397F96FDCB21432DBB40BEA6F0028DBD89B8DE6F47A5D64FE3989AAB064638F5394EBDD801E86CA7AE80A97716NFR6F" TargetMode="External"/><Relationship Id="rId11" Type="http://schemas.openxmlformats.org/officeDocument/2006/relationships/hyperlink" Target="consultantplus://offline/ref=D554A58D48A78D66B06F5D3469FAA3C1244876BE40BCABAF58DBBBDEE78E6912E59649B6DBDFA50E4E33A1690DE38152AA27AAAD98B57715EA50AA5CNDR7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554A58D48A78D66B06F5D3469FAA3C1244876BE40BCABAF58DBBBDEE78E6912E59649B6DBDFA50E4938F5394EBDD801E86CA7AE80A97716NFR6F" TargetMode="External"/><Relationship Id="rId10" Type="http://schemas.openxmlformats.org/officeDocument/2006/relationships/hyperlink" Target="consultantplus://offline/ref=D554A58D48A78D66B06F43397F96FDCB21432DBB40BEA6F0028DBD89B8DE6F47A5D64FE3989AAB064638F5394EBDD801E86CA7AE80A97716NFR6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54A58D48A78D66B06F43397F96FDCB264B2FB143BAA6F0028DBD89B8DE6F47B7D617EF9A9DB60F4F2DA36808NERAF" TargetMode="External"/><Relationship Id="rId14" Type="http://schemas.openxmlformats.org/officeDocument/2006/relationships/hyperlink" Target="consultantplus://offline/ref=D554A58D48A78D66B06F5D3469FAA3C1244876BE40BCABAF58DBBBDEE78E6912E59649B6DBDFA50D4F38F5394EBDD801E86CA7AE80A97716NFR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316A5-B3E4-4D72-A699-6BA8F140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2022-01-31T10:26:00Z</cp:lastPrinted>
  <dcterms:created xsi:type="dcterms:W3CDTF">2022-01-26T05:17:00Z</dcterms:created>
  <dcterms:modified xsi:type="dcterms:W3CDTF">2022-01-31T10:26:00Z</dcterms:modified>
</cp:coreProperties>
</file>