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A6EE" w14:textId="77777777" w:rsidR="00E1189A" w:rsidRPr="00E1189A" w:rsidRDefault="00E1189A" w:rsidP="00E1189A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E1189A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ПРОТОКОЛ </w:t>
      </w:r>
    </w:p>
    <w:p w14:paraId="4D4BB71A" w14:textId="77777777" w:rsidR="00E1189A" w:rsidRPr="00E1189A" w:rsidRDefault="00E1189A" w:rsidP="00E1189A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E1189A">
        <w:rPr>
          <w:rFonts w:ascii="Liberation Serif" w:eastAsia="Times New Roman" w:hAnsi="Liberation Serif" w:cs="Times New Roman"/>
          <w:b/>
          <w:bCs/>
          <w:sz w:val="28"/>
          <w:szCs w:val="28"/>
        </w:rPr>
        <w:t>заседания</w:t>
      </w:r>
      <w:r w:rsidRPr="00E1189A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Антитеррористической комиссии Муниципального образования Красноуфимский округ</w:t>
      </w:r>
    </w:p>
    <w:p w14:paraId="6CBC3496" w14:textId="42EB89DD" w:rsidR="00E1189A" w:rsidRPr="00E1189A" w:rsidRDefault="00E1189A" w:rsidP="00E1189A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E1189A">
        <w:rPr>
          <w:rFonts w:ascii="Liberation Serif" w:eastAsia="Times New Roman" w:hAnsi="Liberation Serif" w:cs="Times New Roman"/>
          <w:b/>
          <w:bCs/>
          <w:sz w:val="28"/>
          <w:szCs w:val="24"/>
        </w:rPr>
        <w:t>от 2</w:t>
      </w:r>
      <w:r w:rsidR="00E449BB" w:rsidRPr="00251D45">
        <w:rPr>
          <w:rFonts w:ascii="Liberation Serif" w:eastAsia="Times New Roman" w:hAnsi="Liberation Serif" w:cs="Times New Roman"/>
          <w:b/>
          <w:bCs/>
          <w:sz w:val="28"/>
          <w:szCs w:val="24"/>
        </w:rPr>
        <w:t>5</w:t>
      </w:r>
      <w:r w:rsidRPr="00E1189A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</w:t>
      </w:r>
      <w:r w:rsidRPr="00251D45">
        <w:rPr>
          <w:rFonts w:ascii="Liberation Serif" w:eastAsia="Times New Roman" w:hAnsi="Liberation Serif" w:cs="Times New Roman"/>
          <w:b/>
          <w:bCs/>
          <w:sz w:val="28"/>
          <w:szCs w:val="24"/>
        </w:rPr>
        <w:t>марта</w:t>
      </w:r>
      <w:r w:rsidRPr="00E1189A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202</w:t>
      </w:r>
      <w:r w:rsidRPr="00251D45">
        <w:rPr>
          <w:rFonts w:ascii="Liberation Serif" w:eastAsia="Times New Roman" w:hAnsi="Liberation Serif" w:cs="Times New Roman"/>
          <w:b/>
          <w:bCs/>
          <w:sz w:val="28"/>
          <w:szCs w:val="24"/>
        </w:rPr>
        <w:t>2</w:t>
      </w:r>
      <w:r w:rsidRPr="00E1189A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года </w:t>
      </w:r>
    </w:p>
    <w:p w14:paraId="0B3A5E06" w14:textId="77777777" w:rsidR="00E1189A" w:rsidRPr="00E1189A" w:rsidRDefault="00E1189A" w:rsidP="00E1189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4"/>
        </w:rPr>
      </w:pPr>
      <w:r w:rsidRPr="00E1189A">
        <w:rPr>
          <w:rFonts w:ascii="Liberation Serif" w:hAnsi="Liberation Serif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BB310" wp14:editId="3B910E4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26505" cy="31750"/>
                <wp:effectExtent l="10160" t="9525" r="698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7F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8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"/>
            </w:pict>
          </mc:Fallback>
        </mc:AlternateContent>
      </w:r>
      <w:r w:rsidRPr="00E1189A">
        <w:rPr>
          <w:rFonts w:ascii="Liberation Serif" w:eastAsia="Times New Roman" w:hAnsi="Liberation Serif" w:cs="Times New Roman"/>
          <w:bCs/>
          <w:sz w:val="28"/>
          <w:szCs w:val="24"/>
        </w:rPr>
        <w:t>г. Красноуфимск</w:t>
      </w:r>
    </w:p>
    <w:p w14:paraId="5935C5A6" w14:textId="61E8A5EA" w:rsidR="00E1189A" w:rsidRPr="008973C9" w:rsidRDefault="00E1189A" w:rsidP="00E1189A">
      <w:pPr>
        <w:spacing w:after="0" w:line="240" w:lineRule="auto"/>
        <w:ind w:right="850" w:firstLine="709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E1189A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Pr="00E1189A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№ </w:t>
      </w:r>
      <w:r w:rsidRPr="008973C9">
        <w:rPr>
          <w:rFonts w:ascii="Liberation Serif" w:eastAsia="Times New Roman" w:hAnsi="Liberation Serif" w:cs="Times New Roman"/>
          <w:b/>
          <w:bCs/>
          <w:sz w:val="28"/>
          <w:szCs w:val="28"/>
        </w:rPr>
        <w:t>1</w:t>
      </w:r>
    </w:p>
    <w:p w14:paraId="7EEC575A" w14:textId="77777777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1189A">
        <w:rPr>
          <w:rFonts w:ascii="Liberation Serif" w:eastAsia="Times New Roman" w:hAnsi="Liberation Serif" w:cs="Times New Roman"/>
          <w:sz w:val="24"/>
          <w:szCs w:val="24"/>
          <w:u w:val="single"/>
        </w:rPr>
        <w:t>Председательствовал:</w:t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4BE02708" w14:textId="77777777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71464A2D" w14:textId="77777777" w:rsidR="00E1189A" w:rsidRPr="00E1189A" w:rsidRDefault="00E1189A" w:rsidP="00E1189A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1189A">
        <w:rPr>
          <w:rFonts w:ascii="Liberation Serif" w:eastAsia="Times New Roman" w:hAnsi="Liberation Serif" w:cs="Times New Roman"/>
          <w:sz w:val="24"/>
          <w:szCs w:val="24"/>
        </w:rPr>
        <w:t xml:space="preserve">Глава МО Красноуфимский округ, </w:t>
      </w:r>
    </w:p>
    <w:p w14:paraId="30988C3F" w14:textId="77777777" w:rsidR="00E1189A" w:rsidRPr="00E1189A" w:rsidRDefault="00E1189A" w:rsidP="00E1189A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1189A">
        <w:rPr>
          <w:rFonts w:ascii="Liberation Serif" w:eastAsia="Times New Roman" w:hAnsi="Liberation Serif" w:cs="Times New Roman"/>
          <w:sz w:val="24"/>
          <w:szCs w:val="24"/>
        </w:rPr>
        <w:t xml:space="preserve">председатель Антитеррористической комиссии                                              О.В. Ряписов </w:t>
      </w:r>
    </w:p>
    <w:p w14:paraId="674915F1" w14:textId="77777777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79DB9C35" w14:textId="77777777" w:rsidR="00E1189A" w:rsidRPr="00E1189A" w:rsidRDefault="00E1189A" w:rsidP="00E1189A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1189A">
        <w:rPr>
          <w:rFonts w:ascii="Liberation Serif" w:eastAsia="Times New Roman" w:hAnsi="Liberation Serif" w:cs="Times New Roman"/>
          <w:sz w:val="24"/>
          <w:szCs w:val="24"/>
          <w:u w:val="single"/>
        </w:rPr>
        <w:t>Присутствовали:</w:t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79049F67" w14:textId="77777777" w:rsidR="00E1189A" w:rsidRPr="00E1189A" w:rsidRDefault="00E1189A" w:rsidP="00E1189A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98"/>
      </w:tblGrid>
      <w:tr w:rsidR="00251D45" w:rsidRPr="00E1189A" w14:paraId="477B87E8" w14:textId="77777777" w:rsidTr="00E449BB">
        <w:tc>
          <w:tcPr>
            <w:tcW w:w="7650" w:type="dxa"/>
          </w:tcPr>
          <w:p w14:paraId="41641FE3" w14:textId="77777777" w:rsidR="00E1189A" w:rsidRPr="00E1189A" w:rsidRDefault="00E1189A" w:rsidP="00E1189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Красноуфимске, заместитель председателя Комиссии</w:t>
            </w:r>
          </w:p>
          <w:p w14:paraId="39282FD7" w14:textId="77777777" w:rsidR="00E1189A" w:rsidRPr="00E1189A" w:rsidRDefault="00E1189A" w:rsidP="00E1189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5C025EB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А.М. Давыдов</w:t>
            </w:r>
          </w:p>
        </w:tc>
      </w:tr>
      <w:tr w:rsidR="00251D45" w:rsidRPr="00E1189A" w14:paraId="22F250E5" w14:textId="77777777" w:rsidTr="00E449BB">
        <w:tc>
          <w:tcPr>
            <w:tcW w:w="7650" w:type="dxa"/>
          </w:tcPr>
          <w:p w14:paraId="69199975" w14:textId="77777777" w:rsidR="00E1189A" w:rsidRPr="00E1189A" w:rsidRDefault="00E1189A" w:rsidP="00E1189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Заместитель главы Администрации МО Красноуфимский округ, </w:t>
            </w:r>
          </w:p>
          <w:p w14:paraId="0E7AC612" w14:textId="5E568DD4" w:rsidR="00E1189A" w:rsidRPr="00E1189A" w:rsidRDefault="00E1189A" w:rsidP="00E1189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Заместитель председателя Антитеррористической комиссии</w:t>
            </w:r>
          </w:p>
        </w:tc>
        <w:tc>
          <w:tcPr>
            <w:tcW w:w="2698" w:type="dxa"/>
          </w:tcPr>
          <w:p w14:paraId="170D46D5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Е.С. Шандыбин</w:t>
            </w:r>
          </w:p>
          <w:p w14:paraId="736305E2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  <w:p w14:paraId="5DE7DC11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</w:tr>
      <w:tr w:rsidR="00251D45" w:rsidRPr="00E1189A" w14:paraId="663C4180" w14:textId="77777777" w:rsidTr="00E449BB">
        <w:tc>
          <w:tcPr>
            <w:tcW w:w="7650" w:type="dxa"/>
          </w:tcPr>
          <w:p w14:paraId="45161711" w14:textId="77777777" w:rsidR="00E1189A" w:rsidRPr="00E1189A" w:rsidRDefault="00E1189A" w:rsidP="00E1189A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E1189A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социальным вопросам</w:t>
            </w:r>
          </w:p>
          <w:p w14:paraId="7B7FB1A7" w14:textId="77777777" w:rsidR="00E1189A" w:rsidRPr="00E1189A" w:rsidRDefault="00E1189A" w:rsidP="00E1189A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CCF42A2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Р.В. Родионов</w:t>
            </w:r>
          </w:p>
        </w:tc>
      </w:tr>
      <w:tr w:rsidR="00251D45" w:rsidRPr="00E1189A" w14:paraId="7983699E" w14:textId="77777777" w:rsidTr="00E449BB">
        <w:tc>
          <w:tcPr>
            <w:tcW w:w="7650" w:type="dxa"/>
          </w:tcPr>
          <w:p w14:paraId="30A9C70F" w14:textId="77777777" w:rsidR="00E1189A" w:rsidRPr="00E1189A" w:rsidRDefault="00E1189A" w:rsidP="00E1189A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E1189A">
              <w:rPr>
                <w:rFonts w:ascii="Liberation Serif" w:hAnsi="Liberation Serif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  <w:p w14:paraId="7C465214" w14:textId="77777777" w:rsidR="00E1189A" w:rsidRPr="00E1189A" w:rsidRDefault="00E1189A" w:rsidP="00E1189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0C7BBFB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М.В. </w:t>
            </w:r>
            <w:proofErr w:type="spellStart"/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Бормотова</w:t>
            </w:r>
            <w:proofErr w:type="spellEnd"/>
          </w:p>
        </w:tc>
      </w:tr>
      <w:tr w:rsidR="00251D45" w:rsidRPr="00E1189A" w14:paraId="211C3917" w14:textId="77777777" w:rsidTr="00E449BB">
        <w:tc>
          <w:tcPr>
            <w:tcW w:w="7650" w:type="dxa"/>
          </w:tcPr>
          <w:p w14:paraId="4177BFA5" w14:textId="77777777" w:rsidR="00E1189A" w:rsidRPr="00E1189A" w:rsidRDefault="00E1189A" w:rsidP="00E1189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14:paraId="29FFF07D" w14:textId="77777777" w:rsidR="00E1189A" w:rsidRPr="00E1189A" w:rsidRDefault="00E1189A" w:rsidP="00E1189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AB9B331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Голубцов</w:t>
            </w:r>
          </w:p>
        </w:tc>
      </w:tr>
      <w:tr w:rsidR="00251D45" w:rsidRPr="00E1189A" w14:paraId="716D94CD" w14:textId="77777777" w:rsidTr="00E449BB">
        <w:tc>
          <w:tcPr>
            <w:tcW w:w="7650" w:type="dxa"/>
          </w:tcPr>
          <w:p w14:paraId="52C6FC79" w14:textId="77777777" w:rsidR="00E1189A" w:rsidRPr="00E1189A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</w:t>
            </w:r>
            <w:hyperlink r:id="rId6" w:history="1">
              <w:r w:rsidRPr="00E1189A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Отдела надзорной деятельности и профилактической    работы ГО Красноуфимск, МО Красноуфимский округ,              </w:t>
              </w:r>
              <w:proofErr w:type="spellStart"/>
              <w:r w:rsidRPr="00E1189A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Ачитского</w:t>
              </w:r>
              <w:proofErr w:type="spellEnd"/>
              <w:r w:rsidRPr="00E1189A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ГО</w:t>
              </w:r>
            </w:hyperlink>
            <w:r w:rsidRPr="00E1189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14:paraId="36D094FC" w14:textId="77777777" w:rsidR="00E1189A" w:rsidRPr="00E1189A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F05804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Е.В. </w:t>
            </w:r>
            <w:proofErr w:type="spellStart"/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Чухарев</w:t>
            </w:r>
            <w:proofErr w:type="spellEnd"/>
          </w:p>
        </w:tc>
      </w:tr>
      <w:tr w:rsidR="00251D45" w:rsidRPr="00251D45" w14:paraId="5965414F" w14:textId="77777777" w:rsidTr="00E449BB">
        <w:tc>
          <w:tcPr>
            <w:tcW w:w="7650" w:type="dxa"/>
          </w:tcPr>
          <w:p w14:paraId="301C7B40" w14:textId="73D2BF04" w:rsidR="00E1189A" w:rsidRPr="00251D45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51D45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Представитель МО МВД России «Красноуфимский»</w:t>
            </w:r>
          </w:p>
        </w:tc>
        <w:tc>
          <w:tcPr>
            <w:tcW w:w="2698" w:type="dxa"/>
          </w:tcPr>
          <w:p w14:paraId="79031055" w14:textId="77777777" w:rsidR="00E1189A" w:rsidRPr="00251D45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51D45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251D45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Ведиянцев</w:t>
            </w:r>
            <w:proofErr w:type="spellEnd"/>
          </w:p>
          <w:p w14:paraId="4FB121A9" w14:textId="76F6E6D9" w:rsidR="00E1189A" w:rsidRPr="00251D45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</w:tr>
      <w:tr w:rsidR="00251D45" w:rsidRPr="00251D45" w14:paraId="3BDEAF05" w14:textId="77777777" w:rsidTr="00E449BB">
        <w:tc>
          <w:tcPr>
            <w:tcW w:w="7650" w:type="dxa"/>
          </w:tcPr>
          <w:p w14:paraId="2E14A53D" w14:textId="6CC48465" w:rsidR="00E1189A" w:rsidRPr="00251D45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51D45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юридического отдела Думы МО Красноуфимский округ</w:t>
            </w:r>
          </w:p>
        </w:tc>
        <w:tc>
          <w:tcPr>
            <w:tcW w:w="2698" w:type="dxa"/>
          </w:tcPr>
          <w:p w14:paraId="19B75AFE" w14:textId="77777777" w:rsidR="00E1189A" w:rsidRPr="00251D45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51D45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В.В. Полежаев</w:t>
            </w:r>
          </w:p>
          <w:p w14:paraId="6913E901" w14:textId="4A181A57" w:rsidR="00E1189A" w:rsidRPr="00251D45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</w:tr>
      <w:tr w:rsidR="00251D45" w:rsidRPr="00E1189A" w14:paraId="2158E073" w14:textId="77777777" w:rsidTr="00E449BB">
        <w:trPr>
          <w:trHeight w:val="387"/>
        </w:trPr>
        <w:tc>
          <w:tcPr>
            <w:tcW w:w="7650" w:type="dxa"/>
          </w:tcPr>
          <w:p w14:paraId="13F26659" w14:textId="77777777" w:rsidR="00E1189A" w:rsidRPr="00E1189A" w:rsidRDefault="00E1189A" w:rsidP="00E1189A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E1189A">
              <w:rPr>
                <w:rFonts w:ascii="Liberation Serif" w:hAnsi="Liberation Serif"/>
                <w:sz w:val="24"/>
                <w:szCs w:val="24"/>
              </w:rPr>
              <w:t>Начальник МОУО</w:t>
            </w:r>
          </w:p>
          <w:p w14:paraId="554D3122" w14:textId="77777777" w:rsidR="00E1189A" w:rsidRPr="00E1189A" w:rsidRDefault="00E1189A" w:rsidP="00E1189A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D62C62A" w14:textId="77777777" w:rsidR="00E1189A" w:rsidRPr="00E1189A" w:rsidRDefault="00E1189A" w:rsidP="00E1189A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Н.А. </w:t>
            </w:r>
            <w:proofErr w:type="spellStart"/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251D45" w:rsidRPr="00E1189A" w14:paraId="77A33FAA" w14:textId="77777777" w:rsidTr="00E449BB">
        <w:trPr>
          <w:trHeight w:val="391"/>
        </w:trPr>
        <w:tc>
          <w:tcPr>
            <w:tcW w:w="7650" w:type="dxa"/>
          </w:tcPr>
          <w:p w14:paraId="69A74F2D" w14:textId="77777777" w:rsidR="00E1189A" w:rsidRPr="00E1189A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Красноуфимского ОВО - филиала ФГКУ «УВО ВНГ России по Свердловской области»</w:t>
            </w:r>
          </w:p>
          <w:p w14:paraId="5295626A" w14:textId="77777777" w:rsidR="00E1189A" w:rsidRPr="00E1189A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7ED5A05" w14:textId="77777777" w:rsidR="00E1189A" w:rsidRPr="00E1189A" w:rsidRDefault="00E1189A" w:rsidP="00E1189A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В.А. </w:t>
            </w:r>
            <w:proofErr w:type="spellStart"/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Хомутинников</w:t>
            </w:r>
            <w:proofErr w:type="spellEnd"/>
          </w:p>
        </w:tc>
      </w:tr>
      <w:tr w:rsidR="00251D45" w:rsidRPr="00E1189A" w14:paraId="6B44952E" w14:textId="77777777" w:rsidTr="00E449BB">
        <w:trPr>
          <w:trHeight w:val="391"/>
        </w:trPr>
        <w:tc>
          <w:tcPr>
            <w:tcW w:w="7650" w:type="dxa"/>
          </w:tcPr>
          <w:p w14:paraId="4CCE5265" w14:textId="77777777" w:rsidR="00E1189A" w:rsidRPr="00E1189A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 Красноуфимского ММФ ФКУ УИИ ГУФСИН</w:t>
            </w:r>
          </w:p>
        </w:tc>
        <w:tc>
          <w:tcPr>
            <w:tcW w:w="2698" w:type="dxa"/>
          </w:tcPr>
          <w:p w14:paraId="223BCD6D" w14:textId="77777777" w:rsidR="00E1189A" w:rsidRPr="00E1189A" w:rsidRDefault="00E1189A" w:rsidP="00E1189A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В.С. </w:t>
            </w:r>
            <w:proofErr w:type="spellStart"/>
            <w:r w:rsidRPr="00E1189A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Шатохин</w:t>
            </w:r>
            <w:proofErr w:type="spellEnd"/>
          </w:p>
        </w:tc>
      </w:tr>
      <w:tr w:rsidR="00251D45" w:rsidRPr="00E1189A" w14:paraId="56D2618C" w14:textId="77777777" w:rsidTr="00E449BB">
        <w:trPr>
          <w:trHeight w:val="391"/>
        </w:trPr>
        <w:tc>
          <w:tcPr>
            <w:tcW w:w="7650" w:type="dxa"/>
          </w:tcPr>
          <w:p w14:paraId="411BE399" w14:textId="77777777" w:rsidR="00E1189A" w:rsidRPr="00E1189A" w:rsidRDefault="00E1189A" w:rsidP="00E1189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1189A">
              <w:rPr>
                <w:rFonts w:ascii="Liberation Serif" w:hAnsi="Liberation Serif" w:cs="Times New Roman"/>
                <w:sz w:val="24"/>
                <w:szCs w:val="24"/>
              </w:rPr>
              <w:t>Представитель ГБУЗ «</w:t>
            </w:r>
            <w:proofErr w:type="spellStart"/>
            <w:r w:rsidRPr="00E1189A">
              <w:rPr>
                <w:rFonts w:ascii="Liberation Serif" w:hAnsi="Liberation Serif" w:cs="Times New Roman"/>
                <w:sz w:val="24"/>
                <w:szCs w:val="24"/>
              </w:rPr>
              <w:t>Красноуфимская</w:t>
            </w:r>
            <w:proofErr w:type="spellEnd"/>
            <w:r w:rsidRPr="00E1189A">
              <w:rPr>
                <w:rFonts w:ascii="Liberation Serif" w:hAnsi="Liberation Serif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698" w:type="dxa"/>
          </w:tcPr>
          <w:p w14:paraId="65F72EFC" w14:textId="77777777" w:rsidR="00E1189A" w:rsidRPr="00E1189A" w:rsidRDefault="00E1189A" w:rsidP="00E1189A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E1189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А.Н. </w:t>
            </w:r>
            <w:proofErr w:type="spellStart"/>
            <w:r w:rsidRPr="00E1189A">
              <w:rPr>
                <w:rFonts w:ascii="Liberation Serif" w:eastAsia="Times New Roman" w:hAnsi="Liberation Serif" w:cs="Times New Roman"/>
                <w:sz w:val="24"/>
                <w:szCs w:val="24"/>
              </w:rPr>
              <w:t>Высоковских</w:t>
            </w:r>
            <w:proofErr w:type="spellEnd"/>
          </w:p>
        </w:tc>
      </w:tr>
    </w:tbl>
    <w:p w14:paraId="5FF51631" w14:textId="77777777" w:rsidR="00E1189A" w:rsidRPr="00E1189A" w:rsidRDefault="00E1189A" w:rsidP="00E1189A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E1189A">
        <w:rPr>
          <w:rFonts w:ascii="Liberation Serif" w:eastAsia="Times New Roman" w:hAnsi="Liberation Serif" w:cs="Times New Roman"/>
          <w:sz w:val="24"/>
          <w:szCs w:val="24"/>
          <w:u w:val="single"/>
        </w:rPr>
        <w:t>Приглашенные:</w:t>
      </w:r>
    </w:p>
    <w:p w14:paraId="586149F0" w14:textId="77777777" w:rsidR="00E1189A" w:rsidRPr="00E1189A" w:rsidRDefault="00E1189A" w:rsidP="00E1189A">
      <w:pPr>
        <w:shd w:val="clear" w:color="auto" w:fill="FFFFFF"/>
        <w:spacing w:after="0" w:line="240" w:lineRule="auto"/>
        <w:ind w:right="14" w:firstLine="142"/>
        <w:rPr>
          <w:rFonts w:ascii="Liberation Serif" w:eastAsia="Times New Roman" w:hAnsi="Liberation Serif" w:cs="Times New Roman"/>
          <w:sz w:val="24"/>
          <w:szCs w:val="24"/>
        </w:rPr>
      </w:pPr>
      <w:r w:rsidRPr="00E1189A">
        <w:rPr>
          <w:rFonts w:ascii="Liberation Serif" w:eastAsia="Times New Roman" w:hAnsi="Liberation Serif" w:cs="Times New Roman"/>
          <w:sz w:val="24"/>
          <w:szCs w:val="24"/>
        </w:rPr>
        <w:t>Представитель прокуратуры</w:t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ab/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ab/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ab/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ab/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ab/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ab/>
      </w:r>
      <w:r w:rsidRPr="00E1189A">
        <w:rPr>
          <w:rFonts w:ascii="Liberation Serif" w:eastAsia="Times New Roman" w:hAnsi="Liberation Serif" w:cs="Times New Roman"/>
          <w:sz w:val="24"/>
          <w:szCs w:val="24"/>
        </w:rPr>
        <w:tab/>
        <w:t xml:space="preserve">Е.В. </w:t>
      </w:r>
      <w:proofErr w:type="spellStart"/>
      <w:r w:rsidRPr="00E1189A">
        <w:rPr>
          <w:rFonts w:ascii="Liberation Serif" w:eastAsia="Times New Roman" w:hAnsi="Liberation Serif" w:cs="Times New Roman"/>
          <w:sz w:val="24"/>
          <w:szCs w:val="24"/>
        </w:rPr>
        <w:t>Мрясова</w:t>
      </w:r>
      <w:proofErr w:type="spellEnd"/>
    </w:p>
    <w:p w14:paraId="275E6ADC" w14:textId="77777777" w:rsidR="00E1189A" w:rsidRPr="00E1189A" w:rsidRDefault="00E1189A" w:rsidP="00E1189A">
      <w:pPr>
        <w:rPr>
          <w:rFonts w:ascii="Liberation Serif" w:hAnsi="Liberation Serif"/>
        </w:rPr>
      </w:pPr>
    </w:p>
    <w:p w14:paraId="6C363843" w14:textId="77777777" w:rsidR="00E1189A" w:rsidRPr="00E1189A" w:rsidRDefault="00E1189A" w:rsidP="00E118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1189A">
        <w:rPr>
          <w:rFonts w:ascii="Liberation Serif" w:hAnsi="Liberation Serif"/>
          <w:sz w:val="28"/>
          <w:szCs w:val="28"/>
        </w:rPr>
        <w:t>Повестка и регламент проведения заседания антитеррористической комиссии МО Красноуфимский округ утверждена настоящим решением АТК МО</w:t>
      </w:r>
    </w:p>
    <w:p w14:paraId="771940F9" w14:textId="77777777" w:rsidR="00E1189A" w:rsidRPr="00E1189A" w:rsidRDefault="00E1189A" w:rsidP="00E1189A">
      <w:pPr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14:paraId="01D78E10" w14:textId="77777777" w:rsidR="00E1189A" w:rsidRPr="00E1189A" w:rsidRDefault="00E1189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021185AF" w14:textId="7503249A" w:rsidR="0049453D" w:rsidRPr="00251D45" w:rsidRDefault="0043074A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1D45">
        <w:rPr>
          <w:rFonts w:ascii="Liberation Serif" w:hAnsi="Liberation Serif" w:cs="Times New Roman"/>
          <w:b/>
          <w:sz w:val="28"/>
          <w:szCs w:val="28"/>
        </w:rPr>
        <w:t>1</w:t>
      </w:r>
      <w:r w:rsidR="0049453D" w:rsidRPr="00251D45">
        <w:rPr>
          <w:rFonts w:ascii="Liberation Serif" w:hAnsi="Liberation Serif" w:cs="Times New Roman"/>
          <w:b/>
          <w:sz w:val="28"/>
          <w:szCs w:val="28"/>
        </w:rPr>
        <w:t>. О результатах мониторинга политических, социально-экономических и иных процессов, оказывающих влияние на ситуацию в сфере противодействия терроризму.</w:t>
      </w:r>
    </w:p>
    <w:p w14:paraId="24C43576" w14:textId="77777777" w:rsidR="0049453D" w:rsidRPr="00E1189A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1189A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3B943" wp14:editId="1B170720">
                <wp:simplePos x="0" y="0"/>
                <wp:positionH relativeFrom="column">
                  <wp:posOffset>190500</wp:posOffset>
                </wp:positionH>
                <wp:positionV relativeFrom="paragraph">
                  <wp:posOffset>4445</wp:posOffset>
                </wp:positionV>
                <wp:extent cx="6326505" cy="31750"/>
                <wp:effectExtent l="13970" t="13335" r="12700" b="1206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5ACF" id="AutoShape 6" o:spid="_x0000_s1026" type="#_x0000_t32" style="position:absolute;margin-left:15pt;margin-top:.35pt;width:498.1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j4KQ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"/>
            </w:pict>
          </mc:Fallback>
        </mc:AlternateContent>
      </w:r>
      <w:r w:rsidRPr="00E1189A">
        <w:rPr>
          <w:rFonts w:ascii="Liberation Serif" w:eastAsia="Times New Roman" w:hAnsi="Liberation Serif" w:cs="Times New Roman"/>
          <w:spacing w:val="-1"/>
          <w:sz w:val="28"/>
          <w:szCs w:val="28"/>
        </w:rPr>
        <w:t>(А.В. Голубцов)</w:t>
      </w:r>
    </w:p>
    <w:p w14:paraId="1643B913" w14:textId="77777777" w:rsidR="0049453D" w:rsidRPr="00E1189A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3F1FD323" w14:textId="721C9EB4" w:rsidR="0049453D" w:rsidRPr="00251D45" w:rsidRDefault="0049453D" w:rsidP="0049453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1189A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 начальника отдела ГО и ЧС Голубцова А.В. «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О результатах мониторинга политических, социально-экономических и иных процессов, оказывающих влияние на ситуацию в сфере противодействия терроризму</w:t>
      </w:r>
      <w:r w:rsidRPr="00E1189A">
        <w:rPr>
          <w:rFonts w:ascii="Liberation Serif" w:eastAsia="Times New Roman" w:hAnsi="Liberation Serif" w:cs="Times New Roman"/>
          <w:spacing w:val="-1"/>
          <w:sz w:val="28"/>
          <w:szCs w:val="28"/>
        </w:rPr>
        <w:t>».</w:t>
      </w:r>
    </w:p>
    <w:p w14:paraId="2B8191C6" w14:textId="6F293803" w:rsidR="0049453D" w:rsidRPr="00251D45" w:rsidRDefault="0049453D" w:rsidP="0049453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Начальнику МО МВД РФ «Красноуфимский» </w:t>
      </w:r>
      <w:proofErr w:type="spell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Солодову</w:t>
      </w:r>
      <w:proofErr w:type="spellEnd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А.В. начальнику Отделения в г. Красноуфимске ФСБ России по Свердловской области Давыдову А.М. в рамках исполнения своих полномочий:</w:t>
      </w:r>
    </w:p>
    <w:p w14:paraId="24C213D3" w14:textId="4C8E56A6" w:rsidR="0049453D" w:rsidRPr="00251D45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2.1. продолжить реализацию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терроризма;</w:t>
      </w:r>
    </w:p>
    <w:p w14:paraId="447F56A6" w14:textId="398BD947" w:rsidR="0049453D" w:rsidRPr="00251D45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2.2. в своей деятельности особое внимание </w:t>
      </w:r>
      <w:proofErr w:type="gram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уделить</w:t>
      </w:r>
      <w:r w:rsidR="00E449BB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: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:</w:t>
      </w:r>
      <w:proofErr w:type="gramEnd"/>
    </w:p>
    <w:p w14:paraId="642C05B4" w14:textId="77777777" w:rsidR="0049453D" w:rsidRPr="00251D45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- </w:t>
      </w:r>
      <w:proofErr w:type="spell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взимодействию</w:t>
      </w:r>
      <w:proofErr w:type="spellEnd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между диаспорами, проживающими на территории округа;</w:t>
      </w:r>
    </w:p>
    <w:p w14:paraId="07E3BDB6" w14:textId="77777777" w:rsidR="0049453D" w:rsidRPr="00251D45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- религиозным направлениям не характерным для данной местности;</w:t>
      </w:r>
    </w:p>
    <w:p w14:paraId="46F19122" w14:textId="77777777" w:rsidR="0049453D" w:rsidRPr="00251D45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- неформальным молодежным движениям.</w:t>
      </w:r>
    </w:p>
    <w:p w14:paraId="3C59B106" w14:textId="2CB59FD6" w:rsidR="0049453D" w:rsidRPr="00251D45" w:rsidRDefault="0049453D" w:rsidP="00494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постоянно.</w:t>
      </w:r>
    </w:p>
    <w:p w14:paraId="68CE696E" w14:textId="6280AB62" w:rsidR="0065447B" w:rsidRPr="00251D45" w:rsidRDefault="0065447B" w:rsidP="0022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3. Директору </w:t>
      </w:r>
      <w:r w:rsidR="002271E5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МБУК «Центр по культуре, народному творчеству и библиотечному обслуживанию» </w:t>
      </w:r>
      <w:proofErr w:type="spellStart"/>
      <w:r w:rsidR="002271E5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Крылосову</w:t>
      </w:r>
      <w:proofErr w:type="spellEnd"/>
      <w:r w:rsidR="002271E5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А.П. 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продолжить мероприятия по монтажу систем видеонаблюдения на сельских домах культуры </w:t>
      </w:r>
      <w:r w:rsidR="002271E5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и принять необходимые меры по обеспечению хранения информации, полученной с видеокамер.</w:t>
      </w:r>
    </w:p>
    <w:p w14:paraId="055F7457" w14:textId="2014353C" w:rsidR="002271E5" w:rsidRPr="00251D45" w:rsidRDefault="002271E5" w:rsidP="0022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постоянно.</w:t>
      </w:r>
    </w:p>
    <w:p w14:paraId="07C895FA" w14:textId="77777777" w:rsidR="00E449BB" w:rsidRPr="00251D45" w:rsidRDefault="00E449BB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14:paraId="4F014285" w14:textId="4E28A180" w:rsidR="0049453D" w:rsidRPr="00E1189A" w:rsidRDefault="0049453D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14:paraId="4571A9E5" w14:textId="451B5BC6" w:rsidR="00E1189A" w:rsidRPr="00251D45" w:rsidRDefault="00E1189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459C92BF" w14:textId="77777777" w:rsidR="00E449BB" w:rsidRPr="00251D45" w:rsidRDefault="00E449BB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57D0E99E" w14:textId="7D6888F3" w:rsidR="0043074A" w:rsidRPr="00251D45" w:rsidRDefault="00233FA1" w:rsidP="00430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189A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A2282" wp14:editId="4A978BE4">
                <wp:simplePos x="0" y="0"/>
                <wp:positionH relativeFrom="column">
                  <wp:posOffset>-66675</wp:posOffset>
                </wp:positionH>
                <wp:positionV relativeFrom="paragraph">
                  <wp:posOffset>593090</wp:posOffset>
                </wp:positionV>
                <wp:extent cx="6326505" cy="31750"/>
                <wp:effectExtent l="13970" t="13335" r="12700" b="1206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E1ED" id="AutoShape 6" o:spid="_x0000_s1026" type="#_x0000_t32" style="position:absolute;margin-left:-5.25pt;margin-top:46.7pt;width:498.15pt;height:2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LDKg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"/>
            </w:pict>
          </mc:Fallback>
        </mc:AlternateContent>
      </w:r>
      <w:r w:rsidR="0043074A" w:rsidRPr="00251D45">
        <w:rPr>
          <w:rFonts w:ascii="Liberation Serif" w:hAnsi="Liberation Serif" w:cs="Times New Roman"/>
          <w:b/>
          <w:sz w:val="28"/>
          <w:szCs w:val="28"/>
        </w:rPr>
        <w:t xml:space="preserve">2. О результатах анализа муниципальной программы по профилактике терроризма, минимизации и (или) ликвидации последствий его проявлений, и необходимости внесения соответствующих изменений </w:t>
      </w:r>
    </w:p>
    <w:p w14:paraId="78B07C3F" w14:textId="4D9A23A0" w:rsidR="00233FA1" w:rsidRPr="00251D45" w:rsidRDefault="0043074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(А.В. Голубцов)</w:t>
      </w:r>
    </w:p>
    <w:p w14:paraId="42C59593" w14:textId="256A6319" w:rsidR="0043074A" w:rsidRPr="00251D45" w:rsidRDefault="0043074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19A72914" w14:textId="6A393A87" w:rsidR="0043074A" w:rsidRPr="00251D45" w:rsidRDefault="002271E5" w:rsidP="0022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1.</w:t>
      </w:r>
      <w:r w:rsidRPr="00251D45">
        <w:rPr>
          <w:rFonts w:ascii="Liberation Serif" w:hAnsi="Liberation Serif" w:cs="Times New Roman"/>
          <w:sz w:val="28"/>
          <w:szCs w:val="28"/>
        </w:rPr>
        <w:tab/>
        <w:t>Принять к сведению информацию начальника отдела ГО и ЧС Голубцова А.В. «О результатах анализа муниципальной программы по профилактике терроризма, минимизации и (или) ликвидации последствий его проявлений, и необходимости внесения соответствующих изменений (дополнений)</w:t>
      </w:r>
      <w:r w:rsidR="00233FA1" w:rsidRPr="00251D45">
        <w:rPr>
          <w:rFonts w:ascii="Liberation Serif" w:hAnsi="Liberation Serif" w:cs="Times New Roman"/>
          <w:sz w:val="28"/>
          <w:szCs w:val="28"/>
        </w:rPr>
        <w:t>».</w:t>
      </w:r>
    </w:p>
    <w:p w14:paraId="308733FF" w14:textId="06341F34" w:rsidR="00233FA1" w:rsidRPr="00251D45" w:rsidRDefault="00233FA1" w:rsidP="0022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 xml:space="preserve">2. Отметить факт отсутствия необходимости внесения изменения либо дополнений в муниципальную программу МО Красноуфимский округ «Профилактика терроризма, а также минимизация и (или) ликвидация </w:t>
      </w:r>
      <w:r w:rsidRPr="00251D45">
        <w:rPr>
          <w:rFonts w:ascii="Liberation Serif" w:hAnsi="Liberation Serif" w:cs="Times New Roman"/>
          <w:sz w:val="28"/>
          <w:szCs w:val="28"/>
        </w:rPr>
        <w:lastRenderedPageBreak/>
        <w:t>последствий его проявлений в Муниципальном образовании Красноуфимский округ на 2020-2025 годы», утвержденную постановлением Администрации МО Красноуфимский округ от 24.01.2022 № 25.</w:t>
      </w:r>
    </w:p>
    <w:p w14:paraId="7C265B4F" w14:textId="77777777" w:rsidR="00E449BB" w:rsidRPr="00251D45" w:rsidRDefault="00E449BB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14:paraId="79B3EA65" w14:textId="4CAF4CE9" w:rsidR="00233FA1" w:rsidRPr="00E1189A" w:rsidRDefault="00233FA1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14:paraId="6CA9F934" w14:textId="6689EFA4" w:rsidR="0043074A" w:rsidRPr="00251D45" w:rsidRDefault="0043074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54BB4FDA" w14:textId="77777777" w:rsidR="00E449BB" w:rsidRPr="00251D45" w:rsidRDefault="00E449BB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09B482B6" w14:textId="2E794945" w:rsidR="0049453D" w:rsidRPr="00251D45" w:rsidRDefault="0049453D" w:rsidP="0049453D">
      <w:pPr>
        <w:shd w:val="clear" w:color="auto" w:fill="FFFFFF"/>
        <w:ind w:right="14"/>
        <w:jc w:val="center"/>
        <w:rPr>
          <w:rFonts w:ascii="Liberation Serif" w:hAnsi="Liberation Serif" w:cs="Times New Roman"/>
          <w:b/>
          <w:noProof/>
          <w:sz w:val="28"/>
          <w:szCs w:val="28"/>
        </w:rPr>
      </w:pPr>
      <w:r w:rsidRPr="00E1189A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73A8F" wp14:editId="00E6C1F6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6326505" cy="31750"/>
                <wp:effectExtent l="13970" t="13335" r="12700" b="1206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D843" id="AutoShape 6" o:spid="_x0000_s1026" type="#_x0000_t32" style="position:absolute;margin-left:0;margin-top:57.6pt;width:498.15pt;height:2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"/>
            </w:pict>
          </mc:Fallback>
        </mc:AlternateContent>
      </w:r>
      <w:r w:rsidRPr="00251D45">
        <w:rPr>
          <w:rFonts w:ascii="Liberation Serif" w:hAnsi="Liberation Serif" w:cs="Times New Roman"/>
          <w:b/>
          <w:noProof/>
          <w:sz w:val="28"/>
          <w:szCs w:val="28"/>
        </w:rPr>
        <w:t xml:space="preserve">3. </w:t>
      </w:r>
      <w:r w:rsidRPr="0049453D">
        <w:rPr>
          <w:rFonts w:ascii="Liberation Serif" w:hAnsi="Liberation Serif" w:cs="Times New Roman"/>
          <w:b/>
          <w:noProof/>
          <w:sz w:val="28"/>
          <w:szCs w:val="28"/>
        </w:rPr>
        <w:t>О совершенствовании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14:paraId="6D072428" w14:textId="4D541A14" w:rsidR="0049453D" w:rsidRPr="0049453D" w:rsidRDefault="0049453D" w:rsidP="0049453D">
      <w:pPr>
        <w:shd w:val="clear" w:color="auto" w:fill="FFFFFF"/>
        <w:ind w:right="14"/>
        <w:jc w:val="center"/>
        <w:rPr>
          <w:rFonts w:ascii="Liberation Serif" w:hAnsi="Liberation Serif" w:cs="Times New Roman"/>
          <w:sz w:val="28"/>
          <w:szCs w:val="28"/>
        </w:rPr>
      </w:pPr>
      <w:r w:rsidRPr="0049453D">
        <w:rPr>
          <w:rFonts w:ascii="Liberation Serif" w:hAnsi="Liberation Serif" w:cs="Times New Roman"/>
          <w:sz w:val="28"/>
          <w:szCs w:val="28"/>
        </w:rPr>
        <w:t>(Голубцов А.В.)</w:t>
      </w:r>
    </w:p>
    <w:p w14:paraId="7B5211BD" w14:textId="52CF532E" w:rsidR="0049453D" w:rsidRPr="0049453D" w:rsidRDefault="0049453D" w:rsidP="0049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</w:t>
      </w:r>
      <w:r w:rsidRPr="0049453D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секретаря АТК Голубцова А.В. и выступления участников заседания, Антитеррористическая комиссия решила:</w:t>
      </w:r>
    </w:p>
    <w:p w14:paraId="167F73CD" w14:textId="77777777" w:rsidR="0049453D" w:rsidRPr="0049453D" w:rsidRDefault="0049453D" w:rsidP="0049453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9453D">
        <w:rPr>
          <w:rFonts w:ascii="Liberation Serif" w:eastAsia="Times New Roman" w:hAnsi="Liberation Serif" w:cs="Times New Roman"/>
          <w:sz w:val="28"/>
          <w:szCs w:val="28"/>
        </w:rPr>
        <w:t>Отметить положительную динамику проводимой работы по наполнению раздела «антитеррористическая комиссия» официального сайта МО Красноуфимский округ.</w:t>
      </w:r>
    </w:p>
    <w:p w14:paraId="456C2457" w14:textId="0BC29F77" w:rsidR="002271E5" w:rsidRPr="00251D45" w:rsidRDefault="00E449BB" w:rsidP="002271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2271E5" w:rsidRPr="00251D45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271E5" w:rsidRPr="00251D45">
        <w:rPr>
          <w:rFonts w:ascii="Liberation Serif" w:eastAsia="Times New Roman" w:hAnsi="Liberation Serif" w:cs="Times New Roman"/>
          <w:sz w:val="28"/>
          <w:szCs w:val="28"/>
        </w:rPr>
        <w:tab/>
        <w:t>Субъектам профилактики противодействию терроризму в строгом соответствии и в полном объеме обеспечить реализацию Комплексного плана мероприятий по противодействию идеологии терроризма на 2019 – 2023 годы.</w:t>
      </w:r>
    </w:p>
    <w:p w14:paraId="35F41027" w14:textId="60BAF7E4" w:rsidR="002271E5" w:rsidRPr="0049453D" w:rsidRDefault="002271E5" w:rsidP="002271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>Срок: до 2023 года.</w:t>
      </w:r>
    </w:p>
    <w:p w14:paraId="6B44C60D" w14:textId="77777777" w:rsidR="0049453D" w:rsidRPr="0049453D" w:rsidRDefault="0049453D" w:rsidP="0049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86ECB32" w14:textId="77777777" w:rsidR="0049453D" w:rsidRPr="0049453D" w:rsidRDefault="0049453D" w:rsidP="00E4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453D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14:paraId="0F14603D" w14:textId="1BBCAEA6" w:rsidR="0049453D" w:rsidRPr="00251D45" w:rsidRDefault="0049453D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11EC38FD" w14:textId="2D14C8BE" w:rsidR="0043074A" w:rsidRPr="00251D45" w:rsidRDefault="0043074A" w:rsidP="00430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51D45">
        <w:rPr>
          <w:rFonts w:ascii="Liberation Serif" w:hAnsi="Liberation Serif" w:cs="Times New Roman"/>
          <w:b/>
          <w:sz w:val="28"/>
          <w:szCs w:val="28"/>
        </w:rPr>
        <w:t>4. О принятии мер по обеспечению АТЗ объектов (территорий) культуры и спорта на соответствие требованиям законодательства Российской Федерации и рекомендациям федеральных органов исполнительной власти в у</w:t>
      </w:r>
      <w:r w:rsidR="0065447B" w:rsidRPr="00251D45">
        <w:rPr>
          <w:rFonts w:ascii="Liberation Serif" w:hAnsi="Liberation Serif" w:cs="Times New Roman"/>
          <w:b/>
          <w:sz w:val="28"/>
          <w:szCs w:val="28"/>
        </w:rPr>
        <w:t>становленной сфере деятельности</w:t>
      </w:r>
    </w:p>
    <w:p w14:paraId="3084C968" w14:textId="010D1451" w:rsidR="0049453D" w:rsidRPr="00251D45" w:rsidRDefault="0043074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1189A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6B712" wp14:editId="37FA0F5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26505" cy="31750"/>
                <wp:effectExtent l="13970" t="13335" r="12700" b="1206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3208" id="AutoShape 6" o:spid="_x0000_s1026" type="#_x0000_t32" style="position:absolute;margin-left:0;margin-top:1pt;width:498.15pt;height:2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+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"/>
            </w:pict>
          </mc:Fallback>
        </mc:AlternateContent>
      </w:r>
      <w:r w:rsidRPr="00251D45">
        <w:rPr>
          <w:rFonts w:ascii="Liberation Serif" w:hAnsi="Liberation Serif" w:cs="Times New Roman"/>
          <w:sz w:val="28"/>
          <w:szCs w:val="28"/>
        </w:rPr>
        <w:t>(Н.Л. Шаньгин)</w:t>
      </w:r>
    </w:p>
    <w:p w14:paraId="6DD107CB" w14:textId="77777777" w:rsidR="0065447B" w:rsidRPr="00251D45" w:rsidRDefault="0065447B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3C980BF3" w14:textId="7B1FEF0F" w:rsidR="0065447B" w:rsidRPr="0065447B" w:rsidRDefault="0065447B" w:rsidP="006544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65447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Pr="0065447B">
        <w:rPr>
          <w:rFonts w:ascii="Liberation Serif" w:eastAsia="Times New Roman" w:hAnsi="Liberation Serif" w:cs="Times New Roman"/>
          <w:sz w:val="28"/>
          <w:szCs w:val="28"/>
        </w:rPr>
        <w:t>начальника отдела культуры и туризма Администрации МО Красноуфимский округ Н.Л. Шаньгина</w:t>
      </w:r>
      <w:r w:rsidRPr="0065447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о принятии мер по обеспечению АТЗ объектов культуры и спорта на соответствие требованиям законодательства Российской Федерации и рекомендациям федеральных органов исполнительной власти в установленной сфере деятельности</w:t>
      </w:r>
      <w:r w:rsidRPr="0065447B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14:paraId="7886163C" w14:textId="3A1B933E" w:rsidR="0065447B" w:rsidRPr="00251D45" w:rsidRDefault="0065447B" w:rsidP="0065447B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5447B">
        <w:rPr>
          <w:rFonts w:ascii="Liberation Serif" w:eastAsia="Times New Roman" w:hAnsi="Liberation Serif" w:cs="Times New Roman"/>
          <w:sz w:val="28"/>
          <w:szCs w:val="28"/>
        </w:rPr>
        <w:t>2. Начальнику отдела культуры и туризма Администрации МО Красноуфимский округ Н.Л. Шаньгину</w:t>
      </w:r>
      <w:r w:rsidRPr="00251D45">
        <w:rPr>
          <w:rFonts w:ascii="Liberation Serif" w:eastAsia="Times New Roman" w:hAnsi="Liberation Serif" w:cs="Times New Roman"/>
          <w:sz w:val="28"/>
          <w:szCs w:val="28"/>
        </w:rPr>
        <w:t>:</w:t>
      </w:r>
      <w:r w:rsidRPr="0065447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14:paraId="551001C0" w14:textId="622FD187" w:rsidR="0065447B" w:rsidRPr="00251D45" w:rsidRDefault="0065447B" w:rsidP="0065447B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 xml:space="preserve">2.1 </w:t>
      </w:r>
      <w:r w:rsidRPr="0065447B">
        <w:rPr>
          <w:rFonts w:ascii="Liberation Serif" w:eastAsia="Times New Roman" w:hAnsi="Liberation Serif" w:cs="Times New Roman"/>
          <w:sz w:val="28"/>
          <w:szCs w:val="28"/>
        </w:rPr>
        <w:t xml:space="preserve">обеспечить выполнение плана устранения недостатков, выявленных в ходе проверок объектов АТЗ. </w:t>
      </w:r>
    </w:p>
    <w:p w14:paraId="5F860853" w14:textId="4F1FFC03" w:rsidR="0065447B" w:rsidRPr="00251D45" w:rsidRDefault="0065447B" w:rsidP="0065447B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>Срок: - в соответствии с Планом устранения недостатков</w:t>
      </w:r>
    </w:p>
    <w:p w14:paraId="31107AFA" w14:textId="45E061C9" w:rsidR="0065447B" w:rsidRPr="00251D45" w:rsidRDefault="0065447B" w:rsidP="0065447B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 xml:space="preserve">2.2. актуализировать паспорта </w:t>
      </w:r>
      <w:r w:rsidR="00E449BB" w:rsidRPr="00251D45">
        <w:rPr>
          <w:rFonts w:ascii="Liberation Serif" w:eastAsia="Times New Roman" w:hAnsi="Liberation Serif" w:cs="Times New Roman"/>
          <w:sz w:val="28"/>
          <w:szCs w:val="28"/>
        </w:rPr>
        <w:t>объектов, приведенных к требованиям</w:t>
      </w:r>
      <w:r w:rsidR="00E449BB" w:rsidRPr="00251D45">
        <w:rPr>
          <w:rFonts w:ascii="Liberation Serif" w:hAnsi="Liberation Serif"/>
        </w:rPr>
        <w:t xml:space="preserve"> </w:t>
      </w:r>
      <w:r w:rsidR="00E449BB" w:rsidRPr="00251D45">
        <w:rPr>
          <w:rFonts w:ascii="Liberation Serif" w:eastAsia="Times New Roman" w:hAnsi="Liberation Serif" w:cs="Times New Roman"/>
          <w:sz w:val="28"/>
          <w:szCs w:val="28"/>
        </w:rPr>
        <w:t>законодательства Российской Федерации.</w:t>
      </w:r>
    </w:p>
    <w:p w14:paraId="4C143E53" w14:textId="53D034DE" w:rsidR="00E449BB" w:rsidRPr="00251D45" w:rsidRDefault="00E449BB" w:rsidP="0065447B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>Срок – до 13 мая 2022 года.</w:t>
      </w:r>
    </w:p>
    <w:p w14:paraId="5E6D9089" w14:textId="654D03AF" w:rsidR="00D3295C" w:rsidRPr="00251D45" w:rsidRDefault="00E449BB" w:rsidP="00D3295C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>2.3. о</w:t>
      </w:r>
      <w:r w:rsidR="00D3295C" w:rsidRPr="00251D45">
        <w:rPr>
          <w:rFonts w:ascii="Liberation Serif" w:eastAsia="Times New Roman" w:hAnsi="Liberation Serif" w:cs="Times New Roman"/>
          <w:sz w:val="28"/>
          <w:szCs w:val="28"/>
        </w:rPr>
        <w:t xml:space="preserve">ценить в ходе внеплановых проверок эффективность пропускного и </w:t>
      </w:r>
      <w:proofErr w:type="spellStart"/>
      <w:r w:rsidR="00D3295C" w:rsidRPr="00251D45">
        <w:rPr>
          <w:rFonts w:ascii="Liberation Serif" w:eastAsia="Times New Roman" w:hAnsi="Liberation Serif" w:cs="Times New Roman"/>
          <w:sz w:val="28"/>
          <w:szCs w:val="28"/>
        </w:rPr>
        <w:t>внутриобъектового</w:t>
      </w:r>
      <w:proofErr w:type="spellEnd"/>
      <w:r w:rsidR="00D3295C" w:rsidRPr="00251D45">
        <w:rPr>
          <w:rFonts w:ascii="Liberation Serif" w:eastAsia="Times New Roman" w:hAnsi="Liberation Serif" w:cs="Times New Roman"/>
          <w:sz w:val="28"/>
          <w:szCs w:val="28"/>
        </w:rPr>
        <w:t xml:space="preserve"> режимов, контроля их функционирования, а также </w:t>
      </w:r>
      <w:r w:rsidR="00D3295C" w:rsidRPr="00251D45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обеспечения охраны и оснащения объектов в сфере культуры инженерно-техническими средствами, а также системами охраны и оповещения. </w:t>
      </w:r>
    </w:p>
    <w:p w14:paraId="5346F0E9" w14:textId="2C4EAF36" w:rsidR="00D3295C" w:rsidRPr="0065447B" w:rsidRDefault="00D3295C" w:rsidP="00D3295C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z w:val="28"/>
          <w:szCs w:val="28"/>
        </w:rPr>
        <w:t>Срок – до 15 апреля 2022 года;</w:t>
      </w:r>
    </w:p>
    <w:p w14:paraId="227D92A7" w14:textId="1AC50420" w:rsidR="00E449BB" w:rsidRPr="00251D45" w:rsidRDefault="00E449BB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2.4.</w:t>
      </w:r>
      <w:r w:rsidRPr="00251D45">
        <w:rPr>
          <w:rFonts w:ascii="Liberation Serif" w:hAnsi="Liberation Serif" w:cs="Times New Roman"/>
          <w:sz w:val="28"/>
          <w:szCs w:val="28"/>
        </w:rPr>
        <w:tab/>
        <w:t xml:space="preserve"> определить порядок организации круглосуточных охранных мероприятий, обеспечения ежедневного обхода уязвимых мест, а также периодичность проверок (обхода и осмотра) зданий, стоянок автомобильного транспорта на территориях объектов культуры </w:t>
      </w:r>
    </w:p>
    <w:p w14:paraId="3A59AD92" w14:textId="02146E24" w:rsidR="0065447B" w:rsidRPr="00251D45" w:rsidRDefault="00E449BB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Срок – до 13 мая 2022 года.</w:t>
      </w:r>
    </w:p>
    <w:p w14:paraId="64D213B9" w14:textId="6A4B8656" w:rsidR="00E449BB" w:rsidRPr="00251D45" w:rsidRDefault="00E449BB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hAnsi="Liberation Serif" w:cs="Times New Roman"/>
          <w:sz w:val="28"/>
          <w:szCs w:val="28"/>
        </w:rPr>
      </w:pPr>
    </w:p>
    <w:p w14:paraId="6E6D71D2" w14:textId="5190E158" w:rsidR="00E449BB" w:rsidRPr="00251D45" w:rsidRDefault="00E449BB" w:rsidP="00E449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hAnsi="Liberation Serif" w:cs="Times New Roman"/>
          <w:b/>
          <w:sz w:val="28"/>
          <w:szCs w:val="28"/>
        </w:rPr>
      </w:pPr>
      <w:r w:rsidRPr="00251D45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14:paraId="08A30462" w14:textId="33A50D24" w:rsidR="0043074A" w:rsidRPr="00251D45" w:rsidRDefault="0043074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22311CBD" w14:textId="4C4CC104" w:rsidR="0043074A" w:rsidRPr="00251D45" w:rsidRDefault="0043074A" w:rsidP="0043074A">
      <w:pPr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 xml:space="preserve">5. Об эффективности исполнения ОМС МО </w:t>
      </w:r>
      <w:r w:rsidR="00233FA1"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>мероприятий Комплексного плана и</w:t>
      </w:r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 xml:space="preserve"> выработке мер, направленных на:</w:t>
      </w:r>
    </w:p>
    <w:p w14:paraId="51284996" w14:textId="52489DC0" w:rsidR="0043074A" w:rsidRPr="00251D45" w:rsidRDefault="0043074A" w:rsidP="0043074A">
      <w:pPr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>– повышение качества проводимых индивидуальных профилактических мероприятий в отношении лиц, подверженных воздействию идеологии терроризма,</w:t>
      </w:r>
    </w:p>
    <w:p w14:paraId="119BF1E9" w14:textId="77777777" w:rsidR="0043074A" w:rsidRPr="00251D45" w:rsidRDefault="0043074A" w:rsidP="0043074A">
      <w:pPr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 xml:space="preserve">– реабилитацию, </w:t>
      </w:r>
      <w:proofErr w:type="spellStart"/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>ресоциализацию</w:t>
      </w:r>
      <w:proofErr w:type="spellEnd"/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 xml:space="preserve"> и недопущение вовлечения возращенных из Ирака и Сирии несовершеннолетних детей в террористическую деятельность, оказание необходимой помощи принимающим их семьям в соответствии с действующим законодательством Российской Федерации;</w:t>
      </w:r>
    </w:p>
    <w:p w14:paraId="269C3922" w14:textId="2FF5B7B5" w:rsidR="0043074A" w:rsidRPr="00251D45" w:rsidRDefault="0043074A" w:rsidP="0043074A">
      <w:pPr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>– совершенствование механизмов взаимодействия ОМС МО с ТО ФОИВ, ИОГВ при реализации мероприятий Комплексного плана</w:t>
      </w:r>
    </w:p>
    <w:p w14:paraId="5DF5E628" w14:textId="70DAB4C5" w:rsidR="0043074A" w:rsidRPr="00251D45" w:rsidRDefault="0043074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(Н.Л. Шаньгин)</w:t>
      </w:r>
      <w:r w:rsidRPr="00E1189A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F5DFD" wp14:editId="5FA5892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26505" cy="31750"/>
                <wp:effectExtent l="13970" t="13335" r="12700" b="1206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3F9A" id="AutoShape 6" o:spid="_x0000_s1026" type="#_x0000_t32" style="position:absolute;margin-left:0;margin-top:1.05pt;width:498.15pt;height: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Vj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"/>
            </w:pict>
          </mc:Fallback>
        </mc:AlternateContent>
      </w:r>
    </w:p>
    <w:p w14:paraId="2C21AB4D" w14:textId="1BE8AAB7" w:rsidR="0043074A" w:rsidRPr="00251D45" w:rsidRDefault="0043074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20E971E9" w14:textId="5CCF41B6" w:rsidR="00233FA1" w:rsidRPr="00251D45" w:rsidRDefault="00233FA1" w:rsidP="00233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</w:r>
      <w:r w:rsidRPr="0065447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Pr="0065447B">
        <w:rPr>
          <w:rFonts w:ascii="Liberation Serif" w:eastAsia="Times New Roman" w:hAnsi="Liberation Serif" w:cs="Times New Roman"/>
          <w:sz w:val="28"/>
          <w:szCs w:val="28"/>
        </w:rPr>
        <w:t>начальника отдела культуры и туризма Администрации МО Красноуфимский округ Н.Л. Шаньгина</w:t>
      </w:r>
      <w:r w:rsidRPr="0065447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о эффективности исполнения ОМС МО мероприятий Комплексного плана и выработке необходимых мер</w:t>
      </w:r>
      <w:r w:rsidR="00265308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14:paraId="224724C2" w14:textId="7DAF13ED" w:rsidR="00D3295C" w:rsidRPr="00251D45" w:rsidRDefault="00D3295C" w:rsidP="00D329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2. Начальнику отдела культуры и туризма Администрации МО Красноуфимский округ Н.Л. Шаньгину при проведении мероприятий с молодежью, предусмотренных в планах, особое внимание уделять тематическим мероприятиям по вопросам предупреждения распространения идеологии терроризма, в том числе в формате «круглых столов», просмотров видеоматериалов с последующим обсуждением, а также конференций, </w:t>
      </w:r>
      <w:proofErr w:type="spell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видеолекций</w:t>
      </w:r>
      <w:proofErr w:type="spellEnd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с использованием возможностей популярных </w:t>
      </w:r>
      <w:proofErr w:type="spell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интернет-ресурсов</w:t>
      </w:r>
      <w:proofErr w:type="spellEnd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14:paraId="48F2DFD6" w14:textId="4F5E448F" w:rsidR="00D3295C" w:rsidRPr="00251D45" w:rsidRDefault="00D3295C" w:rsidP="00D329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– до 26 декабря 2022 года.</w:t>
      </w:r>
    </w:p>
    <w:p w14:paraId="6E78FEB5" w14:textId="77777777" w:rsidR="00D3295C" w:rsidRPr="0065447B" w:rsidRDefault="00D3295C" w:rsidP="00D329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23034441" w14:textId="77777777" w:rsidR="00D3295C" w:rsidRPr="00251D45" w:rsidRDefault="00D3295C" w:rsidP="00D329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14:paraId="47E9FD01" w14:textId="3CADD546" w:rsidR="00233FA1" w:rsidRPr="00251D45" w:rsidRDefault="00233FA1" w:rsidP="00265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hAnsi="Liberation Serif" w:cs="Times New Roman"/>
          <w:sz w:val="28"/>
          <w:szCs w:val="28"/>
        </w:rPr>
      </w:pPr>
    </w:p>
    <w:p w14:paraId="3E75D3D4" w14:textId="1F4E7A38" w:rsidR="00265308" w:rsidRPr="00251D45" w:rsidRDefault="00265308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20B36B18" w14:textId="1E204CC4" w:rsidR="00251D45" w:rsidRPr="00251D45" w:rsidRDefault="00251D45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582DB4E6" w14:textId="6C81B025" w:rsidR="00251D45" w:rsidRPr="00251D45" w:rsidRDefault="00251D45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464F7E6A" w14:textId="72B195D3" w:rsidR="00251D45" w:rsidRPr="00251D45" w:rsidRDefault="00251D45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21CDC062" w14:textId="77777777" w:rsidR="00251D45" w:rsidRPr="00251D45" w:rsidRDefault="00251D45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372332FC" w14:textId="5C51B7C4" w:rsidR="0043074A" w:rsidRPr="00251D45" w:rsidRDefault="0043074A" w:rsidP="0043074A">
      <w:pPr>
        <w:ind w:right="14"/>
        <w:jc w:val="center"/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</w:pPr>
      <w:r w:rsidRPr="00E1189A">
        <w:rPr>
          <w:rFonts w:ascii="Liberation Serif" w:hAnsi="Liberation Seri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1D44B" wp14:editId="3DE9CF4F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6326505" cy="31750"/>
                <wp:effectExtent l="13970" t="13335" r="12700" b="1206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5B11" id="AutoShape 6" o:spid="_x0000_s1026" type="#_x0000_t32" style="position:absolute;margin-left:0;margin-top:54.6pt;width:498.15pt;height:2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Wx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"/>
            </w:pict>
          </mc:Fallback>
        </mc:AlternateContent>
      </w:r>
      <w:r w:rsidRPr="00251D45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>6. Заслушивание муниципальных служащих ОМС МО, в деятельности которых имеются недостатки в организации работы по профилактике терроризма с учетом их компетенции</w:t>
      </w:r>
    </w:p>
    <w:p w14:paraId="2EB94F3E" w14:textId="118335DD" w:rsidR="0043074A" w:rsidRPr="00251D45" w:rsidRDefault="0043074A" w:rsidP="00430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(Н.Л. Шаньгин)</w:t>
      </w:r>
    </w:p>
    <w:p w14:paraId="71B6129C" w14:textId="77777777" w:rsidR="00233FA1" w:rsidRPr="00251D45" w:rsidRDefault="00233FA1" w:rsidP="00430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75F61224" w14:textId="3EA315AC" w:rsidR="00233FA1" w:rsidRPr="0065447B" w:rsidRDefault="00233FA1" w:rsidP="00233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1.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</w:r>
      <w:r w:rsidRPr="0065447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Pr="0065447B">
        <w:rPr>
          <w:rFonts w:ascii="Liberation Serif" w:eastAsia="Times New Roman" w:hAnsi="Liberation Serif" w:cs="Times New Roman"/>
          <w:sz w:val="28"/>
          <w:szCs w:val="28"/>
        </w:rPr>
        <w:t>начальника отдела культуры и туризма Администрации МО Красноуфимский округ Н.Л. Шаньгина</w:t>
      </w:r>
      <w:r w:rsidRPr="0065447B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о имеющихся недостатков в организации работы по профилактике терроризма.</w:t>
      </w:r>
    </w:p>
    <w:p w14:paraId="12D5271D" w14:textId="016E4ECD" w:rsidR="00265308" w:rsidRPr="00251D45" w:rsidRDefault="00233FA1" w:rsidP="0023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2.</w:t>
      </w:r>
      <w:r w:rsidRPr="00251D45">
        <w:rPr>
          <w:rFonts w:ascii="Liberation Serif" w:hAnsi="Liberation Serif" w:cs="Times New Roman"/>
          <w:sz w:val="28"/>
          <w:szCs w:val="28"/>
        </w:rPr>
        <w:tab/>
        <w:t>Начальнику отдела культуры и туризма Администрации МО Красноуфимский округ Н.Л. Шаньгин</w:t>
      </w:r>
      <w:r w:rsidR="00D3295C" w:rsidRPr="00251D45">
        <w:rPr>
          <w:rFonts w:ascii="Liberation Serif" w:hAnsi="Liberation Serif" w:cs="Times New Roman"/>
          <w:sz w:val="28"/>
          <w:szCs w:val="28"/>
        </w:rPr>
        <w:t>у:</w:t>
      </w:r>
    </w:p>
    <w:p w14:paraId="24DBE01A" w14:textId="4856184D" w:rsidR="0043074A" w:rsidRPr="00251D45" w:rsidRDefault="00265308" w:rsidP="0023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 xml:space="preserve">2.1. </w:t>
      </w:r>
      <w:r w:rsidR="00233FA1" w:rsidRPr="00251D45">
        <w:rPr>
          <w:rFonts w:ascii="Liberation Serif" w:hAnsi="Liberation Serif" w:cs="Times New Roman"/>
          <w:sz w:val="28"/>
          <w:szCs w:val="28"/>
        </w:rPr>
        <w:t xml:space="preserve">при организации </w:t>
      </w:r>
      <w:r w:rsidRPr="00251D45">
        <w:rPr>
          <w:rFonts w:ascii="Liberation Serif" w:hAnsi="Liberation Serif" w:cs="Times New Roman"/>
          <w:sz w:val="28"/>
          <w:szCs w:val="28"/>
        </w:rPr>
        <w:t>мероприятий,</w:t>
      </w:r>
      <w:r w:rsidR="00233FA1" w:rsidRPr="00251D45">
        <w:rPr>
          <w:rFonts w:ascii="Liberation Serif" w:hAnsi="Liberation Serif" w:cs="Times New Roman"/>
          <w:sz w:val="28"/>
          <w:szCs w:val="28"/>
        </w:rPr>
        <w:t xml:space="preserve"> направленных на проведение </w:t>
      </w:r>
      <w:r w:rsidRPr="00251D45">
        <w:rPr>
          <w:rFonts w:ascii="Liberation Serif" w:hAnsi="Liberation Serif" w:cs="Times New Roman"/>
          <w:sz w:val="28"/>
          <w:szCs w:val="28"/>
        </w:rPr>
        <w:t>индивидуальных профилактических бесед, обеспечить доведение информации о преступной сущности терроризма, а также норм ответственности за участие и содействие террористической деятельности;</w:t>
      </w:r>
    </w:p>
    <w:p w14:paraId="29EF2B06" w14:textId="07B41B40" w:rsidR="00265308" w:rsidRPr="00251D45" w:rsidRDefault="00265308" w:rsidP="0023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rPr>
          <w:rFonts w:ascii="Liberation Serif" w:hAnsi="Liberation Serif" w:cs="Times New Roman"/>
          <w:sz w:val="28"/>
          <w:szCs w:val="28"/>
        </w:rPr>
      </w:pPr>
      <w:r w:rsidRPr="00251D45">
        <w:rPr>
          <w:rFonts w:ascii="Liberation Serif" w:hAnsi="Liberation Serif" w:cs="Times New Roman"/>
          <w:sz w:val="28"/>
          <w:szCs w:val="28"/>
        </w:rPr>
        <w:t>2.2. к проводимым мероприятиям привлекать представителей религиозных и общественных организаций, квалифицированных психологов.</w:t>
      </w:r>
    </w:p>
    <w:p w14:paraId="1B9DCA5A" w14:textId="69E7AA0C" w:rsidR="00E1189A" w:rsidRPr="00251D45" w:rsidRDefault="00265308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- постоянно.</w:t>
      </w:r>
    </w:p>
    <w:p w14:paraId="77737CA7" w14:textId="77777777" w:rsidR="00265308" w:rsidRPr="00251D45" w:rsidRDefault="00265308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2C21E050" w14:textId="03518854" w:rsidR="00265308" w:rsidRPr="00251D45" w:rsidRDefault="00265308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14:paraId="40F209CC" w14:textId="14BCFE2F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316FFACF" w14:textId="77777777" w:rsidR="00D3295C" w:rsidRPr="00251D45" w:rsidRDefault="00D3295C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3914F303" w14:textId="6C9F0FC5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 xml:space="preserve">7. О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 </w:t>
      </w:r>
    </w:p>
    <w:p w14:paraId="73BB919A" w14:textId="7575F41F" w:rsidR="00E1189A" w:rsidRPr="00251D45" w:rsidRDefault="00E1189A" w:rsidP="00E1189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1189A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E967F" wp14:editId="49B0429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26505" cy="31750"/>
                <wp:effectExtent l="13970" t="13335" r="12700" b="1206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C4B6" id="AutoShape 6" o:spid="_x0000_s1026" type="#_x0000_t32" style="position:absolute;margin-left:0;margin-top:1pt;width:498.15pt;height: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uo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"/>
            </w:pict>
          </mc:Fallback>
        </mc:AlternateConten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(А.В. </w:t>
      </w:r>
      <w:proofErr w:type="spell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Ведиянцев</w:t>
      </w:r>
      <w:proofErr w:type="spellEnd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)</w:t>
      </w:r>
    </w:p>
    <w:p w14:paraId="7DCDC723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5A5D9634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Принять к сведению информацию представителя МО МВД РФ «Красноуфимский» А.В. </w:t>
      </w:r>
      <w:proofErr w:type="spell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Ведиянцева</w:t>
      </w:r>
      <w:proofErr w:type="spellEnd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 мерах по предотвращению террористических угроз в период подготовки и проведения массовых мероприятий.</w:t>
      </w:r>
    </w:p>
    <w:p w14:paraId="7A8C0B52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2. Членам антитеррористической комиссии МО Красноуфимский округ (далее – Комиссия), органам местного самоуправления МО Красноуфимский округ в пределах установленных полномочий обеспечить усиление защищенности подведомственных объектов и готовность сил и средств к оперативному реагированию при угрозе совершения террористических актов.</w:t>
      </w:r>
    </w:p>
    <w:p w14:paraId="699B5055" w14:textId="58343343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Срок – на период с </w:t>
      </w:r>
      <w:r w:rsidR="0049453D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01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49453D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по 10 мая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49453D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2022 года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14:paraId="081DCB77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3. МО МВД России «Красноуфимский», Линейному отделу полиции по ст. Красноуфимск, Отделению УФСБ России в г. Красноуфимск:</w:t>
      </w:r>
    </w:p>
    <w:p w14:paraId="7A133652" w14:textId="6444390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3.1. Во взаимодействии с органами местного самоуправления МО Красноуфимский округ организовать мероприятия по обеспечению правопорядка и безопасности на объектах с массовым пребыванием людей, в том числе на объектах транспортной инфраструктуры, а также обеспечить строгий контроль за соблюдением мер противопожарной </w:t>
      </w:r>
      <w:r w:rsidR="0049453D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и общественной 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безопасности.</w:t>
      </w:r>
    </w:p>
    <w:p w14:paraId="4E17DA6E" w14:textId="22EE16DB" w:rsidR="00E1189A" w:rsidRPr="00251D45" w:rsidRDefault="0049453D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на период с 01 по 10 мая 2022 года</w:t>
      </w:r>
      <w:r w:rsidR="00E1189A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14:paraId="04238482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lastRenderedPageBreak/>
        <w:t>3.2. Обеспечить готовность экстренных и оперативных служб к надлежащей работе на объектах жизнеобеспечения населения на территории МО Красноуфимский округ в период праздников;</w:t>
      </w:r>
    </w:p>
    <w:p w14:paraId="619F1AD5" w14:textId="611CD997" w:rsidR="00E1189A" w:rsidRPr="00251D45" w:rsidRDefault="0049453D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на период с 01 по 10 мая 2022 года</w:t>
      </w:r>
      <w:r w:rsidR="00E1189A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14:paraId="25D041AF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4. Начальнику ЕДДС МО Красноуфимский округ </w:t>
      </w:r>
      <w:proofErr w:type="spellStart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Шистерову</w:t>
      </w:r>
      <w:proofErr w:type="spellEnd"/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А.Н. провести обучение с дежурным составом о порядке действий при поступлении ложных сообщений.</w:t>
      </w:r>
    </w:p>
    <w:p w14:paraId="4174A3D3" w14:textId="0E085696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Срок – до 30 </w:t>
      </w:r>
      <w:r w:rsidR="0049453D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апреля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202</w:t>
      </w:r>
      <w:r w:rsidR="0049453D"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2</w:t>
      </w: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года.</w:t>
      </w:r>
    </w:p>
    <w:p w14:paraId="3391D478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5. Руководителям структурных подразделений Администрации МО Красноуфимский округ:</w:t>
      </w:r>
    </w:p>
    <w:p w14:paraId="7C90DB9A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5.1. обеспечить дополнительные проверки соблюдения требований к антитеррористической защищенности объектов (территорий), задействованных в проведении праздничных мероприятий;</w:t>
      </w:r>
    </w:p>
    <w:p w14:paraId="5C45A53F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5.2. актуализировать списки вызова экстренных служб и телефонов ответственных лиц на период праздничных и выходных дней;</w:t>
      </w:r>
    </w:p>
    <w:p w14:paraId="76E136ED" w14:textId="7777777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5.3. обеспечивать проверку «кнопки тревожной сигнализации» в ежедневном режиме.</w:t>
      </w:r>
    </w:p>
    <w:p w14:paraId="39052885" w14:textId="5A3BE6A4" w:rsidR="00E1189A" w:rsidRPr="00251D45" w:rsidRDefault="0049453D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на период с 01 по 10 мая 2022 года.</w:t>
      </w:r>
    </w:p>
    <w:p w14:paraId="3B885EF7" w14:textId="79AFFBEC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0FD2BD9A" w14:textId="77777777" w:rsidR="0065447B" w:rsidRPr="00251D45" w:rsidRDefault="0065447B" w:rsidP="0065447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E1189A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14:paraId="49B7DB77" w14:textId="206EB0A7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03E7728A" w14:textId="77777777" w:rsidR="00E1189A" w:rsidRPr="00E1189A" w:rsidRDefault="00E1189A" w:rsidP="00E11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6121BCD9" w14:textId="17B454F2" w:rsidR="00E1189A" w:rsidRPr="00E1189A" w:rsidRDefault="0043074A" w:rsidP="00E1189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8</w:t>
      </w:r>
      <w:r w:rsidR="00E1189A" w:rsidRPr="00E1189A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. О ходе исполнения решений АТК и Комиссии</w:t>
      </w:r>
    </w:p>
    <w:p w14:paraId="6656AAD2" w14:textId="77777777" w:rsidR="00E1189A" w:rsidRPr="00E1189A" w:rsidRDefault="00E1189A" w:rsidP="00E1189A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1189A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2CC0C" wp14:editId="467AF35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26505" cy="31750"/>
                <wp:effectExtent l="13970" t="13335" r="1270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91D5" id="AutoShape 6" o:spid="_x0000_s1026" type="#_x0000_t32" style="position:absolute;margin-left:0;margin-top:1.05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"/>
            </w:pict>
          </mc:Fallback>
        </mc:AlternateContent>
      </w:r>
      <w:r w:rsidRPr="00E1189A">
        <w:rPr>
          <w:rFonts w:ascii="Liberation Serif" w:eastAsia="Times New Roman" w:hAnsi="Liberation Serif" w:cs="Times New Roman"/>
          <w:spacing w:val="-1"/>
          <w:sz w:val="28"/>
          <w:szCs w:val="28"/>
        </w:rPr>
        <w:t>(А.В. Голубцов)</w:t>
      </w:r>
    </w:p>
    <w:p w14:paraId="25E419E6" w14:textId="77777777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3AC25DB4" w14:textId="77777777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1189A">
        <w:rPr>
          <w:rFonts w:ascii="Liberation Serif" w:eastAsia="Times New Roman" w:hAnsi="Liberation Serif" w:cs="Times New Roman"/>
          <w:spacing w:val="-1"/>
          <w:sz w:val="28"/>
          <w:szCs w:val="28"/>
        </w:rPr>
        <w:t>1.</w:t>
      </w:r>
      <w:r w:rsidRPr="00E1189A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>Принять к сведению информацию секретаря АТК Голубцова А.В. «О ходе исполнения решений АТК и Комиссии».</w:t>
      </w:r>
    </w:p>
    <w:p w14:paraId="4D91915D" w14:textId="77777777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E1189A">
        <w:rPr>
          <w:rFonts w:ascii="Liberation Serif" w:eastAsia="Times New Roman" w:hAnsi="Liberation Serif" w:cs="Times New Roman"/>
          <w:spacing w:val="-1"/>
          <w:sz w:val="28"/>
          <w:szCs w:val="28"/>
        </w:rPr>
        <w:t>Решения заседания АТК МО, изложенные в настоящем протоколе, приняты единогласно. Особого мнения от членов АТК МО по решениям, изложенным в настоящем протоколе, не поступало.</w:t>
      </w:r>
    </w:p>
    <w:p w14:paraId="517BAC77" w14:textId="10943B1B" w:rsidR="00E1189A" w:rsidRPr="00251D45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5B2D26F7" w14:textId="77777777" w:rsidR="0049453D" w:rsidRPr="00251D45" w:rsidRDefault="0049453D" w:rsidP="004945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14:paraId="6E3CBD1A" w14:textId="77777777" w:rsidR="0049453D" w:rsidRPr="00251D45" w:rsidRDefault="0049453D" w:rsidP="004945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не позднее тридцати рабочих дней. со дня регистрации протокола.</w:t>
      </w:r>
    </w:p>
    <w:p w14:paraId="21AC478A" w14:textId="2B2F7373" w:rsidR="00E1189A" w:rsidRPr="00251D45" w:rsidRDefault="0049453D" w:rsidP="004945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51D45">
        <w:rPr>
          <w:rFonts w:ascii="Liberation Serif" w:eastAsia="Times New Roman" w:hAnsi="Liberation Serif" w:cs="Times New Roman"/>
          <w:spacing w:val="-1"/>
          <w:sz w:val="28"/>
          <w:szCs w:val="28"/>
        </w:rPr>
        <w:t>Контроль за исполнением настоящего протокола возложить на секретаря АТК МО Красноуфимский округ.</w:t>
      </w:r>
    </w:p>
    <w:p w14:paraId="197CD16E" w14:textId="548D9B53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bookmarkStart w:id="0" w:name="_GoBack"/>
      <w:bookmarkEnd w:id="0"/>
    </w:p>
    <w:p w14:paraId="2D6B4FD4" w14:textId="67266AE6" w:rsidR="00E1189A" w:rsidRPr="00E1189A" w:rsidRDefault="00E1189A" w:rsidP="00E1189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14:paraId="08E24B90" w14:textId="1554C7BB" w:rsidR="00E1189A" w:rsidRPr="00E1189A" w:rsidRDefault="00E1189A" w:rsidP="00E1189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1189A">
        <w:rPr>
          <w:rFonts w:ascii="Liberation Serif" w:eastAsia="Times New Roman" w:hAnsi="Liberation Serif" w:cs="Times New Roman"/>
          <w:sz w:val="28"/>
          <w:szCs w:val="28"/>
        </w:rPr>
        <w:t>Председатель АТК</w:t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</w:r>
      <w:r w:rsidRPr="00E1189A">
        <w:rPr>
          <w:rFonts w:ascii="Liberation Serif" w:eastAsia="Times New Roman" w:hAnsi="Liberation Serif" w:cs="Times New Roman"/>
          <w:sz w:val="28"/>
          <w:szCs w:val="28"/>
        </w:rPr>
        <w:tab/>
        <w:t>О.В. Ряписов</w:t>
      </w:r>
    </w:p>
    <w:p w14:paraId="6C799B17" w14:textId="77777777" w:rsidR="00E1189A" w:rsidRPr="00E1189A" w:rsidRDefault="00E1189A" w:rsidP="00E1189A">
      <w:pPr>
        <w:ind w:firstLine="709"/>
        <w:rPr>
          <w:rFonts w:ascii="Liberation Serif" w:hAnsi="Liberation Serif"/>
        </w:rPr>
      </w:pPr>
    </w:p>
    <w:p w14:paraId="17B339F0" w14:textId="77777777" w:rsidR="00E1189A" w:rsidRPr="00E1189A" w:rsidRDefault="00E1189A" w:rsidP="00E1189A">
      <w:pPr>
        <w:ind w:firstLine="709"/>
        <w:rPr>
          <w:rFonts w:ascii="Liberation Serif" w:hAnsi="Liberation Serif"/>
          <w:b/>
          <w:sz w:val="24"/>
          <w:szCs w:val="24"/>
        </w:rPr>
      </w:pPr>
    </w:p>
    <w:p w14:paraId="51C27312" w14:textId="77777777" w:rsidR="00E1189A" w:rsidRPr="00E1189A" w:rsidRDefault="00E1189A" w:rsidP="00E1189A">
      <w:pPr>
        <w:ind w:firstLine="709"/>
        <w:rPr>
          <w:rFonts w:ascii="Liberation Serif" w:hAnsi="Liberation Serif"/>
          <w:b/>
          <w:sz w:val="24"/>
          <w:szCs w:val="24"/>
        </w:rPr>
      </w:pPr>
    </w:p>
    <w:p w14:paraId="2BC54CF0" w14:textId="77777777" w:rsidR="00E1189A" w:rsidRPr="00E1189A" w:rsidRDefault="00E1189A" w:rsidP="00E1189A">
      <w:pPr>
        <w:ind w:firstLine="709"/>
        <w:rPr>
          <w:rFonts w:ascii="Liberation Serif" w:hAnsi="Liberation Serif"/>
          <w:sz w:val="24"/>
          <w:szCs w:val="24"/>
        </w:rPr>
      </w:pPr>
    </w:p>
    <w:p w14:paraId="4B254D08" w14:textId="77777777" w:rsidR="00E1189A" w:rsidRPr="00E1189A" w:rsidRDefault="00E1189A" w:rsidP="00E1189A">
      <w:pPr>
        <w:spacing w:after="0" w:line="240" w:lineRule="auto"/>
        <w:rPr>
          <w:rFonts w:ascii="Liberation Serif" w:hAnsi="Liberation Serif"/>
        </w:rPr>
      </w:pPr>
      <w:r w:rsidRPr="00E1189A">
        <w:rPr>
          <w:rFonts w:ascii="Liberation Serif" w:hAnsi="Liberation Serif"/>
        </w:rPr>
        <w:t>Исп. Голубцов Александр Валерьевич</w:t>
      </w:r>
    </w:p>
    <w:p w14:paraId="71090E6F" w14:textId="77777777" w:rsidR="00E1189A" w:rsidRPr="00E1189A" w:rsidRDefault="00E1189A" w:rsidP="00E1189A">
      <w:pPr>
        <w:spacing w:after="0" w:line="240" w:lineRule="auto"/>
        <w:rPr>
          <w:rFonts w:ascii="Liberation Serif" w:hAnsi="Liberation Serif"/>
        </w:rPr>
      </w:pPr>
      <w:r w:rsidRPr="00E1189A">
        <w:rPr>
          <w:rFonts w:ascii="Liberation Serif" w:hAnsi="Liberation Serif"/>
        </w:rPr>
        <w:t>8(34394) 5-03-39</w:t>
      </w:r>
    </w:p>
    <w:sectPr w:rsidR="00E1189A" w:rsidRPr="00E1189A" w:rsidSect="002A3E24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0D"/>
    <w:multiLevelType w:val="hybridMultilevel"/>
    <w:tmpl w:val="4830DF22"/>
    <w:lvl w:ilvl="0" w:tplc="FC364A8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D4B9D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6E4"/>
    <w:multiLevelType w:val="hybridMultilevel"/>
    <w:tmpl w:val="23F02044"/>
    <w:lvl w:ilvl="0" w:tplc="0D3AD962">
      <w:start w:val="1"/>
      <w:numFmt w:val="decimal"/>
      <w:lvlText w:val="%1."/>
      <w:lvlJc w:val="left"/>
      <w:pPr>
        <w:ind w:left="18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BF73F61"/>
    <w:multiLevelType w:val="hybridMultilevel"/>
    <w:tmpl w:val="F6304160"/>
    <w:lvl w:ilvl="0" w:tplc="2CCAAAC0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F473B75"/>
    <w:multiLevelType w:val="multilevel"/>
    <w:tmpl w:val="7DC43C1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314EC3"/>
    <w:multiLevelType w:val="hybridMultilevel"/>
    <w:tmpl w:val="F842C3BA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E5B74"/>
    <w:multiLevelType w:val="hybridMultilevel"/>
    <w:tmpl w:val="853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F71"/>
    <w:multiLevelType w:val="hybridMultilevel"/>
    <w:tmpl w:val="428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62C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D51"/>
    <w:multiLevelType w:val="hybridMultilevel"/>
    <w:tmpl w:val="AD5A0C4A"/>
    <w:lvl w:ilvl="0" w:tplc="0EF2DA3C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5E00327"/>
    <w:multiLevelType w:val="hybridMultilevel"/>
    <w:tmpl w:val="C8145BD4"/>
    <w:lvl w:ilvl="0" w:tplc="FBFA3C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8B564B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3E57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D6DEA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7E33"/>
    <w:multiLevelType w:val="hybridMultilevel"/>
    <w:tmpl w:val="8FD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5EE9"/>
    <w:multiLevelType w:val="multilevel"/>
    <w:tmpl w:val="06D8DD08"/>
    <w:lvl w:ilvl="0">
      <w:start w:val="1"/>
      <w:numFmt w:val="decimal"/>
      <w:lvlText w:val="%1."/>
      <w:lvlJc w:val="left"/>
      <w:pPr>
        <w:ind w:left="963" w:hanging="3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17" w15:restartNumberingAfterBreak="0">
    <w:nsid w:val="55CB0FFA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D01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22A0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A1960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2674F"/>
    <w:multiLevelType w:val="hybridMultilevel"/>
    <w:tmpl w:val="959271D0"/>
    <w:lvl w:ilvl="0" w:tplc="284E9C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B50F90"/>
    <w:multiLevelType w:val="hybridMultilevel"/>
    <w:tmpl w:val="E0AC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5754F"/>
    <w:multiLevelType w:val="hybridMultilevel"/>
    <w:tmpl w:val="8DE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7058"/>
    <w:multiLevelType w:val="hybridMultilevel"/>
    <w:tmpl w:val="05DE86EE"/>
    <w:lvl w:ilvl="0" w:tplc="15AE30EA">
      <w:start w:val="1"/>
      <w:numFmt w:val="decimal"/>
      <w:lvlText w:val="%1."/>
      <w:lvlJc w:val="left"/>
      <w:pPr>
        <w:ind w:left="39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73387775"/>
    <w:multiLevelType w:val="hybridMultilevel"/>
    <w:tmpl w:val="7C6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169E6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CC2"/>
    <w:multiLevelType w:val="hybridMultilevel"/>
    <w:tmpl w:val="8DC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25"/>
  </w:num>
  <w:num w:numId="15">
    <w:abstractNumId w:val="7"/>
  </w:num>
  <w:num w:numId="16">
    <w:abstractNumId w:val="8"/>
  </w:num>
  <w:num w:numId="17">
    <w:abstractNumId w:val="27"/>
  </w:num>
  <w:num w:numId="18">
    <w:abstractNumId w:val="26"/>
  </w:num>
  <w:num w:numId="19">
    <w:abstractNumId w:val="22"/>
  </w:num>
  <w:num w:numId="20">
    <w:abstractNumId w:val="15"/>
  </w:num>
  <w:num w:numId="21">
    <w:abstractNumId w:val="9"/>
  </w:num>
  <w:num w:numId="22">
    <w:abstractNumId w:val="18"/>
  </w:num>
  <w:num w:numId="23">
    <w:abstractNumId w:val="20"/>
  </w:num>
  <w:num w:numId="24">
    <w:abstractNumId w:val="12"/>
  </w:num>
  <w:num w:numId="25">
    <w:abstractNumId w:val="13"/>
  </w:num>
  <w:num w:numId="26">
    <w:abstractNumId w:val="14"/>
  </w:num>
  <w:num w:numId="27">
    <w:abstractNumId w:val="19"/>
  </w:num>
  <w:num w:numId="28">
    <w:abstractNumId w:val="2"/>
  </w:num>
  <w:num w:numId="29">
    <w:abstractNumId w:val="17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325B3"/>
    <w:rsid w:val="00044601"/>
    <w:rsid w:val="00052471"/>
    <w:rsid w:val="000A473A"/>
    <w:rsid w:val="000A70B2"/>
    <w:rsid w:val="000B57D1"/>
    <w:rsid w:val="000E4C8A"/>
    <w:rsid w:val="000E55B8"/>
    <w:rsid w:val="00125554"/>
    <w:rsid w:val="00126311"/>
    <w:rsid w:val="00171C3B"/>
    <w:rsid w:val="001D3793"/>
    <w:rsid w:val="002271E5"/>
    <w:rsid w:val="00233FA1"/>
    <w:rsid w:val="00251D45"/>
    <w:rsid w:val="00265308"/>
    <w:rsid w:val="00284649"/>
    <w:rsid w:val="002A0775"/>
    <w:rsid w:val="002A3E24"/>
    <w:rsid w:val="00315EE4"/>
    <w:rsid w:val="003565A2"/>
    <w:rsid w:val="00390850"/>
    <w:rsid w:val="003A5898"/>
    <w:rsid w:val="003A7C64"/>
    <w:rsid w:val="003D3B00"/>
    <w:rsid w:val="003E0209"/>
    <w:rsid w:val="003F5646"/>
    <w:rsid w:val="0043074A"/>
    <w:rsid w:val="004668FF"/>
    <w:rsid w:val="0049453D"/>
    <w:rsid w:val="00495932"/>
    <w:rsid w:val="004D3C87"/>
    <w:rsid w:val="00505679"/>
    <w:rsid w:val="00537E53"/>
    <w:rsid w:val="005575A3"/>
    <w:rsid w:val="00580D2A"/>
    <w:rsid w:val="005A370F"/>
    <w:rsid w:val="0060007C"/>
    <w:rsid w:val="00611E40"/>
    <w:rsid w:val="00617BB1"/>
    <w:rsid w:val="006217F6"/>
    <w:rsid w:val="00626512"/>
    <w:rsid w:val="0063782A"/>
    <w:rsid w:val="006521A1"/>
    <w:rsid w:val="0065447B"/>
    <w:rsid w:val="00654D8A"/>
    <w:rsid w:val="00656183"/>
    <w:rsid w:val="00663BAC"/>
    <w:rsid w:val="00681390"/>
    <w:rsid w:val="00683FBB"/>
    <w:rsid w:val="00697B4C"/>
    <w:rsid w:val="006B262B"/>
    <w:rsid w:val="006B721A"/>
    <w:rsid w:val="006B7DEF"/>
    <w:rsid w:val="006C4389"/>
    <w:rsid w:val="00716AAE"/>
    <w:rsid w:val="007230BE"/>
    <w:rsid w:val="00724319"/>
    <w:rsid w:val="007331D4"/>
    <w:rsid w:val="00744659"/>
    <w:rsid w:val="007536BF"/>
    <w:rsid w:val="0077523E"/>
    <w:rsid w:val="00786C2F"/>
    <w:rsid w:val="00793AB3"/>
    <w:rsid w:val="007947A1"/>
    <w:rsid w:val="007B3290"/>
    <w:rsid w:val="007C7CFA"/>
    <w:rsid w:val="007E0FFC"/>
    <w:rsid w:val="00812C2D"/>
    <w:rsid w:val="00832598"/>
    <w:rsid w:val="0085471D"/>
    <w:rsid w:val="008632A1"/>
    <w:rsid w:val="0087428F"/>
    <w:rsid w:val="008879A7"/>
    <w:rsid w:val="008973C9"/>
    <w:rsid w:val="008A796A"/>
    <w:rsid w:val="008C5262"/>
    <w:rsid w:val="00935301"/>
    <w:rsid w:val="00945047"/>
    <w:rsid w:val="00962286"/>
    <w:rsid w:val="00970486"/>
    <w:rsid w:val="00990EB6"/>
    <w:rsid w:val="009C178F"/>
    <w:rsid w:val="00A12DDE"/>
    <w:rsid w:val="00A21F88"/>
    <w:rsid w:val="00A4755D"/>
    <w:rsid w:val="00AC0384"/>
    <w:rsid w:val="00AC1DDE"/>
    <w:rsid w:val="00AD555D"/>
    <w:rsid w:val="00AF0028"/>
    <w:rsid w:val="00B110D7"/>
    <w:rsid w:val="00B42F72"/>
    <w:rsid w:val="00B8384B"/>
    <w:rsid w:val="00BB3798"/>
    <w:rsid w:val="00BC07B7"/>
    <w:rsid w:val="00BC560A"/>
    <w:rsid w:val="00BD27E1"/>
    <w:rsid w:val="00BE1ADC"/>
    <w:rsid w:val="00BE4B08"/>
    <w:rsid w:val="00BE51ED"/>
    <w:rsid w:val="00BE7A8A"/>
    <w:rsid w:val="00C076C8"/>
    <w:rsid w:val="00C179A4"/>
    <w:rsid w:val="00C509C2"/>
    <w:rsid w:val="00C6241B"/>
    <w:rsid w:val="00C652C5"/>
    <w:rsid w:val="00C654BD"/>
    <w:rsid w:val="00C750C4"/>
    <w:rsid w:val="00C8511D"/>
    <w:rsid w:val="00C877F4"/>
    <w:rsid w:val="00CB2AEF"/>
    <w:rsid w:val="00CC2E13"/>
    <w:rsid w:val="00CE1477"/>
    <w:rsid w:val="00D05D57"/>
    <w:rsid w:val="00D277E9"/>
    <w:rsid w:val="00D3212A"/>
    <w:rsid w:val="00D3295C"/>
    <w:rsid w:val="00D77E7D"/>
    <w:rsid w:val="00D82F40"/>
    <w:rsid w:val="00DE5EB6"/>
    <w:rsid w:val="00DF5ABF"/>
    <w:rsid w:val="00DF60F4"/>
    <w:rsid w:val="00E05EA4"/>
    <w:rsid w:val="00E1189A"/>
    <w:rsid w:val="00E20E97"/>
    <w:rsid w:val="00E256CD"/>
    <w:rsid w:val="00E449BB"/>
    <w:rsid w:val="00E503ED"/>
    <w:rsid w:val="00E857C7"/>
    <w:rsid w:val="00E95D1D"/>
    <w:rsid w:val="00EA19B0"/>
    <w:rsid w:val="00EC3FB3"/>
    <w:rsid w:val="00EC5DED"/>
    <w:rsid w:val="00EE74A7"/>
    <w:rsid w:val="00F06781"/>
    <w:rsid w:val="00F17629"/>
    <w:rsid w:val="00F37C38"/>
    <w:rsid w:val="00F43977"/>
    <w:rsid w:val="00F5349E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5055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0B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1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uf73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3FEA-5C54-4DD2-8C83-61F6E587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5</cp:revision>
  <cp:lastPrinted>2022-03-30T11:50:00Z</cp:lastPrinted>
  <dcterms:created xsi:type="dcterms:W3CDTF">2022-03-29T12:40:00Z</dcterms:created>
  <dcterms:modified xsi:type="dcterms:W3CDTF">2022-03-31T04:04:00Z</dcterms:modified>
</cp:coreProperties>
</file>