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A3" w:rsidRDefault="006F03A3" w:rsidP="006F03A3">
      <w:pPr>
        <w:rPr>
          <w:rFonts w:ascii="Times New Roman" w:hAnsi="Times New Roman" w:cs="Times New Roman"/>
          <w:sz w:val="28"/>
          <w:szCs w:val="28"/>
        </w:rPr>
      </w:pPr>
      <w:r w:rsidRPr="00250468">
        <w:rPr>
          <w:rFonts w:ascii="Times New Roman" w:hAnsi="Times New Roman" w:cs="Times New Roman"/>
          <w:sz w:val="28"/>
          <w:szCs w:val="28"/>
        </w:rPr>
        <w:t>Предложение об установлении тарифов в сфере теплоснабжения, ХВС, 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468">
        <w:rPr>
          <w:rFonts w:ascii="Times New Roman" w:hAnsi="Times New Roman" w:cs="Times New Roman"/>
          <w:sz w:val="28"/>
          <w:szCs w:val="28"/>
        </w:rPr>
        <w:t>ГВС</w:t>
      </w:r>
      <w:r w:rsidR="001B063C">
        <w:rPr>
          <w:rFonts w:ascii="Times New Roman" w:hAnsi="Times New Roman" w:cs="Times New Roman"/>
          <w:sz w:val="28"/>
          <w:szCs w:val="28"/>
        </w:rPr>
        <w:t xml:space="preserve"> на 2023</w:t>
      </w:r>
      <w:r>
        <w:rPr>
          <w:rFonts w:ascii="Times New Roman" w:hAnsi="Times New Roman" w:cs="Times New Roman"/>
          <w:sz w:val="28"/>
          <w:szCs w:val="28"/>
        </w:rPr>
        <w:t xml:space="preserve"> год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F03A3" w:rsidRPr="00250468" w:rsidRDefault="006F03A3" w:rsidP="006F03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468">
        <w:rPr>
          <w:rFonts w:ascii="Times New Roman" w:hAnsi="Times New Roman" w:cs="Times New Roman"/>
          <w:b/>
          <w:sz w:val="28"/>
          <w:szCs w:val="28"/>
        </w:rPr>
        <w:t>Теплоснабжение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1.Метод регулирования:     Индексация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1B063C">
        <w:rPr>
          <w:rFonts w:ascii="Times New Roman" w:hAnsi="Times New Roman" w:cs="Times New Roman"/>
          <w:sz w:val="28"/>
          <w:szCs w:val="28"/>
        </w:rPr>
        <w:t>рок действия тарифов: 01.01.2023 г – 31.12.2023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Необходимая валовая выручка: </w:t>
      </w:r>
      <w:r w:rsidR="001B063C">
        <w:rPr>
          <w:rFonts w:ascii="Times New Roman" w:hAnsi="Times New Roman" w:cs="Times New Roman"/>
          <w:sz w:val="28"/>
          <w:szCs w:val="28"/>
        </w:rPr>
        <w:t>136613,13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Годовой объем: </w:t>
      </w:r>
      <w:r w:rsidR="005E0D75">
        <w:rPr>
          <w:rFonts w:ascii="Times New Roman" w:hAnsi="Times New Roman" w:cs="Times New Roman"/>
          <w:sz w:val="28"/>
          <w:szCs w:val="28"/>
        </w:rPr>
        <w:t>48,47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кал</w:t>
      </w:r>
      <w:proofErr w:type="spellEnd"/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Величина тарифа: </w:t>
      </w:r>
      <w:r w:rsidR="001B063C">
        <w:rPr>
          <w:rFonts w:ascii="Times New Roman" w:hAnsi="Times New Roman" w:cs="Times New Roman"/>
          <w:sz w:val="28"/>
          <w:szCs w:val="28"/>
        </w:rPr>
        <w:t>2818,74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/Гкал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Сведения о правовых актах,              Положение о единой комиссии по осу-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регламентирующих правила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ществлению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закупок для обеспечения 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закупки:                                                    муниципальных нужд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сервис»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Сведения о планировании</w:t>
      </w:r>
    </w:p>
    <w:p w:rsidR="006F03A3" w:rsidRPr="00250468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закупочных процедур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50468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25046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5046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проведения</w:t>
      </w:r>
    </w:p>
    <w:p w:rsidR="006F03A3" w:rsidRPr="00250468" w:rsidRDefault="006F03A3" w:rsidP="006F03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468">
        <w:rPr>
          <w:rFonts w:ascii="Times New Roman" w:hAnsi="Times New Roman" w:cs="Times New Roman"/>
          <w:b/>
          <w:sz w:val="28"/>
          <w:szCs w:val="28"/>
        </w:rPr>
        <w:t>ХВС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1.Метод регулирования:     Индексация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1B063C">
        <w:rPr>
          <w:rFonts w:ascii="Times New Roman" w:hAnsi="Times New Roman" w:cs="Times New Roman"/>
          <w:sz w:val="28"/>
          <w:szCs w:val="28"/>
        </w:rPr>
        <w:t>рок действия тарифов: 01.01.2023 г – 31.12.2023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Необходимая валовая выручка:  </w:t>
      </w:r>
      <w:r w:rsidR="001B063C">
        <w:rPr>
          <w:rFonts w:ascii="Times New Roman" w:hAnsi="Times New Roman" w:cs="Times New Roman"/>
          <w:sz w:val="28"/>
          <w:szCs w:val="28"/>
        </w:rPr>
        <w:t>27082,24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Годовой объем: </w:t>
      </w:r>
      <w:r w:rsidR="001B063C">
        <w:rPr>
          <w:rFonts w:ascii="Times New Roman" w:hAnsi="Times New Roman" w:cs="Times New Roman"/>
          <w:sz w:val="28"/>
          <w:szCs w:val="28"/>
        </w:rPr>
        <w:t>727,51</w:t>
      </w:r>
      <w:r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3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Величина тарифа: </w:t>
      </w:r>
      <w:r w:rsidR="001B063C">
        <w:rPr>
          <w:rFonts w:ascii="Times New Roman" w:hAnsi="Times New Roman" w:cs="Times New Roman"/>
          <w:sz w:val="28"/>
          <w:szCs w:val="28"/>
        </w:rPr>
        <w:t>37,23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/м3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Сведения о правовых актах,              Положение о единой комиссии по осу-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регламентирующих правила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ществлению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закупок для обеспечения 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закупки:                                                    муниципальных нужд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сервис»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Сведения о планировании</w:t>
      </w:r>
    </w:p>
    <w:p w:rsidR="006F03A3" w:rsidRPr="00250468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закупочных процедур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50468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25046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5046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F03A3" w:rsidRPr="00250468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проведения</w:t>
      </w:r>
    </w:p>
    <w:p w:rsidR="006F03A3" w:rsidRPr="00250468" w:rsidRDefault="006F03A3" w:rsidP="006F03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1.Метод регулирования:     Индексация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Срок</w:t>
      </w:r>
      <w:r w:rsidR="001B063C">
        <w:rPr>
          <w:rFonts w:ascii="Times New Roman" w:hAnsi="Times New Roman" w:cs="Times New Roman"/>
          <w:sz w:val="28"/>
          <w:szCs w:val="28"/>
        </w:rPr>
        <w:t xml:space="preserve"> действия тарифов: 01.01.2023 г – 31.12.2023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Необходимая валовая выручка: </w:t>
      </w:r>
      <w:r w:rsidR="001B063C">
        <w:rPr>
          <w:rFonts w:ascii="Times New Roman" w:hAnsi="Times New Roman" w:cs="Times New Roman"/>
          <w:sz w:val="28"/>
          <w:szCs w:val="28"/>
        </w:rPr>
        <w:t>1942,23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Годовой объем: </w:t>
      </w:r>
      <w:r w:rsidR="001B063C">
        <w:rPr>
          <w:rFonts w:ascii="Times New Roman" w:hAnsi="Times New Roman" w:cs="Times New Roman"/>
          <w:sz w:val="28"/>
          <w:szCs w:val="28"/>
        </w:rPr>
        <w:t>47,553</w:t>
      </w:r>
      <w:r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3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Величина тарифа: </w:t>
      </w:r>
      <w:r w:rsidR="001B063C">
        <w:rPr>
          <w:rFonts w:ascii="Times New Roman" w:hAnsi="Times New Roman" w:cs="Times New Roman"/>
          <w:sz w:val="28"/>
          <w:szCs w:val="28"/>
        </w:rPr>
        <w:t>40,84</w:t>
      </w:r>
      <w:r w:rsidR="005E0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/м3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Сведения о правовых актах,              Положение о единой комиссии по осу-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регламентирующих правила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ществлению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закупок для обеспечения 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закупки:                                                    муниципальных нужд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сервис»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Сведения о планировании</w:t>
      </w:r>
    </w:p>
    <w:p w:rsidR="006F03A3" w:rsidRPr="00250468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закупочных процедур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50468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25046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5046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F03A3" w:rsidRPr="00250468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проведения</w:t>
      </w:r>
    </w:p>
    <w:p w:rsidR="006F03A3" w:rsidRPr="00250468" w:rsidRDefault="006F03A3" w:rsidP="006F03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ГВС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1.Метод регулирования:     Индексация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5A353B">
        <w:rPr>
          <w:rFonts w:ascii="Times New Roman" w:hAnsi="Times New Roman" w:cs="Times New Roman"/>
          <w:sz w:val="28"/>
          <w:szCs w:val="28"/>
        </w:rPr>
        <w:t>рок действия тарифов: 01.01.2023 г – 31.12.2023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Необходимая валовая выручка: </w:t>
      </w:r>
      <w:r w:rsidR="005A353B">
        <w:rPr>
          <w:rFonts w:ascii="Times New Roman" w:hAnsi="Times New Roman" w:cs="Times New Roman"/>
          <w:sz w:val="28"/>
          <w:szCs w:val="28"/>
        </w:rPr>
        <w:t>543,26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Годовой объем: </w:t>
      </w:r>
      <w:r w:rsidR="005A353B">
        <w:rPr>
          <w:rFonts w:ascii="Times New Roman" w:hAnsi="Times New Roman" w:cs="Times New Roman"/>
          <w:sz w:val="28"/>
          <w:szCs w:val="28"/>
        </w:rPr>
        <w:t>2,984</w:t>
      </w:r>
      <w:r>
        <w:rPr>
          <w:rFonts w:ascii="Times New Roman" w:hAnsi="Times New Roman" w:cs="Times New Roman"/>
          <w:sz w:val="28"/>
          <w:szCs w:val="28"/>
        </w:rPr>
        <w:t xml:space="preserve">  тыс. м3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Величина тарифа: Компонент на тепловую энергию: </w:t>
      </w:r>
      <w:r w:rsidR="005A353B">
        <w:rPr>
          <w:rFonts w:ascii="Times New Roman" w:hAnsi="Times New Roman" w:cs="Times New Roman"/>
          <w:sz w:val="28"/>
          <w:szCs w:val="28"/>
        </w:rPr>
        <w:t>2818,74</w:t>
      </w:r>
      <w:r w:rsidR="00DD6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/Гкал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Компонент на ХВС: </w:t>
      </w:r>
      <w:r w:rsidR="005A353B">
        <w:rPr>
          <w:rFonts w:ascii="Times New Roman" w:hAnsi="Times New Roman" w:cs="Times New Roman"/>
          <w:sz w:val="28"/>
          <w:szCs w:val="28"/>
        </w:rPr>
        <w:t>37,23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/м3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Сведения о правовых актах,              Положение о единой комиссии по осу-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регламентирующих правила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ществлению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закупок для обеспечения 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закупки:                                                    муниципальных нужд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сервис»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Сведения о планировании</w:t>
      </w:r>
    </w:p>
    <w:p w:rsidR="006F03A3" w:rsidRPr="00250468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закупочных процедур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50468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25046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5046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F03A3" w:rsidRPr="00250468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проведения</w:t>
      </w:r>
    </w:p>
    <w:p w:rsidR="00FF3728" w:rsidRDefault="00FF3728"/>
    <w:sectPr w:rsidR="00FF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22"/>
    <w:rsid w:val="001B063C"/>
    <w:rsid w:val="005A353B"/>
    <w:rsid w:val="005E0D75"/>
    <w:rsid w:val="006F03A3"/>
    <w:rsid w:val="009B3049"/>
    <w:rsid w:val="00C85722"/>
    <w:rsid w:val="00DD66FC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Юлия Николаевна</cp:lastModifiedBy>
  <cp:revision>7</cp:revision>
  <cp:lastPrinted>2021-05-20T08:36:00Z</cp:lastPrinted>
  <dcterms:created xsi:type="dcterms:W3CDTF">2021-05-20T08:24:00Z</dcterms:created>
  <dcterms:modified xsi:type="dcterms:W3CDTF">2022-05-05T10:59:00Z</dcterms:modified>
</cp:coreProperties>
</file>